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7221AA" w:rsidRPr="000C6E31" w:rsidRDefault="007221AA" w:rsidP="00307B9D"/>
    <w:p w:rsidR="00104AB7" w:rsidRPr="00110D15" w:rsidRDefault="00104AB7" w:rsidP="00307B9D">
      <w:pPr>
        <w:rPr>
          <w:highlight w:val="magenta"/>
        </w:rPr>
      </w:pPr>
    </w:p>
    <w:p w:rsidR="003169EF" w:rsidRDefault="003169EF" w:rsidP="00A41707">
      <w:pPr>
        <w:spacing w:line="276" w:lineRule="auto"/>
        <w:jc w:val="center"/>
        <w:rPr>
          <w:rFonts w:cs="Arial"/>
          <w:b/>
          <w:sz w:val="24"/>
        </w:rPr>
      </w:pPr>
    </w:p>
    <w:p w:rsidR="003169EF" w:rsidRDefault="003169EF" w:rsidP="00A41707">
      <w:pPr>
        <w:spacing w:line="276" w:lineRule="auto"/>
        <w:jc w:val="center"/>
        <w:rPr>
          <w:rFonts w:cs="Arial"/>
          <w:b/>
          <w:sz w:val="24"/>
        </w:rPr>
      </w:pPr>
    </w:p>
    <w:p w:rsidR="003169EF" w:rsidRDefault="003169EF" w:rsidP="00A41707">
      <w:pPr>
        <w:spacing w:line="276" w:lineRule="auto"/>
        <w:jc w:val="center"/>
        <w:rPr>
          <w:rFonts w:cs="Arial"/>
          <w:b/>
          <w:sz w:val="24"/>
        </w:rPr>
      </w:pPr>
    </w:p>
    <w:p w:rsidR="00AC4300" w:rsidRDefault="00AC4300" w:rsidP="00A41707">
      <w:pPr>
        <w:spacing w:line="276" w:lineRule="auto"/>
        <w:jc w:val="center"/>
        <w:rPr>
          <w:rFonts w:cs="Arial"/>
          <w:b/>
          <w:sz w:val="24"/>
        </w:rPr>
      </w:pPr>
    </w:p>
    <w:p w:rsidR="003169EF" w:rsidRDefault="003169EF" w:rsidP="00A41707">
      <w:pPr>
        <w:spacing w:line="276" w:lineRule="auto"/>
        <w:jc w:val="center"/>
        <w:rPr>
          <w:rFonts w:cs="Arial"/>
          <w:b/>
          <w:sz w:val="24"/>
        </w:rPr>
      </w:pPr>
    </w:p>
    <w:p w:rsidR="00A41707" w:rsidRPr="005221F0" w:rsidRDefault="00C6643E" w:rsidP="00A41707">
      <w:pPr>
        <w:spacing w:line="276" w:lineRule="auto"/>
        <w:jc w:val="center"/>
        <w:rPr>
          <w:rFonts w:ascii="Montserrat" w:hAnsi="Montserrat" w:cs="Arial"/>
          <w:b/>
          <w:szCs w:val="20"/>
        </w:rPr>
      </w:pPr>
      <w:r w:rsidRPr="005221F0">
        <w:rPr>
          <w:rFonts w:ascii="Montserrat" w:hAnsi="Montserrat" w:cs="Arial"/>
          <w:b/>
          <w:szCs w:val="20"/>
        </w:rPr>
        <w:t>DESCRIPCIÓN PORMENORIZADA DE LOS TRABAJOS A EJECUTAR</w:t>
      </w:r>
    </w:p>
    <w:p w:rsidR="00715768" w:rsidRPr="005221F0" w:rsidRDefault="00715768" w:rsidP="00BE2517">
      <w:pPr>
        <w:jc w:val="center"/>
        <w:rPr>
          <w:rFonts w:ascii="Montserrat" w:hAnsi="Montserrat"/>
          <w:b/>
          <w:szCs w:val="20"/>
        </w:rPr>
      </w:pPr>
    </w:p>
    <w:p w:rsidR="003169EF" w:rsidRPr="005221F0" w:rsidRDefault="003169EF" w:rsidP="00BE2517">
      <w:pPr>
        <w:jc w:val="center"/>
        <w:rPr>
          <w:rFonts w:ascii="Montserrat" w:hAnsi="Montserrat"/>
          <w:b/>
          <w:szCs w:val="20"/>
        </w:rPr>
      </w:pPr>
    </w:p>
    <w:p w:rsidR="003169EF" w:rsidRPr="005221F0" w:rsidRDefault="003169EF" w:rsidP="00BE2517">
      <w:pPr>
        <w:jc w:val="center"/>
        <w:rPr>
          <w:rFonts w:ascii="Montserrat" w:hAnsi="Montserrat"/>
          <w:b/>
          <w:szCs w:val="20"/>
        </w:rPr>
      </w:pPr>
    </w:p>
    <w:p w:rsidR="003F4773" w:rsidRPr="005221F0" w:rsidRDefault="00555E97" w:rsidP="00F65FC6">
      <w:pPr>
        <w:rPr>
          <w:rFonts w:ascii="Montserrat" w:hAnsi="Montserrat" w:cs="Arial"/>
          <w:b/>
          <w:bCs/>
          <w:szCs w:val="20"/>
        </w:rPr>
      </w:pPr>
      <w:r w:rsidRPr="005221F0">
        <w:rPr>
          <w:rFonts w:ascii="Montserrat" w:hAnsi="Montserrat" w:cs="Arial"/>
          <w:b/>
          <w:bCs/>
          <w:szCs w:val="20"/>
        </w:rPr>
        <w:t xml:space="preserve">“CONSTRUCCIÓN DEL </w:t>
      </w:r>
      <w:r w:rsidR="001F6C71" w:rsidRPr="005221F0">
        <w:rPr>
          <w:rFonts w:ascii="Montserrat" w:hAnsi="Montserrat" w:cs="Arial"/>
          <w:b/>
          <w:bCs/>
          <w:szCs w:val="20"/>
        </w:rPr>
        <w:t>EDIFICIO ADMINISTRATIVO</w:t>
      </w:r>
      <w:r w:rsidR="00EA25A6" w:rsidRPr="005221F0">
        <w:rPr>
          <w:rFonts w:ascii="Montserrat" w:hAnsi="Montserrat" w:cs="Arial"/>
          <w:b/>
          <w:bCs/>
          <w:szCs w:val="20"/>
        </w:rPr>
        <w:t xml:space="preserve"> UBICADO DENTRO DEL PREDIO DE TALLERES Y COCHERAS DE </w:t>
      </w:r>
      <w:r w:rsidRPr="005221F0">
        <w:rPr>
          <w:rFonts w:ascii="Montserrat" w:hAnsi="Montserrat" w:cs="Arial"/>
          <w:b/>
          <w:bCs/>
          <w:szCs w:val="20"/>
        </w:rPr>
        <w:t xml:space="preserve">LA LÍNEA 3 DEL TREN LIGERO </w:t>
      </w:r>
      <w:r w:rsidR="00EA25A6" w:rsidRPr="005221F0">
        <w:rPr>
          <w:rFonts w:ascii="Montserrat" w:hAnsi="Montserrat" w:cs="Arial"/>
          <w:b/>
          <w:bCs/>
          <w:szCs w:val="20"/>
        </w:rPr>
        <w:t>EN</w:t>
      </w:r>
      <w:r w:rsidRPr="005221F0">
        <w:rPr>
          <w:rFonts w:ascii="Montserrat" w:hAnsi="Montserrat" w:cs="Arial"/>
          <w:b/>
          <w:bCs/>
          <w:szCs w:val="20"/>
        </w:rPr>
        <w:t xml:space="preserve"> ZAPOPAN, GUADALAJARA</w:t>
      </w:r>
      <w:r w:rsidR="00EA25A6" w:rsidRPr="005221F0">
        <w:rPr>
          <w:rFonts w:ascii="Montserrat" w:hAnsi="Montserrat" w:cs="Arial"/>
          <w:b/>
          <w:bCs/>
          <w:szCs w:val="20"/>
        </w:rPr>
        <w:t xml:space="preserve">, </w:t>
      </w:r>
      <w:r w:rsidRPr="005221F0">
        <w:rPr>
          <w:rFonts w:ascii="Montserrat" w:hAnsi="Montserrat" w:cs="Arial"/>
          <w:b/>
          <w:bCs/>
          <w:szCs w:val="20"/>
        </w:rPr>
        <w:t>TLAQUEPAQUE</w:t>
      </w:r>
      <w:r w:rsidR="00EA25A6" w:rsidRPr="005221F0">
        <w:rPr>
          <w:rFonts w:ascii="Montserrat" w:hAnsi="Montserrat" w:cs="Arial"/>
          <w:b/>
          <w:bCs/>
          <w:szCs w:val="20"/>
        </w:rPr>
        <w:t xml:space="preserve"> Y TONALÁ</w:t>
      </w:r>
      <w:r w:rsidRPr="005221F0">
        <w:rPr>
          <w:rFonts w:ascii="Montserrat" w:hAnsi="Montserrat" w:cs="Arial"/>
          <w:b/>
          <w:bCs/>
          <w:szCs w:val="20"/>
        </w:rPr>
        <w:t>”.</w:t>
      </w:r>
    </w:p>
    <w:p w:rsidR="00B0428E" w:rsidRPr="005221F0" w:rsidRDefault="00B0428E" w:rsidP="00F65FC6">
      <w:pPr>
        <w:rPr>
          <w:rFonts w:ascii="Montserrat" w:hAnsi="Montserrat" w:cs="Arial"/>
          <w:b/>
          <w:bCs/>
          <w:sz w:val="18"/>
          <w:szCs w:val="18"/>
        </w:rPr>
      </w:pPr>
    </w:p>
    <w:p w:rsidR="00A41707" w:rsidRPr="005221F0" w:rsidRDefault="00A41707" w:rsidP="00A41707">
      <w:pPr>
        <w:spacing w:line="276" w:lineRule="auto"/>
        <w:jc w:val="center"/>
        <w:rPr>
          <w:rFonts w:ascii="Montserrat" w:hAnsi="Montserrat" w:cs="Arial"/>
          <w:sz w:val="18"/>
          <w:szCs w:val="18"/>
        </w:rPr>
      </w:pPr>
    </w:p>
    <w:p w:rsidR="00A41707" w:rsidRPr="005221F0" w:rsidRDefault="00A41707" w:rsidP="00A41707">
      <w:pPr>
        <w:spacing w:line="276" w:lineRule="auto"/>
        <w:jc w:val="center"/>
        <w:rPr>
          <w:rFonts w:ascii="Montserrat" w:hAnsi="Montserrat" w:cs="Arial"/>
          <w:sz w:val="18"/>
          <w:szCs w:val="18"/>
        </w:rPr>
      </w:pPr>
    </w:p>
    <w:p w:rsidR="002272E2" w:rsidRPr="005221F0" w:rsidRDefault="002272E2" w:rsidP="006F32A1">
      <w:pPr>
        <w:rPr>
          <w:rFonts w:ascii="Montserrat" w:hAnsi="Montserrat"/>
          <w:sz w:val="18"/>
          <w:szCs w:val="18"/>
        </w:rPr>
      </w:pPr>
    </w:p>
    <w:p w:rsidR="003F4773" w:rsidRPr="005221F0" w:rsidRDefault="003F4773" w:rsidP="00307B9D">
      <w:pPr>
        <w:rPr>
          <w:rFonts w:ascii="Montserrat" w:hAnsi="Montserrat"/>
          <w:sz w:val="18"/>
          <w:szCs w:val="18"/>
        </w:rPr>
      </w:pPr>
    </w:p>
    <w:p w:rsidR="003F4773" w:rsidRPr="005221F0" w:rsidRDefault="003F4773" w:rsidP="00307B9D">
      <w:pPr>
        <w:rPr>
          <w:rFonts w:ascii="Montserrat" w:hAnsi="Montserrat"/>
          <w:sz w:val="18"/>
          <w:szCs w:val="18"/>
        </w:rPr>
      </w:pPr>
    </w:p>
    <w:p w:rsidR="003F4773" w:rsidRPr="005221F0" w:rsidRDefault="003F4773" w:rsidP="00307B9D">
      <w:pPr>
        <w:rPr>
          <w:rFonts w:ascii="Montserrat" w:hAnsi="Montserrat"/>
          <w:sz w:val="18"/>
          <w:szCs w:val="18"/>
        </w:rPr>
      </w:pPr>
    </w:p>
    <w:p w:rsidR="003F4773" w:rsidRPr="005221F0" w:rsidRDefault="003F4773" w:rsidP="00307B9D">
      <w:pPr>
        <w:rPr>
          <w:rFonts w:ascii="Montserrat" w:hAnsi="Montserrat"/>
          <w:sz w:val="18"/>
          <w:szCs w:val="18"/>
        </w:rPr>
      </w:pPr>
      <w:r w:rsidRPr="005221F0">
        <w:rPr>
          <w:rFonts w:ascii="Montserrat" w:hAnsi="Montserrat"/>
          <w:sz w:val="18"/>
          <w:szCs w:val="18"/>
        </w:rPr>
        <w:br w:type="page"/>
      </w:r>
    </w:p>
    <w:p w:rsidR="00237E50" w:rsidRPr="005221F0" w:rsidRDefault="00237E50" w:rsidP="00237E50">
      <w:pPr>
        <w:pStyle w:val="TEXTO1"/>
        <w:tabs>
          <w:tab w:val="clear" w:pos="1985"/>
        </w:tabs>
        <w:jc w:val="center"/>
        <w:rPr>
          <w:rFonts w:ascii="Montserrat" w:hAnsi="Montserrat" w:cs="Arial"/>
          <w:b/>
          <w:bCs/>
          <w:sz w:val="18"/>
          <w:szCs w:val="18"/>
        </w:rPr>
      </w:pPr>
    </w:p>
    <w:p w:rsidR="00237E50" w:rsidRPr="005221F0" w:rsidRDefault="00237E50" w:rsidP="00237E50">
      <w:pPr>
        <w:pStyle w:val="TEXTO1"/>
        <w:tabs>
          <w:tab w:val="clear" w:pos="1985"/>
        </w:tabs>
        <w:jc w:val="center"/>
        <w:rPr>
          <w:rFonts w:ascii="Montserrat" w:hAnsi="Montserrat" w:cs="Arial"/>
          <w:b/>
          <w:bCs/>
          <w:sz w:val="18"/>
          <w:szCs w:val="18"/>
        </w:rPr>
      </w:pPr>
    </w:p>
    <w:p w:rsidR="00237E50" w:rsidRPr="005221F0" w:rsidRDefault="00237E50" w:rsidP="00237E50">
      <w:pPr>
        <w:pStyle w:val="TEXTO1"/>
        <w:tabs>
          <w:tab w:val="clear" w:pos="1985"/>
        </w:tabs>
        <w:jc w:val="center"/>
        <w:rPr>
          <w:rFonts w:ascii="Montserrat" w:hAnsi="Montserrat" w:cs="Arial"/>
          <w:b/>
          <w:bCs/>
          <w:sz w:val="18"/>
          <w:szCs w:val="18"/>
        </w:rPr>
      </w:pPr>
    </w:p>
    <w:p w:rsidR="00E064FD" w:rsidRPr="005221F0" w:rsidRDefault="00E064FD" w:rsidP="00237E50">
      <w:pPr>
        <w:pStyle w:val="TEXTO1"/>
        <w:tabs>
          <w:tab w:val="clear" w:pos="1985"/>
        </w:tabs>
        <w:jc w:val="center"/>
        <w:rPr>
          <w:rFonts w:ascii="Montserrat" w:hAnsi="Montserrat" w:cs="Arial"/>
          <w:b/>
          <w:bCs/>
          <w:sz w:val="18"/>
          <w:szCs w:val="18"/>
        </w:rPr>
      </w:pPr>
      <w:r w:rsidRPr="005221F0">
        <w:rPr>
          <w:rFonts w:ascii="Montserrat" w:hAnsi="Montserrat" w:cs="Arial"/>
          <w:b/>
          <w:bCs/>
          <w:sz w:val="18"/>
          <w:szCs w:val="18"/>
        </w:rPr>
        <w:t>ÍNDICE</w:t>
      </w:r>
    </w:p>
    <w:p w:rsidR="00533381" w:rsidRPr="005221F0" w:rsidRDefault="00533381" w:rsidP="00E064FD">
      <w:pPr>
        <w:pStyle w:val="TEXTO1"/>
        <w:tabs>
          <w:tab w:val="clear" w:pos="1985"/>
        </w:tabs>
        <w:rPr>
          <w:rFonts w:ascii="Montserrat" w:hAnsi="Montserrat" w:cs="Arial"/>
          <w:b/>
          <w:bCs/>
          <w:sz w:val="18"/>
          <w:szCs w:val="18"/>
        </w:rPr>
      </w:pPr>
    </w:p>
    <w:p w:rsidR="00237E50" w:rsidRPr="005221F0" w:rsidRDefault="00237E50" w:rsidP="00E064FD">
      <w:pPr>
        <w:pStyle w:val="TEXTO1"/>
        <w:tabs>
          <w:tab w:val="clear" w:pos="1985"/>
        </w:tabs>
        <w:rPr>
          <w:rFonts w:ascii="Montserrat" w:hAnsi="Montserrat" w:cs="Arial"/>
          <w:b/>
          <w:bCs/>
          <w:sz w:val="18"/>
          <w:szCs w:val="18"/>
        </w:rPr>
      </w:pPr>
    </w:p>
    <w:p w:rsidR="00D9081B" w:rsidRPr="005221F0" w:rsidRDefault="00B31CE0">
      <w:pPr>
        <w:pStyle w:val="TDC1"/>
        <w:rPr>
          <w:rFonts w:ascii="Montserrat" w:eastAsiaTheme="minorEastAsia" w:hAnsi="Montserrat" w:cstheme="minorBidi"/>
          <w:b w:val="0"/>
          <w:noProof/>
          <w:sz w:val="18"/>
          <w:szCs w:val="18"/>
          <w:lang w:val="es-MX" w:eastAsia="es-MX"/>
        </w:rPr>
      </w:pPr>
      <w:r w:rsidRPr="005221F0">
        <w:rPr>
          <w:rFonts w:ascii="Montserrat" w:hAnsi="Montserrat"/>
          <w:sz w:val="18"/>
          <w:szCs w:val="18"/>
        </w:rPr>
        <w:fldChar w:fldCharType="begin"/>
      </w:r>
      <w:r w:rsidR="00E064FD" w:rsidRPr="005221F0">
        <w:rPr>
          <w:rFonts w:ascii="Montserrat" w:hAnsi="Montserrat"/>
          <w:sz w:val="18"/>
          <w:szCs w:val="18"/>
        </w:rPr>
        <w:instrText xml:space="preserve"> TOC \o "1-4" \h \z \t "Título 5;5;i titulo;2;Estilo Título 5;4" </w:instrText>
      </w:r>
      <w:r w:rsidRPr="005221F0">
        <w:rPr>
          <w:rFonts w:ascii="Montserrat" w:hAnsi="Montserrat"/>
          <w:sz w:val="18"/>
          <w:szCs w:val="18"/>
        </w:rPr>
        <w:fldChar w:fldCharType="separate"/>
      </w:r>
      <w:hyperlink w:anchor="_Toc383056245" w:history="1">
        <w:r w:rsidR="00D9081B" w:rsidRPr="005221F0">
          <w:rPr>
            <w:rStyle w:val="Hipervnculo"/>
            <w:rFonts w:ascii="Montserrat" w:hAnsi="Montserrat"/>
            <w:noProof/>
            <w:sz w:val="18"/>
            <w:szCs w:val="18"/>
          </w:rPr>
          <w:t>1.</w:t>
        </w:r>
        <w:r w:rsidR="00D9081B" w:rsidRPr="005221F0">
          <w:rPr>
            <w:rFonts w:ascii="Montserrat" w:eastAsiaTheme="minorEastAsia" w:hAnsi="Montserrat" w:cstheme="minorBidi"/>
            <w:b w:val="0"/>
            <w:noProof/>
            <w:sz w:val="18"/>
            <w:szCs w:val="18"/>
            <w:lang w:val="es-MX" w:eastAsia="es-MX"/>
          </w:rPr>
          <w:tab/>
        </w:r>
        <w:r w:rsidR="00D9081B" w:rsidRPr="005221F0">
          <w:rPr>
            <w:rStyle w:val="Hipervnculo"/>
            <w:rFonts w:ascii="Montserrat" w:hAnsi="Montserrat"/>
            <w:noProof/>
            <w:sz w:val="18"/>
            <w:szCs w:val="18"/>
          </w:rPr>
          <w:t>INTRODUCCIÓN</w:t>
        </w:r>
        <w:r w:rsidR="00D9081B" w:rsidRPr="005221F0">
          <w:rPr>
            <w:rFonts w:ascii="Montserrat" w:hAnsi="Montserrat"/>
            <w:noProof/>
            <w:webHidden/>
            <w:sz w:val="18"/>
            <w:szCs w:val="18"/>
          </w:rPr>
          <w:tab/>
        </w:r>
        <w:r w:rsidRPr="005221F0">
          <w:rPr>
            <w:rFonts w:ascii="Montserrat" w:hAnsi="Montserrat"/>
            <w:noProof/>
            <w:webHidden/>
            <w:sz w:val="18"/>
            <w:szCs w:val="18"/>
          </w:rPr>
          <w:fldChar w:fldCharType="begin"/>
        </w:r>
        <w:r w:rsidR="00D9081B" w:rsidRPr="005221F0">
          <w:rPr>
            <w:rFonts w:ascii="Montserrat" w:hAnsi="Montserrat"/>
            <w:noProof/>
            <w:webHidden/>
            <w:sz w:val="18"/>
            <w:szCs w:val="18"/>
          </w:rPr>
          <w:instrText xml:space="preserve"> PAGEREF _Toc383056245 \h </w:instrText>
        </w:r>
        <w:r w:rsidRPr="005221F0">
          <w:rPr>
            <w:rFonts w:ascii="Montserrat" w:hAnsi="Montserrat"/>
            <w:noProof/>
            <w:webHidden/>
            <w:sz w:val="18"/>
            <w:szCs w:val="18"/>
          </w:rPr>
        </w:r>
        <w:r w:rsidRPr="005221F0">
          <w:rPr>
            <w:rFonts w:ascii="Montserrat" w:hAnsi="Montserrat"/>
            <w:noProof/>
            <w:webHidden/>
            <w:sz w:val="18"/>
            <w:szCs w:val="18"/>
          </w:rPr>
          <w:fldChar w:fldCharType="separate"/>
        </w:r>
        <w:r w:rsidR="008E341B" w:rsidRPr="005221F0">
          <w:rPr>
            <w:rFonts w:ascii="Montserrat" w:hAnsi="Montserrat"/>
            <w:noProof/>
            <w:webHidden/>
            <w:sz w:val="18"/>
            <w:szCs w:val="18"/>
          </w:rPr>
          <w:t>3</w:t>
        </w:r>
        <w:r w:rsidRPr="005221F0">
          <w:rPr>
            <w:rFonts w:ascii="Montserrat" w:hAnsi="Montserrat"/>
            <w:noProof/>
            <w:webHidden/>
            <w:sz w:val="18"/>
            <w:szCs w:val="18"/>
          </w:rPr>
          <w:fldChar w:fldCharType="end"/>
        </w:r>
      </w:hyperlink>
    </w:p>
    <w:p w:rsidR="00D9081B" w:rsidRPr="005221F0" w:rsidRDefault="00CC74B9">
      <w:pPr>
        <w:pStyle w:val="TDC1"/>
        <w:rPr>
          <w:rFonts w:ascii="Montserrat" w:eastAsiaTheme="minorEastAsia" w:hAnsi="Montserrat" w:cstheme="minorBidi"/>
          <w:b w:val="0"/>
          <w:noProof/>
          <w:sz w:val="18"/>
          <w:szCs w:val="18"/>
          <w:lang w:val="es-MX" w:eastAsia="es-MX"/>
        </w:rPr>
      </w:pPr>
      <w:hyperlink w:anchor="_Toc383056246" w:history="1">
        <w:r w:rsidR="00D9081B" w:rsidRPr="005221F0">
          <w:rPr>
            <w:rStyle w:val="Hipervnculo"/>
            <w:rFonts w:ascii="Montserrat" w:hAnsi="Montserrat"/>
            <w:noProof/>
            <w:sz w:val="18"/>
            <w:szCs w:val="18"/>
          </w:rPr>
          <w:t>2.</w:t>
        </w:r>
        <w:r w:rsidR="00D9081B" w:rsidRPr="005221F0">
          <w:rPr>
            <w:rFonts w:ascii="Montserrat" w:eastAsiaTheme="minorEastAsia" w:hAnsi="Montserrat" w:cstheme="minorBidi"/>
            <w:b w:val="0"/>
            <w:noProof/>
            <w:sz w:val="18"/>
            <w:szCs w:val="18"/>
            <w:lang w:val="es-MX" w:eastAsia="es-MX"/>
          </w:rPr>
          <w:tab/>
        </w:r>
        <w:r w:rsidR="00D9081B" w:rsidRPr="005221F0">
          <w:rPr>
            <w:rStyle w:val="Hipervnculo"/>
            <w:rFonts w:ascii="Montserrat" w:hAnsi="Montserrat"/>
            <w:noProof/>
            <w:sz w:val="18"/>
            <w:szCs w:val="18"/>
          </w:rPr>
          <w:t>DESCRIPCIÓN GENERAL</w:t>
        </w:r>
        <w:r w:rsidR="00D9081B" w:rsidRPr="005221F0">
          <w:rPr>
            <w:rFonts w:ascii="Montserrat" w:hAnsi="Montserrat"/>
            <w:noProof/>
            <w:webHidden/>
            <w:sz w:val="18"/>
            <w:szCs w:val="18"/>
          </w:rPr>
          <w:tab/>
        </w:r>
        <w:r w:rsidR="00B31CE0" w:rsidRPr="005221F0">
          <w:rPr>
            <w:rFonts w:ascii="Montserrat" w:hAnsi="Montserrat"/>
            <w:noProof/>
            <w:webHidden/>
            <w:sz w:val="18"/>
            <w:szCs w:val="18"/>
          </w:rPr>
          <w:fldChar w:fldCharType="begin"/>
        </w:r>
        <w:r w:rsidR="00D9081B" w:rsidRPr="005221F0">
          <w:rPr>
            <w:rFonts w:ascii="Montserrat" w:hAnsi="Montserrat"/>
            <w:noProof/>
            <w:webHidden/>
            <w:sz w:val="18"/>
            <w:szCs w:val="18"/>
          </w:rPr>
          <w:instrText xml:space="preserve"> PAGEREF _Toc383056246 \h </w:instrText>
        </w:r>
        <w:r w:rsidR="00B31CE0" w:rsidRPr="005221F0">
          <w:rPr>
            <w:rFonts w:ascii="Montserrat" w:hAnsi="Montserrat"/>
            <w:noProof/>
            <w:webHidden/>
            <w:sz w:val="18"/>
            <w:szCs w:val="18"/>
          </w:rPr>
        </w:r>
        <w:r w:rsidR="00B31CE0" w:rsidRPr="005221F0">
          <w:rPr>
            <w:rFonts w:ascii="Montserrat" w:hAnsi="Montserrat"/>
            <w:noProof/>
            <w:webHidden/>
            <w:sz w:val="18"/>
            <w:szCs w:val="18"/>
          </w:rPr>
          <w:fldChar w:fldCharType="separate"/>
        </w:r>
        <w:r w:rsidR="008E341B" w:rsidRPr="005221F0">
          <w:rPr>
            <w:rFonts w:ascii="Montserrat" w:hAnsi="Montserrat"/>
            <w:noProof/>
            <w:webHidden/>
            <w:sz w:val="18"/>
            <w:szCs w:val="18"/>
          </w:rPr>
          <w:t>4</w:t>
        </w:r>
        <w:r w:rsidR="00B31CE0" w:rsidRPr="005221F0">
          <w:rPr>
            <w:rFonts w:ascii="Montserrat" w:hAnsi="Montserrat"/>
            <w:noProof/>
            <w:webHidden/>
            <w:sz w:val="18"/>
            <w:szCs w:val="18"/>
          </w:rPr>
          <w:fldChar w:fldCharType="end"/>
        </w:r>
      </w:hyperlink>
    </w:p>
    <w:p w:rsidR="00D9081B" w:rsidRPr="005221F0" w:rsidRDefault="00CC74B9">
      <w:pPr>
        <w:pStyle w:val="TDC1"/>
        <w:rPr>
          <w:rFonts w:ascii="Montserrat" w:eastAsiaTheme="minorEastAsia" w:hAnsi="Montserrat" w:cstheme="minorBidi"/>
          <w:b w:val="0"/>
          <w:noProof/>
          <w:sz w:val="18"/>
          <w:szCs w:val="18"/>
          <w:lang w:val="es-MX" w:eastAsia="es-MX"/>
        </w:rPr>
      </w:pPr>
      <w:hyperlink w:anchor="_Toc383056255" w:history="1">
        <w:r w:rsidR="00D9081B" w:rsidRPr="005221F0">
          <w:rPr>
            <w:rStyle w:val="Hipervnculo"/>
            <w:rFonts w:ascii="Montserrat" w:hAnsi="Montserrat"/>
            <w:noProof/>
            <w:sz w:val="18"/>
            <w:szCs w:val="18"/>
          </w:rPr>
          <w:t>3.</w:t>
        </w:r>
        <w:r w:rsidR="00D9081B" w:rsidRPr="005221F0">
          <w:rPr>
            <w:rFonts w:ascii="Montserrat" w:eastAsiaTheme="minorEastAsia" w:hAnsi="Montserrat" w:cstheme="minorBidi"/>
            <w:b w:val="0"/>
            <w:noProof/>
            <w:sz w:val="18"/>
            <w:szCs w:val="18"/>
            <w:lang w:val="es-MX" w:eastAsia="es-MX"/>
          </w:rPr>
          <w:tab/>
        </w:r>
        <w:r w:rsidR="00D9081B" w:rsidRPr="005221F0">
          <w:rPr>
            <w:rStyle w:val="Hipervnculo"/>
            <w:rFonts w:ascii="Montserrat" w:hAnsi="Montserrat"/>
            <w:noProof/>
            <w:sz w:val="18"/>
            <w:szCs w:val="18"/>
          </w:rPr>
          <w:t>DESCRIPCIÓN DE LOS SERVICIOS REQUERIDOS Y METODOLOGÍA</w:t>
        </w:r>
        <w:r w:rsidR="00D9081B" w:rsidRPr="005221F0">
          <w:rPr>
            <w:rFonts w:ascii="Montserrat" w:hAnsi="Montserrat"/>
            <w:noProof/>
            <w:webHidden/>
            <w:sz w:val="18"/>
            <w:szCs w:val="18"/>
          </w:rPr>
          <w:tab/>
        </w:r>
        <w:r w:rsidR="001035BE" w:rsidRPr="005221F0">
          <w:rPr>
            <w:rFonts w:ascii="Montserrat" w:hAnsi="Montserrat"/>
            <w:noProof/>
            <w:webHidden/>
            <w:sz w:val="18"/>
            <w:szCs w:val="18"/>
          </w:rPr>
          <w:t>8</w:t>
        </w:r>
      </w:hyperlink>
    </w:p>
    <w:p w:rsidR="00D9081B" w:rsidRPr="005221F0" w:rsidRDefault="00CC74B9">
      <w:pPr>
        <w:pStyle w:val="TDC1"/>
        <w:rPr>
          <w:rFonts w:ascii="Montserrat" w:eastAsiaTheme="minorEastAsia" w:hAnsi="Montserrat" w:cstheme="minorBidi"/>
          <w:b w:val="0"/>
          <w:noProof/>
          <w:sz w:val="18"/>
          <w:szCs w:val="18"/>
          <w:lang w:val="es-MX" w:eastAsia="es-MX"/>
        </w:rPr>
      </w:pPr>
      <w:hyperlink w:anchor="_Toc383056256" w:history="1">
        <w:r w:rsidR="00D9081B" w:rsidRPr="005221F0">
          <w:rPr>
            <w:rStyle w:val="Hipervnculo"/>
            <w:rFonts w:ascii="Montserrat" w:hAnsi="Montserrat"/>
            <w:noProof/>
            <w:sz w:val="18"/>
            <w:szCs w:val="18"/>
          </w:rPr>
          <w:t>4.</w:t>
        </w:r>
        <w:r w:rsidR="00D9081B" w:rsidRPr="005221F0">
          <w:rPr>
            <w:rFonts w:ascii="Montserrat" w:eastAsiaTheme="minorEastAsia" w:hAnsi="Montserrat" w:cstheme="minorBidi"/>
            <w:b w:val="0"/>
            <w:noProof/>
            <w:sz w:val="18"/>
            <w:szCs w:val="18"/>
            <w:lang w:val="es-MX" w:eastAsia="es-MX"/>
          </w:rPr>
          <w:tab/>
        </w:r>
        <w:r w:rsidR="00D9081B" w:rsidRPr="005221F0">
          <w:rPr>
            <w:rStyle w:val="Hipervnculo"/>
            <w:rFonts w:ascii="Montserrat" w:hAnsi="Montserrat"/>
            <w:noProof/>
            <w:sz w:val="18"/>
            <w:szCs w:val="18"/>
          </w:rPr>
          <w:t>PROGRAMA DE OBRA</w:t>
        </w:r>
        <w:r w:rsidR="00D9081B" w:rsidRPr="005221F0">
          <w:rPr>
            <w:rFonts w:ascii="Montserrat" w:hAnsi="Montserrat"/>
            <w:noProof/>
            <w:webHidden/>
            <w:sz w:val="18"/>
            <w:szCs w:val="18"/>
          </w:rPr>
          <w:tab/>
        </w:r>
      </w:hyperlink>
      <w:r w:rsidR="001035BE" w:rsidRPr="005221F0">
        <w:rPr>
          <w:rFonts w:ascii="Montserrat" w:hAnsi="Montserrat"/>
          <w:noProof/>
          <w:sz w:val="18"/>
          <w:szCs w:val="18"/>
        </w:rPr>
        <w:t>30</w:t>
      </w:r>
    </w:p>
    <w:p w:rsidR="00E064FD" w:rsidRPr="005221F0" w:rsidRDefault="00B31CE0" w:rsidP="003169EF">
      <w:pPr>
        <w:pStyle w:val="TITULO1EMA"/>
        <w:spacing w:before="0" w:after="0" w:line="240" w:lineRule="auto"/>
        <w:rPr>
          <w:rFonts w:ascii="Montserrat" w:hAnsi="Montserrat"/>
          <w:sz w:val="18"/>
          <w:szCs w:val="18"/>
        </w:rPr>
      </w:pPr>
      <w:r w:rsidRPr="005221F0">
        <w:rPr>
          <w:rFonts w:ascii="Montserrat" w:hAnsi="Montserrat"/>
          <w:noProof/>
          <w:color w:val="FFFFFF"/>
          <w:sz w:val="18"/>
          <w:szCs w:val="18"/>
        </w:rPr>
        <w:lastRenderedPageBreak/>
        <w:fldChar w:fldCharType="end"/>
      </w:r>
      <w:bookmarkStart w:id="0" w:name="_Toc383056245"/>
      <w:r w:rsidR="00E064FD" w:rsidRPr="005221F0">
        <w:rPr>
          <w:rFonts w:ascii="Montserrat" w:hAnsi="Montserrat"/>
          <w:sz w:val="18"/>
          <w:szCs w:val="18"/>
        </w:rPr>
        <w:t>INTRODUCCIÓN</w:t>
      </w:r>
      <w:bookmarkEnd w:id="0"/>
    </w:p>
    <w:p w:rsidR="003169EF" w:rsidRPr="005221F0" w:rsidRDefault="003169EF" w:rsidP="003169EF">
      <w:pPr>
        <w:rPr>
          <w:rFonts w:ascii="Montserrat" w:hAnsi="Montserrat"/>
          <w:sz w:val="18"/>
          <w:szCs w:val="18"/>
          <w:lang w:val="es-ES"/>
        </w:rPr>
      </w:pPr>
    </w:p>
    <w:p w:rsidR="00BE71AC" w:rsidRPr="005221F0" w:rsidRDefault="00021B1F" w:rsidP="00CC7BC8">
      <w:pPr>
        <w:pStyle w:val="Prrafodelista"/>
        <w:spacing w:line="240" w:lineRule="auto"/>
        <w:ind w:left="0"/>
        <w:rPr>
          <w:rFonts w:ascii="Montserrat" w:hAnsi="Montserrat" w:cs="Arial"/>
          <w:sz w:val="18"/>
          <w:szCs w:val="18"/>
        </w:rPr>
      </w:pPr>
      <w:r w:rsidRPr="005221F0">
        <w:rPr>
          <w:rFonts w:ascii="Montserrat" w:hAnsi="Montserrat" w:cs="Arial"/>
          <w:sz w:val="18"/>
          <w:szCs w:val="18"/>
        </w:rPr>
        <w:t>El objeto del presente documento descri</w:t>
      </w:r>
      <w:r w:rsidR="007A0F3D">
        <w:rPr>
          <w:rFonts w:ascii="Montserrat" w:hAnsi="Montserrat" w:cs="Arial"/>
          <w:sz w:val="18"/>
          <w:szCs w:val="18"/>
        </w:rPr>
        <w:t>b</w:t>
      </w:r>
      <w:r w:rsidR="005221F0">
        <w:rPr>
          <w:rFonts w:ascii="Montserrat" w:hAnsi="Montserrat" w:cs="Arial"/>
          <w:sz w:val="18"/>
          <w:szCs w:val="18"/>
        </w:rPr>
        <w:t>e</w:t>
      </w:r>
      <w:r w:rsidRPr="005221F0">
        <w:rPr>
          <w:rFonts w:ascii="Montserrat" w:hAnsi="Montserrat" w:cs="Arial"/>
          <w:sz w:val="18"/>
          <w:szCs w:val="18"/>
        </w:rPr>
        <w:t xml:space="preserve"> las princi</w:t>
      </w:r>
      <w:r w:rsidR="00BE71AC" w:rsidRPr="005221F0">
        <w:rPr>
          <w:rFonts w:ascii="Montserrat" w:hAnsi="Montserrat" w:cs="Arial"/>
          <w:sz w:val="18"/>
          <w:szCs w:val="18"/>
        </w:rPr>
        <w:t>pales características del objetivo</w:t>
      </w:r>
      <w:r w:rsidRPr="005221F0">
        <w:rPr>
          <w:rFonts w:ascii="Montserrat" w:hAnsi="Montserrat" w:cs="Arial"/>
          <w:sz w:val="18"/>
          <w:szCs w:val="18"/>
        </w:rPr>
        <w:t xml:space="preserve"> de la </w:t>
      </w:r>
      <w:r w:rsidRPr="007A0F3D">
        <w:rPr>
          <w:rFonts w:ascii="Montserrat" w:hAnsi="Montserrat" w:cs="Arial"/>
          <w:b/>
          <w:sz w:val="18"/>
          <w:szCs w:val="18"/>
        </w:rPr>
        <w:t xml:space="preserve">Licitación Pública </w:t>
      </w:r>
      <w:r w:rsidR="00715768" w:rsidRPr="007A0F3D">
        <w:rPr>
          <w:rFonts w:ascii="Montserrat" w:hAnsi="Montserrat" w:cs="Arial"/>
          <w:b/>
          <w:sz w:val="18"/>
          <w:szCs w:val="18"/>
        </w:rPr>
        <w:t>N</w:t>
      </w:r>
      <w:r w:rsidR="00F36012" w:rsidRPr="007A0F3D">
        <w:rPr>
          <w:rFonts w:ascii="Montserrat" w:hAnsi="Montserrat" w:cs="Arial"/>
          <w:b/>
          <w:sz w:val="18"/>
          <w:szCs w:val="18"/>
        </w:rPr>
        <w:t>acional</w:t>
      </w:r>
      <w:r w:rsidRPr="007A0F3D">
        <w:rPr>
          <w:rFonts w:ascii="Montserrat" w:hAnsi="Montserrat" w:cs="Arial"/>
          <w:b/>
          <w:sz w:val="18"/>
          <w:szCs w:val="18"/>
        </w:rPr>
        <w:t xml:space="preserve"> </w:t>
      </w:r>
      <w:proofErr w:type="spellStart"/>
      <w:r w:rsidRPr="007A0F3D">
        <w:rPr>
          <w:rFonts w:ascii="Montserrat" w:hAnsi="Montserrat" w:cs="Arial"/>
          <w:b/>
          <w:sz w:val="18"/>
          <w:szCs w:val="18"/>
        </w:rPr>
        <w:t>N°</w:t>
      </w:r>
      <w:proofErr w:type="spellEnd"/>
      <w:r w:rsidRPr="007A0F3D">
        <w:rPr>
          <w:rFonts w:ascii="Montserrat" w:hAnsi="Montserrat" w:cs="Arial"/>
          <w:b/>
          <w:sz w:val="18"/>
          <w:szCs w:val="18"/>
        </w:rPr>
        <w:t xml:space="preserve"> </w:t>
      </w:r>
      <w:r w:rsidR="00B679AA" w:rsidRPr="007A0F3D">
        <w:rPr>
          <w:rFonts w:ascii="Montserrat" w:hAnsi="Montserrat" w:cs="Arial"/>
          <w:b/>
          <w:sz w:val="18"/>
          <w:szCs w:val="18"/>
        </w:rPr>
        <w:t>LO-009000</w:t>
      </w:r>
      <w:r w:rsidR="007A0F3D" w:rsidRPr="007A0F3D">
        <w:rPr>
          <w:rFonts w:ascii="Montserrat" w:hAnsi="Montserrat" w:cs="Arial"/>
          <w:b/>
          <w:sz w:val="18"/>
          <w:szCs w:val="18"/>
        </w:rPr>
        <w:t>988-E1-2020</w:t>
      </w:r>
      <w:r w:rsidR="007A0F3D">
        <w:rPr>
          <w:rFonts w:ascii="Montserrat" w:hAnsi="Montserrat" w:cs="Arial"/>
          <w:sz w:val="18"/>
          <w:szCs w:val="18"/>
        </w:rPr>
        <w:t xml:space="preserve"> </w:t>
      </w:r>
      <w:r w:rsidR="00D2772A" w:rsidRPr="005221F0">
        <w:rPr>
          <w:rFonts w:ascii="Montserrat" w:hAnsi="Montserrat" w:cs="Arial"/>
          <w:sz w:val="18"/>
          <w:szCs w:val="18"/>
        </w:rPr>
        <w:t xml:space="preserve">que considera el proyecto del Edificio Administrativo, </w:t>
      </w:r>
      <w:r w:rsidR="00BA7953" w:rsidRPr="005221F0">
        <w:rPr>
          <w:rFonts w:ascii="Montserrat" w:hAnsi="Montserrat" w:cs="Arial"/>
          <w:sz w:val="18"/>
          <w:szCs w:val="18"/>
        </w:rPr>
        <w:t xml:space="preserve">se encontrará </w:t>
      </w:r>
      <w:r w:rsidR="00D2772A" w:rsidRPr="005221F0">
        <w:rPr>
          <w:rFonts w:ascii="Montserrat" w:hAnsi="Montserrat" w:cs="Arial"/>
          <w:sz w:val="18"/>
          <w:szCs w:val="18"/>
        </w:rPr>
        <w:t>dentro del mismo conjunto de edificios que dará servicio para el adecuado funcionamiento de la n</w:t>
      </w:r>
      <w:r w:rsidR="00BC3BB7" w:rsidRPr="005221F0">
        <w:rPr>
          <w:rFonts w:ascii="Montserrat" w:hAnsi="Montserrat" w:cs="Arial"/>
          <w:sz w:val="18"/>
          <w:szCs w:val="18"/>
        </w:rPr>
        <w:t xml:space="preserve">ueva </w:t>
      </w:r>
      <w:r w:rsidRPr="005221F0">
        <w:rPr>
          <w:rFonts w:ascii="Montserrat" w:hAnsi="Montserrat" w:cs="Arial"/>
          <w:sz w:val="18"/>
          <w:szCs w:val="18"/>
        </w:rPr>
        <w:t>Línea</w:t>
      </w:r>
      <w:r w:rsidR="00BC3BB7" w:rsidRPr="005221F0">
        <w:rPr>
          <w:rFonts w:ascii="Montserrat" w:hAnsi="Montserrat" w:cs="Arial"/>
          <w:sz w:val="18"/>
          <w:szCs w:val="18"/>
        </w:rPr>
        <w:t xml:space="preserve"> </w:t>
      </w:r>
      <w:r w:rsidR="00BE71AC" w:rsidRPr="005221F0">
        <w:rPr>
          <w:rFonts w:ascii="Montserrat" w:hAnsi="Montserrat" w:cs="Arial"/>
          <w:sz w:val="18"/>
          <w:szCs w:val="18"/>
        </w:rPr>
        <w:t xml:space="preserve">3 </w:t>
      </w:r>
      <w:r w:rsidR="00BC3BB7" w:rsidRPr="005221F0">
        <w:rPr>
          <w:rFonts w:ascii="Montserrat" w:hAnsi="Montserrat" w:cs="Arial"/>
          <w:sz w:val="18"/>
          <w:szCs w:val="18"/>
        </w:rPr>
        <w:t>de</w:t>
      </w:r>
      <w:r w:rsidR="00BE71AC" w:rsidRPr="005221F0">
        <w:rPr>
          <w:rFonts w:ascii="Montserrat" w:hAnsi="Montserrat" w:cs="Arial"/>
          <w:sz w:val="18"/>
          <w:szCs w:val="18"/>
        </w:rPr>
        <w:t>l</w:t>
      </w:r>
      <w:r w:rsidR="00BC3BB7" w:rsidRPr="005221F0">
        <w:rPr>
          <w:rFonts w:ascii="Montserrat" w:hAnsi="Montserrat" w:cs="Arial"/>
          <w:sz w:val="18"/>
          <w:szCs w:val="18"/>
        </w:rPr>
        <w:t xml:space="preserve"> </w:t>
      </w:r>
      <w:r w:rsidR="00BE71AC" w:rsidRPr="005221F0">
        <w:rPr>
          <w:rFonts w:ascii="Montserrat" w:hAnsi="Montserrat" w:cs="Arial"/>
          <w:sz w:val="18"/>
          <w:szCs w:val="18"/>
        </w:rPr>
        <w:t>tren ligero</w:t>
      </w:r>
      <w:r w:rsidR="00BC3BB7" w:rsidRPr="005221F0">
        <w:rPr>
          <w:rFonts w:ascii="Montserrat" w:hAnsi="Montserrat" w:cs="Arial"/>
          <w:sz w:val="18"/>
          <w:szCs w:val="18"/>
        </w:rPr>
        <w:t xml:space="preserve"> del Corredor Diagonal Zapopan-Guadalajara-Tlaquepaqu</w:t>
      </w:r>
      <w:r w:rsidR="00D2772A" w:rsidRPr="005221F0">
        <w:rPr>
          <w:rFonts w:ascii="Montserrat" w:hAnsi="Montserrat" w:cs="Arial"/>
          <w:sz w:val="18"/>
          <w:szCs w:val="18"/>
        </w:rPr>
        <w:t>e, Jalisco</w:t>
      </w:r>
      <w:r w:rsidR="00BE71AC" w:rsidRPr="005221F0">
        <w:rPr>
          <w:rFonts w:ascii="Montserrat" w:hAnsi="Montserrat" w:cs="Arial"/>
          <w:sz w:val="18"/>
          <w:szCs w:val="18"/>
        </w:rPr>
        <w:t>.</w:t>
      </w:r>
    </w:p>
    <w:p w:rsidR="003169EF" w:rsidRPr="005221F0" w:rsidRDefault="003169EF" w:rsidP="00CC7BC8">
      <w:pPr>
        <w:pStyle w:val="Prrafodelista"/>
        <w:spacing w:line="240" w:lineRule="auto"/>
        <w:ind w:left="0"/>
        <w:rPr>
          <w:rFonts w:ascii="Montserrat" w:hAnsi="Montserrat" w:cs="Arial"/>
          <w:sz w:val="18"/>
          <w:szCs w:val="18"/>
        </w:rPr>
      </w:pPr>
    </w:p>
    <w:p w:rsidR="003F1DD0" w:rsidRPr="005221F0" w:rsidRDefault="00A41707" w:rsidP="00CC7BC8">
      <w:pPr>
        <w:pStyle w:val="Prrafodelista"/>
        <w:spacing w:line="240" w:lineRule="auto"/>
        <w:ind w:left="0"/>
        <w:rPr>
          <w:rFonts w:ascii="Montserrat" w:hAnsi="Montserrat" w:cs="Arial"/>
          <w:sz w:val="18"/>
          <w:szCs w:val="18"/>
        </w:rPr>
      </w:pPr>
      <w:r w:rsidRPr="005221F0">
        <w:rPr>
          <w:rFonts w:ascii="Montserrat" w:hAnsi="Montserrat" w:cs="Arial"/>
          <w:sz w:val="18"/>
          <w:szCs w:val="18"/>
        </w:rPr>
        <w:t xml:space="preserve">El edificio </w:t>
      </w:r>
      <w:r w:rsidR="003F1DD0" w:rsidRPr="005221F0">
        <w:rPr>
          <w:rFonts w:ascii="Montserrat" w:hAnsi="Montserrat" w:cs="Arial"/>
          <w:sz w:val="18"/>
          <w:szCs w:val="18"/>
        </w:rPr>
        <w:t>forma parte</w:t>
      </w:r>
      <w:r w:rsidRPr="005221F0">
        <w:rPr>
          <w:rFonts w:ascii="Montserrat" w:hAnsi="Montserrat" w:cs="Arial"/>
          <w:sz w:val="18"/>
          <w:szCs w:val="18"/>
        </w:rPr>
        <w:t xml:space="preserve"> del conjunto de Talleres y Cocheras</w:t>
      </w:r>
      <w:r w:rsidR="00BA7953" w:rsidRPr="005221F0">
        <w:rPr>
          <w:rFonts w:ascii="Montserrat" w:hAnsi="Montserrat" w:cs="Arial"/>
          <w:sz w:val="18"/>
          <w:szCs w:val="18"/>
        </w:rPr>
        <w:t xml:space="preserve"> ubicado al</w:t>
      </w:r>
      <w:r w:rsidR="003F1DD0" w:rsidRPr="005221F0">
        <w:rPr>
          <w:rFonts w:ascii="Montserrat" w:hAnsi="Montserrat" w:cs="Arial"/>
          <w:sz w:val="18"/>
          <w:szCs w:val="18"/>
        </w:rPr>
        <w:t xml:space="preserve"> extremo sur de la línea, colinda al oeste con Tlaquepaque. Está localizado sobre Av. Las Torres esquina con Unicornio. Dentro del conjunto se encuentra en el cuadrante suroeste.</w:t>
      </w:r>
    </w:p>
    <w:p w:rsidR="00BA7953" w:rsidRPr="005221F0" w:rsidRDefault="00BA7953" w:rsidP="003169EF">
      <w:pPr>
        <w:widowControl/>
        <w:autoSpaceDE w:val="0"/>
        <w:autoSpaceDN w:val="0"/>
        <w:spacing w:line="240" w:lineRule="auto"/>
        <w:ind w:left="0"/>
        <w:textAlignment w:val="auto"/>
        <w:rPr>
          <w:rFonts w:ascii="Montserrat" w:hAnsi="Montserrat" w:cs="Arial"/>
          <w:sz w:val="18"/>
          <w:szCs w:val="18"/>
        </w:rPr>
      </w:pPr>
    </w:p>
    <w:p w:rsidR="00A41707" w:rsidRPr="005221F0" w:rsidRDefault="00A41707" w:rsidP="003169EF">
      <w:pPr>
        <w:spacing w:line="240" w:lineRule="auto"/>
        <w:rPr>
          <w:rFonts w:ascii="Montserrat" w:hAnsi="Montserrat" w:cs="Arial"/>
          <w:sz w:val="18"/>
          <w:szCs w:val="18"/>
        </w:rPr>
      </w:pPr>
    </w:p>
    <w:p w:rsidR="00A41707" w:rsidRPr="005221F0" w:rsidRDefault="007859D7" w:rsidP="003169EF">
      <w:pPr>
        <w:spacing w:line="240" w:lineRule="auto"/>
        <w:jc w:val="center"/>
        <w:rPr>
          <w:rFonts w:ascii="Montserrat" w:hAnsi="Montserrat" w:cs="Arial"/>
          <w:sz w:val="18"/>
          <w:szCs w:val="18"/>
        </w:rPr>
      </w:pPr>
      <w:r w:rsidRPr="005221F0">
        <w:rPr>
          <w:rFonts w:ascii="Montserrat" w:hAnsi="Montserrat" w:cs="Arial"/>
          <w:noProof/>
          <w:sz w:val="18"/>
          <w:szCs w:val="18"/>
          <w:lang w:eastAsia="es-MX"/>
        </w:rPr>
        <w:drawing>
          <wp:inline distT="0" distB="0" distL="0" distR="0" wp14:anchorId="25A50331" wp14:editId="46782619">
            <wp:extent cx="5322627" cy="4819537"/>
            <wp:effectExtent l="0" t="0" r="0" b="635"/>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8">
                      <a:extLst>
                        <a:ext uri="{28A0092B-C50C-407E-A947-70E740481C1C}">
                          <a14:useLocalDpi xmlns:a14="http://schemas.microsoft.com/office/drawing/2010/main" val="0"/>
                        </a:ext>
                      </a:extLst>
                    </a:blip>
                    <a:srcRect l="9314" r="14338"/>
                    <a:stretch/>
                  </pic:blipFill>
                  <pic:spPr bwMode="auto">
                    <a:xfrm>
                      <a:off x="0" y="0"/>
                      <a:ext cx="5326202" cy="4822774"/>
                    </a:xfrm>
                    <a:prstGeom prst="rect">
                      <a:avLst/>
                    </a:prstGeom>
                    <a:noFill/>
                    <a:ln>
                      <a:noFill/>
                    </a:ln>
                    <a:extLst>
                      <a:ext uri="{53640926-AAD7-44D8-BBD7-CCE9431645EC}">
                        <a14:shadowObscured xmlns:a14="http://schemas.microsoft.com/office/drawing/2010/main"/>
                      </a:ext>
                    </a:extLst>
                  </pic:spPr>
                </pic:pic>
              </a:graphicData>
            </a:graphic>
          </wp:inline>
        </w:drawing>
      </w:r>
    </w:p>
    <w:p w:rsidR="00790201" w:rsidRPr="005221F0" w:rsidRDefault="00790201" w:rsidP="003169EF">
      <w:pPr>
        <w:spacing w:line="240" w:lineRule="auto"/>
        <w:ind w:left="0"/>
        <w:rPr>
          <w:rFonts w:ascii="Montserrat" w:hAnsi="Montserrat" w:cs="Arial"/>
          <w:sz w:val="18"/>
          <w:szCs w:val="18"/>
        </w:rPr>
      </w:pPr>
    </w:p>
    <w:p w:rsidR="00790201" w:rsidRPr="005221F0" w:rsidRDefault="00790201" w:rsidP="003169EF">
      <w:pPr>
        <w:spacing w:line="240" w:lineRule="auto"/>
        <w:ind w:left="0"/>
        <w:jc w:val="center"/>
        <w:rPr>
          <w:rFonts w:ascii="Montserrat" w:hAnsi="Montserrat" w:cs="Arial"/>
          <w:sz w:val="18"/>
          <w:szCs w:val="18"/>
        </w:rPr>
      </w:pPr>
      <w:r w:rsidRPr="005221F0">
        <w:rPr>
          <w:rFonts w:ascii="Montserrat" w:hAnsi="Montserrat" w:cs="Arial"/>
          <w:sz w:val="18"/>
          <w:szCs w:val="18"/>
        </w:rPr>
        <w:t xml:space="preserve">Figura 1. </w:t>
      </w:r>
      <w:r w:rsidR="00BA7953" w:rsidRPr="005221F0">
        <w:rPr>
          <w:rFonts w:ascii="Montserrat" w:hAnsi="Montserrat" w:cs="Arial"/>
          <w:sz w:val="18"/>
          <w:szCs w:val="18"/>
        </w:rPr>
        <w:t>Terreno del conjunto Talleres y Cocheras</w:t>
      </w:r>
    </w:p>
    <w:p w:rsidR="00021B1F" w:rsidRPr="005221F0" w:rsidRDefault="00021B1F" w:rsidP="003169EF">
      <w:pPr>
        <w:spacing w:line="240" w:lineRule="auto"/>
        <w:ind w:left="0"/>
        <w:rPr>
          <w:rFonts w:ascii="Montserrat" w:hAnsi="Montserrat" w:cs="Arial"/>
          <w:sz w:val="18"/>
          <w:szCs w:val="18"/>
        </w:rPr>
      </w:pPr>
    </w:p>
    <w:p w:rsidR="005C245F" w:rsidRPr="005221F0" w:rsidRDefault="005C245F" w:rsidP="003169EF">
      <w:pPr>
        <w:pStyle w:val="TITULO1EMA"/>
        <w:spacing w:before="0" w:after="0" w:line="240" w:lineRule="auto"/>
        <w:rPr>
          <w:rFonts w:ascii="Montserrat" w:hAnsi="Montserrat"/>
          <w:sz w:val="18"/>
          <w:szCs w:val="18"/>
        </w:rPr>
      </w:pPr>
      <w:bookmarkStart w:id="1" w:name="_Toc383056246"/>
      <w:r w:rsidRPr="005221F0">
        <w:rPr>
          <w:rFonts w:ascii="Montserrat" w:hAnsi="Montserrat"/>
          <w:sz w:val="18"/>
          <w:szCs w:val="18"/>
        </w:rPr>
        <w:lastRenderedPageBreak/>
        <w:t>DESCRIPCIÓN</w:t>
      </w:r>
      <w:r w:rsidR="002F2BC3" w:rsidRPr="005221F0">
        <w:rPr>
          <w:rFonts w:ascii="Montserrat" w:hAnsi="Montserrat"/>
          <w:sz w:val="18"/>
          <w:szCs w:val="18"/>
        </w:rPr>
        <w:t xml:space="preserve"> GENERAL</w:t>
      </w:r>
      <w:bookmarkEnd w:id="1"/>
    </w:p>
    <w:p w:rsidR="003169EF" w:rsidRPr="005221F0" w:rsidRDefault="003169EF" w:rsidP="003169EF">
      <w:pPr>
        <w:rPr>
          <w:rFonts w:ascii="Montserrat" w:hAnsi="Montserrat"/>
          <w:sz w:val="18"/>
          <w:szCs w:val="18"/>
          <w:lang w:val="es-ES"/>
        </w:rPr>
      </w:pPr>
    </w:p>
    <w:p w:rsidR="00412349" w:rsidRPr="005221F0" w:rsidRDefault="00412349" w:rsidP="00CC7BC8">
      <w:pPr>
        <w:pStyle w:val="Prrafodelista"/>
        <w:spacing w:line="240" w:lineRule="auto"/>
        <w:ind w:left="0"/>
        <w:rPr>
          <w:rFonts w:ascii="Montserrat" w:hAnsi="Montserrat" w:cs="Arial"/>
          <w:sz w:val="18"/>
          <w:szCs w:val="18"/>
        </w:rPr>
      </w:pPr>
      <w:r w:rsidRPr="005221F0">
        <w:rPr>
          <w:rFonts w:ascii="Montserrat" w:hAnsi="Montserrat" w:cs="Arial"/>
          <w:sz w:val="18"/>
          <w:szCs w:val="18"/>
        </w:rPr>
        <w:t xml:space="preserve">El proyecto del Edificio Administrativo se estructura en un solo nivel dividido en tres bloques, los accesos al norte conducen a las áreas de servicio en los extremos y un acceso principal </w:t>
      </w:r>
      <w:r w:rsidR="0025247F" w:rsidRPr="005221F0">
        <w:rPr>
          <w:rFonts w:ascii="Montserrat" w:hAnsi="Montserrat" w:cs="Arial"/>
          <w:sz w:val="18"/>
          <w:szCs w:val="18"/>
        </w:rPr>
        <w:t xml:space="preserve">en el centro </w:t>
      </w:r>
      <w:r w:rsidRPr="005221F0">
        <w:rPr>
          <w:rFonts w:ascii="Montserrat" w:hAnsi="Montserrat" w:cs="Arial"/>
          <w:sz w:val="18"/>
          <w:szCs w:val="18"/>
        </w:rPr>
        <w:t xml:space="preserve">hacia el vestíbulo que da ingreso </w:t>
      </w:r>
      <w:r w:rsidR="0025247F" w:rsidRPr="005221F0">
        <w:rPr>
          <w:rFonts w:ascii="Montserrat" w:hAnsi="Montserrat" w:cs="Arial"/>
          <w:sz w:val="18"/>
          <w:szCs w:val="18"/>
        </w:rPr>
        <w:t>y distribución a los diversos espacios</w:t>
      </w:r>
      <w:r w:rsidRPr="005221F0">
        <w:rPr>
          <w:rFonts w:ascii="Montserrat" w:hAnsi="Montserrat" w:cs="Arial"/>
          <w:sz w:val="18"/>
          <w:szCs w:val="18"/>
        </w:rPr>
        <w:t>, el acceso sur está delimitado por un pasillo perimetral que rodea el edificio.</w:t>
      </w:r>
    </w:p>
    <w:p w:rsidR="00412349" w:rsidRPr="005221F0" w:rsidRDefault="00412349" w:rsidP="00CC7BC8">
      <w:pPr>
        <w:pStyle w:val="Prrafodelista"/>
        <w:spacing w:line="240" w:lineRule="auto"/>
        <w:ind w:left="0"/>
        <w:rPr>
          <w:rFonts w:ascii="Montserrat" w:hAnsi="Montserrat" w:cs="Arial"/>
          <w:sz w:val="18"/>
          <w:szCs w:val="18"/>
        </w:rPr>
      </w:pPr>
    </w:p>
    <w:p w:rsidR="003F1DD0" w:rsidRPr="005221F0" w:rsidRDefault="00412349" w:rsidP="00CC7BC8">
      <w:pPr>
        <w:pStyle w:val="Prrafodelista"/>
        <w:spacing w:line="240" w:lineRule="auto"/>
        <w:ind w:left="0"/>
        <w:rPr>
          <w:rFonts w:ascii="Montserrat" w:hAnsi="Montserrat" w:cs="Arial"/>
          <w:sz w:val="18"/>
          <w:szCs w:val="18"/>
        </w:rPr>
      </w:pPr>
      <w:r w:rsidRPr="005221F0">
        <w:rPr>
          <w:rFonts w:ascii="Montserrat" w:hAnsi="Montserrat" w:cs="Arial"/>
          <w:sz w:val="18"/>
          <w:szCs w:val="18"/>
        </w:rPr>
        <w:t>El E</w:t>
      </w:r>
      <w:r w:rsidR="003F1DD0" w:rsidRPr="005221F0">
        <w:rPr>
          <w:rFonts w:ascii="Montserrat" w:hAnsi="Montserrat" w:cs="Arial"/>
          <w:sz w:val="18"/>
          <w:szCs w:val="18"/>
        </w:rPr>
        <w:t xml:space="preserve">dificio </w:t>
      </w:r>
      <w:r w:rsidRPr="005221F0">
        <w:rPr>
          <w:rFonts w:ascii="Montserrat" w:hAnsi="Montserrat" w:cs="Arial"/>
          <w:sz w:val="18"/>
          <w:szCs w:val="18"/>
        </w:rPr>
        <w:t xml:space="preserve">Administrativo </w:t>
      </w:r>
      <w:r w:rsidR="003F1DD0" w:rsidRPr="005221F0">
        <w:rPr>
          <w:rFonts w:ascii="Montserrat" w:hAnsi="Montserrat" w:cs="Arial"/>
          <w:sz w:val="18"/>
          <w:szCs w:val="18"/>
        </w:rPr>
        <w:t>está compuesto por dos volúmenes que se integran en un</w:t>
      </w:r>
      <w:r w:rsidR="005221F0">
        <w:rPr>
          <w:rFonts w:ascii="Montserrat" w:hAnsi="Montserrat" w:cs="Arial"/>
          <w:sz w:val="18"/>
          <w:szCs w:val="18"/>
        </w:rPr>
        <w:t>o</w:t>
      </w:r>
      <w:r w:rsidR="003F1DD0" w:rsidRPr="005221F0">
        <w:rPr>
          <w:rFonts w:ascii="Montserrat" w:hAnsi="Montserrat" w:cs="Arial"/>
          <w:sz w:val="18"/>
          <w:szCs w:val="18"/>
        </w:rPr>
        <w:t xml:space="preserve"> </w:t>
      </w:r>
      <w:r w:rsidR="007907C1" w:rsidRPr="005221F0">
        <w:rPr>
          <w:rFonts w:ascii="Montserrat" w:hAnsi="Montserrat" w:cs="Arial"/>
          <w:sz w:val="18"/>
          <w:szCs w:val="18"/>
        </w:rPr>
        <w:t xml:space="preserve">solo </w:t>
      </w:r>
      <w:r w:rsidR="003F1DD0" w:rsidRPr="005221F0">
        <w:rPr>
          <w:rFonts w:ascii="Montserrat" w:hAnsi="Montserrat" w:cs="Arial"/>
          <w:sz w:val="18"/>
          <w:szCs w:val="18"/>
        </w:rPr>
        <w:t>por medio de un pergolado en el</w:t>
      </w:r>
      <w:r w:rsidR="007907C1" w:rsidRPr="005221F0">
        <w:rPr>
          <w:rFonts w:ascii="Montserrat" w:hAnsi="Montserrat" w:cs="Arial"/>
          <w:sz w:val="18"/>
          <w:szCs w:val="18"/>
        </w:rPr>
        <w:t xml:space="preserve"> que se ubica</w:t>
      </w:r>
      <w:r w:rsidR="003F1DD0" w:rsidRPr="005221F0">
        <w:rPr>
          <w:rFonts w:ascii="Montserrat" w:hAnsi="Montserrat" w:cs="Arial"/>
          <w:sz w:val="18"/>
          <w:szCs w:val="18"/>
        </w:rPr>
        <w:t xml:space="preserve"> el vestí</w:t>
      </w:r>
      <w:r w:rsidR="007907C1" w:rsidRPr="005221F0">
        <w:rPr>
          <w:rFonts w:ascii="Montserrat" w:hAnsi="Montserrat" w:cs="Arial"/>
          <w:sz w:val="18"/>
          <w:szCs w:val="18"/>
        </w:rPr>
        <w:t>bulo y recepción del edificio, e</w:t>
      </w:r>
      <w:r w:rsidR="00440F6F" w:rsidRPr="005221F0">
        <w:rPr>
          <w:rFonts w:ascii="Montserrat" w:hAnsi="Montserrat" w:cs="Arial"/>
          <w:sz w:val="18"/>
          <w:szCs w:val="18"/>
        </w:rPr>
        <w:t>l</w:t>
      </w:r>
      <w:r w:rsidR="003F1DD0" w:rsidRPr="005221F0">
        <w:rPr>
          <w:rFonts w:ascii="Montserrat" w:hAnsi="Montserrat" w:cs="Arial"/>
          <w:sz w:val="18"/>
          <w:szCs w:val="18"/>
        </w:rPr>
        <w:t xml:space="preserve"> vestíbulo es un elemento acristalado y transparente</w:t>
      </w:r>
      <w:r w:rsidR="007907C1" w:rsidRPr="005221F0">
        <w:rPr>
          <w:rFonts w:ascii="Montserrat" w:hAnsi="Montserrat" w:cs="Arial"/>
          <w:sz w:val="18"/>
          <w:szCs w:val="18"/>
        </w:rPr>
        <w:t xml:space="preserve"> </w:t>
      </w:r>
      <w:r w:rsidR="003F1DD0" w:rsidRPr="005221F0">
        <w:rPr>
          <w:rFonts w:ascii="Montserrat" w:hAnsi="Montserrat" w:cs="Arial"/>
          <w:sz w:val="18"/>
          <w:szCs w:val="18"/>
        </w:rPr>
        <w:t>mientras que el resto de la edificación está proyectada a base de muros de block y estructura metálica,</w:t>
      </w:r>
      <w:r w:rsidR="007907C1" w:rsidRPr="005221F0">
        <w:rPr>
          <w:rFonts w:ascii="Montserrat" w:hAnsi="Montserrat" w:cs="Arial"/>
          <w:sz w:val="18"/>
          <w:szCs w:val="18"/>
        </w:rPr>
        <w:t xml:space="preserve"> l</w:t>
      </w:r>
      <w:r w:rsidR="003F1DD0" w:rsidRPr="005221F0">
        <w:rPr>
          <w:rFonts w:ascii="Montserrat" w:hAnsi="Montserrat" w:cs="Arial"/>
          <w:sz w:val="18"/>
          <w:szCs w:val="18"/>
        </w:rPr>
        <w:t>a fachada norte cuenta c</w:t>
      </w:r>
      <w:r w:rsidR="007907C1" w:rsidRPr="005221F0">
        <w:rPr>
          <w:rFonts w:ascii="Montserrat" w:hAnsi="Montserrat" w:cs="Arial"/>
          <w:sz w:val="18"/>
          <w:szCs w:val="18"/>
        </w:rPr>
        <w:t xml:space="preserve">on un acristalamiento  </w:t>
      </w:r>
      <w:r w:rsidR="003F1DD0" w:rsidRPr="005221F0">
        <w:rPr>
          <w:rFonts w:ascii="Montserrat" w:hAnsi="Montserrat" w:cs="Arial"/>
          <w:sz w:val="18"/>
          <w:szCs w:val="18"/>
        </w:rPr>
        <w:t>que permite iluminar el edific</w:t>
      </w:r>
      <w:r w:rsidR="007907C1" w:rsidRPr="005221F0">
        <w:rPr>
          <w:rFonts w:ascii="Montserrat" w:hAnsi="Montserrat" w:cs="Arial"/>
          <w:sz w:val="18"/>
          <w:szCs w:val="18"/>
        </w:rPr>
        <w:t>i</w:t>
      </w:r>
      <w:r w:rsidR="003F1DD0" w:rsidRPr="005221F0">
        <w:rPr>
          <w:rFonts w:ascii="Montserrat" w:hAnsi="Montserrat" w:cs="Arial"/>
          <w:sz w:val="18"/>
          <w:szCs w:val="18"/>
        </w:rPr>
        <w:t>o por</w:t>
      </w:r>
      <w:r w:rsidR="007907C1" w:rsidRPr="005221F0">
        <w:rPr>
          <w:rFonts w:ascii="Montserrat" w:hAnsi="Montserrat" w:cs="Arial"/>
          <w:sz w:val="18"/>
          <w:szCs w:val="18"/>
        </w:rPr>
        <w:t xml:space="preserve"> </w:t>
      </w:r>
      <w:r w:rsidR="003F1DD0" w:rsidRPr="005221F0">
        <w:rPr>
          <w:rFonts w:ascii="Montserrat" w:hAnsi="Montserrat" w:cs="Arial"/>
          <w:sz w:val="18"/>
          <w:szCs w:val="18"/>
        </w:rPr>
        <w:t>medio de luz natural sin permitir el paso</w:t>
      </w:r>
      <w:r w:rsidR="007907C1" w:rsidRPr="005221F0">
        <w:rPr>
          <w:rFonts w:ascii="Montserrat" w:hAnsi="Montserrat" w:cs="Arial"/>
          <w:sz w:val="18"/>
          <w:szCs w:val="18"/>
        </w:rPr>
        <w:t xml:space="preserve"> directo </w:t>
      </w:r>
      <w:r w:rsidR="003F1DD0" w:rsidRPr="005221F0">
        <w:rPr>
          <w:rFonts w:ascii="Montserrat" w:hAnsi="Montserrat" w:cs="Arial"/>
          <w:sz w:val="18"/>
          <w:szCs w:val="18"/>
        </w:rPr>
        <w:t xml:space="preserve">de los rayos del sol. </w:t>
      </w:r>
    </w:p>
    <w:p w:rsidR="00804F97" w:rsidRPr="005221F0" w:rsidRDefault="00804F97" w:rsidP="00CC7BC8">
      <w:pPr>
        <w:pStyle w:val="Prrafodelista"/>
        <w:spacing w:line="240" w:lineRule="auto"/>
        <w:ind w:left="0"/>
        <w:rPr>
          <w:rFonts w:ascii="Montserrat" w:hAnsi="Montserrat" w:cs="Arial"/>
          <w:sz w:val="18"/>
          <w:szCs w:val="18"/>
        </w:rPr>
      </w:pPr>
    </w:p>
    <w:p w:rsidR="00963425" w:rsidRPr="005221F0" w:rsidRDefault="00804F97" w:rsidP="00CC7BC8">
      <w:pPr>
        <w:pStyle w:val="Prrafodelista"/>
        <w:spacing w:line="240" w:lineRule="auto"/>
        <w:ind w:left="0"/>
        <w:rPr>
          <w:rFonts w:ascii="Montserrat" w:hAnsi="Montserrat" w:cs="Arial"/>
          <w:sz w:val="18"/>
          <w:szCs w:val="18"/>
        </w:rPr>
      </w:pPr>
      <w:r w:rsidRPr="005221F0">
        <w:rPr>
          <w:rFonts w:ascii="Montserrat" w:hAnsi="Montserrat" w:cs="Arial"/>
          <w:sz w:val="18"/>
          <w:szCs w:val="18"/>
        </w:rPr>
        <w:t>El primer bloque que se encuentra u</w:t>
      </w:r>
      <w:r w:rsidR="00963425" w:rsidRPr="005221F0">
        <w:rPr>
          <w:rFonts w:ascii="Montserrat" w:hAnsi="Montserrat" w:cs="Arial"/>
          <w:sz w:val="18"/>
          <w:szCs w:val="18"/>
        </w:rPr>
        <w:t>bicado al este del edificio</w:t>
      </w:r>
      <w:r w:rsidRPr="005221F0">
        <w:rPr>
          <w:rFonts w:ascii="Montserrat" w:hAnsi="Montserrat" w:cs="Arial"/>
          <w:sz w:val="18"/>
          <w:szCs w:val="18"/>
        </w:rPr>
        <w:t xml:space="preserve"> se compone de sala de juntas, </w:t>
      </w:r>
      <w:r w:rsidR="003F4142" w:rsidRPr="005221F0">
        <w:rPr>
          <w:rFonts w:ascii="Montserrat" w:hAnsi="Montserrat" w:cs="Arial"/>
          <w:sz w:val="18"/>
          <w:szCs w:val="18"/>
        </w:rPr>
        <w:t xml:space="preserve">cocina, </w:t>
      </w:r>
      <w:r w:rsidRPr="005221F0">
        <w:rPr>
          <w:rFonts w:ascii="Montserrat" w:hAnsi="Montserrat" w:cs="Arial"/>
          <w:sz w:val="18"/>
          <w:szCs w:val="18"/>
        </w:rPr>
        <w:t>locales técnicos,</w:t>
      </w:r>
      <w:r w:rsidR="003F4142" w:rsidRPr="005221F0">
        <w:rPr>
          <w:rFonts w:ascii="Montserrat" w:hAnsi="Montserrat" w:cs="Arial"/>
          <w:sz w:val="18"/>
          <w:szCs w:val="18"/>
        </w:rPr>
        <w:t xml:space="preserve"> oficina responsable, área de estar, comedor, </w:t>
      </w:r>
      <w:r w:rsidRPr="005221F0">
        <w:rPr>
          <w:rFonts w:ascii="Montserrat" w:hAnsi="Montserrat" w:cs="Arial"/>
          <w:sz w:val="18"/>
          <w:szCs w:val="18"/>
        </w:rPr>
        <w:t xml:space="preserve">baños, vestidores y regaderas, </w:t>
      </w:r>
      <w:r w:rsidR="003F4142" w:rsidRPr="005221F0">
        <w:rPr>
          <w:rFonts w:ascii="Montserrat" w:hAnsi="Montserrat" w:cs="Arial"/>
          <w:sz w:val="18"/>
          <w:szCs w:val="18"/>
        </w:rPr>
        <w:t xml:space="preserve">tiene una longitud de 30.30 m y </w:t>
      </w:r>
      <w:r w:rsidRPr="005221F0">
        <w:rPr>
          <w:rFonts w:ascii="Montserrat" w:hAnsi="Montserrat" w:cs="Arial"/>
          <w:sz w:val="18"/>
          <w:szCs w:val="18"/>
        </w:rPr>
        <w:t xml:space="preserve">se mantiene </w:t>
      </w:r>
      <w:r w:rsidR="00963425" w:rsidRPr="005221F0">
        <w:rPr>
          <w:rFonts w:ascii="Montserrat" w:hAnsi="Montserrat" w:cs="Arial"/>
          <w:sz w:val="18"/>
          <w:szCs w:val="18"/>
        </w:rPr>
        <w:t xml:space="preserve">conectado </w:t>
      </w:r>
      <w:r w:rsidRPr="005221F0">
        <w:rPr>
          <w:rFonts w:ascii="Montserrat" w:hAnsi="Montserrat" w:cs="Arial"/>
          <w:sz w:val="18"/>
          <w:szCs w:val="18"/>
        </w:rPr>
        <w:t xml:space="preserve">y comunicado </w:t>
      </w:r>
      <w:r w:rsidR="00963425" w:rsidRPr="005221F0">
        <w:rPr>
          <w:rFonts w:ascii="Montserrat" w:hAnsi="Montserrat" w:cs="Arial"/>
          <w:sz w:val="18"/>
          <w:szCs w:val="18"/>
        </w:rPr>
        <w:t xml:space="preserve">al vestíbulo </w:t>
      </w:r>
      <w:r w:rsidRPr="005221F0">
        <w:rPr>
          <w:rFonts w:ascii="Montserrat" w:hAnsi="Montserrat" w:cs="Arial"/>
          <w:sz w:val="18"/>
          <w:szCs w:val="18"/>
        </w:rPr>
        <w:t>que funciona como distribuidor a los distintitos espacios</w:t>
      </w:r>
      <w:r w:rsidR="00963425" w:rsidRPr="005221F0">
        <w:rPr>
          <w:rFonts w:ascii="Montserrat" w:hAnsi="Montserrat" w:cs="Arial"/>
          <w:sz w:val="18"/>
          <w:szCs w:val="18"/>
        </w:rPr>
        <w:t xml:space="preserve">. </w:t>
      </w:r>
      <w:r w:rsidR="003F4142" w:rsidRPr="005221F0">
        <w:rPr>
          <w:rFonts w:ascii="Montserrat" w:hAnsi="Montserrat" w:cs="Arial"/>
          <w:sz w:val="18"/>
          <w:szCs w:val="18"/>
        </w:rPr>
        <w:t xml:space="preserve">En la parte sur se encuentra un </w:t>
      </w:r>
      <w:r w:rsidR="00963425" w:rsidRPr="005221F0">
        <w:rPr>
          <w:rFonts w:ascii="Montserrat" w:hAnsi="Montserrat" w:cs="Arial"/>
          <w:sz w:val="18"/>
          <w:szCs w:val="18"/>
        </w:rPr>
        <w:t xml:space="preserve">pasillo </w:t>
      </w:r>
      <w:r w:rsidR="003F4142" w:rsidRPr="005221F0">
        <w:rPr>
          <w:rFonts w:ascii="Montserrat" w:hAnsi="Montserrat" w:cs="Arial"/>
          <w:sz w:val="18"/>
          <w:szCs w:val="18"/>
        </w:rPr>
        <w:t xml:space="preserve">largo que funciona como circulación para acceder hacia baños y vestidores, esta zona </w:t>
      </w:r>
      <w:r w:rsidR="00963425" w:rsidRPr="005221F0">
        <w:rPr>
          <w:rFonts w:ascii="Montserrat" w:hAnsi="Montserrat" w:cs="Arial"/>
          <w:sz w:val="18"/>
          <w:szCs w:val="18"/>
        </w:rPr>
        <w:t>se ilumina por ventanales</w:t>
      </w:r>
      <w:r w:rsidRPr="005221F0">
        <w:rPr>
          <w:rFonts w:ascii="Montserrat" w:hAnsi="Montserrat" w:cs="Arial"/>
          <w:sz w:val="18"/>
          <w:szCs w:val="18"/>
        </w:rPr>
        <w:t xml:space="preserve"> </w:t>
      </w:r>
      <w:r w:rsidR="00963425" w:rsidRPr="005221F0">
        <w:rPr>
          <w:rFonts w:ascii="Montserrat" w:hAnsi="Montserrat" w:cs="Arial"/>
          <w:sz w:val="18"/>
          <w:szCs w:val="18"/>
        </w:rPr>
        <w:t xml:space="preserve">ubicados en la fachada. Las áreas de estar, </w:t>
      </w:r>
      <w:r w:rsidR="00260DBD" w:rsidRPr="005221F0">
        <w:rPr>
          <w:rFonts w:ascii="Montserrat" w:hAnsi="Montserrat" w:cs="Arial"/>
          <w:sz w:val="18"/>
          <w:szCs w:val="18"/>
        </w:rPr>
        <w:t>sala de juntas</w:t>
      </w:r>
      <w:r w:rsidR="00963425" w:rsidRPr="005221F0">
        <w:rPr>
          <w:rFonts w:ascii="Montserrat" w:hAnsi="Montserrat" w:cs="Arial"/>
          <w:sz w:val="18"/>
          <w:szCs w:val="18"/>
        </w:rPr>
        <w:t>, comedor y cocina se iluminan por la</w:t>
      </w:r>
      <w:r w:rsidRPr="005221F0">
        <w:rPr>
          <w:rFonts w:ascii="Montserrat" w:hAnsi="Montserrat" w:cs="Arial"/>
          <w:sz w:val="18"/>
          <w:szCs w:val="18"/>
        </w:rPr>
        <w:t xml:space="preserve"> </w:t>
      </w:r>
      <w:r w:rsidR="00963425" w:rsidRPr="005221F0">
        <w:rPr>
          <w:rFonts w:ascii="Montserrat" w:hAnsi="Montserrat" w:cs="Arial"/>
          <w:sz w:val="18"/>
          <w:szCs w:val="18"/>
        </w:rPr>
        <w:t>fachada norte con sistema de cristal que permiten mantener los espacios iluminados</w:t>
      </w:r>
      <w:r w:rsidR="00260DBD" w:rsidRPr="005221F0">
        <w:rPr>
          <w:rFonts w:ascii="Montserrat" w:hAnsi="Montserrat" w:cs="Arial"/>
          <w:sz w:val="18"/>
          <w:szCs w:val="18"/>
        </w:rPr>
        <w:t xml:space="preserve"> naturalmente</w:t>
      </w:r>
      <w:r w:rsidR="00963425" w:rsidRPr="005221F0">
        <w:rPr>
          <w:rFonts w:ascii="Montserrat" w:hAnsi="Montserrat" w:cs="Arial"/>
          <w:sz w:val="18"/>
          <w:szCs w:val="18"/>
        </w:rPr>
        <w:t>.</w:t>
      </w:r>
    </w:p>
    <w:p w:rsidR="003169EF" w:rsidRPr="005221F0" w:rsidRDefault="003169EF" w:rsidP="00CC7BC8">
      <w:pPr>
        <w:pStyle w:val="Prrafodelista"/>
        <w:spacing w:line="240" w:lineRule="auto"/>
        <w:ind w:left="0"/>
        <w:rPr>
          <w:rFonts w:ascii="Montserrat" w:hAnsi="Montserrat" w:cs="Arial"/>
          <w:sz w:val="18"/>
          <w:szCs w:val="18"/>
        </w:rPr>
      </w:pPr>
    </w:p>
    <w:p w:rsidR="00963425" w:rsidRPr="005221F0" w:rsidRDefault="00963425" w:rsidP="00CC7BC8">
      <w:pPr>
        <w:pStyle w:val="Prrafodelista"/>
        <w:spacing w:line="240" w:lineRule="auto"/>
        <w:ind w:left="0"/>
        <w:rPr>
          <w:rFonts w:ascii="Montserrat" w:hAnsi="Montserrat" w:cs="Arial"/>
          <w:sz w:val="18"/>
          <w:szCs w:val="18"/>
        </w:rPr>
      </w:pPr>
      <w:r w:rsidRPr="005221F0">
        <w:rPr>
          <w:rFonts w:ascii="Montserrat" w:hAnsi="Montserrat" w:cs="Arial"/>
          <w:sz w:val="18"/>
          <w:szCs w:val="18"/>
        </w:rPr>
        <w:t>La zona de locales técnicos se encuentra delimitada con muros de block mientras</w:t>
      </w:r>
      <w:r w:rsidR="00507CE1" w:rsidRPr="005221F0">
        <w:rPr>
          <w:rFonts w:ascii="Montserrat" w:hAnsi="Montserrat" w:cs="Arial"/>
          <w:sz w:val="18"/>
          <w:szCs w:val="18"/>
        </w:rPr>
        <w:t xml:space="preserve"> </w:t>
      </w:r>
      <w:r w:rsidR="00260DBD" w:rsidRPr="005221F0">
        <w:rPr>
          <w:rFonts w:ascii="Montserrat" w:hAnsi="Montserrat" w:cs="Arial"/>
          <w:sz w:val="18"/>
          <w:szCs w:val="18"/>
        </w:rPr>
        <w:t>e</w:t>
      </w:r>
      <w:r w:rsidRPr="005221F0">
        <w:rPr>
          <w:rFonts w:ascii="Montserrat" w:hAnsi="Montserrat" w:cs="Arial"/>
          <w:sz w:val="18"/>
          <w:szCs w:val="18"/>
        </w:rPr>
        <w:t>l área de baños, vestidores y regaderas, se mantendrán iluminados y ventilados por medio de</w:t>
      </w:r>
      <w:r w:rsidR="00507CE1" w:rsidRPr="005221F0">
        <w:rPr>
          <w:rFonts w:ascii="Montserrat" w:hAnsi="Montserrat" w:cs="Arial"/>
          <w:sz w:val="18"/>
          <w:szCs w:val="18"/>
        </w:rPr>
        <w:t xml:space="preserve"> </w:t>
      </w:r>
      <w:r w:rsidRPr="005221F0">
        <w:rPr>
          <w:rFonts w:ascii="Montserrat" w:hAnsi="Montserrat" w:cs="Arial"/>
          <w:sz w:val="18"/>
          <w:szCs w:val="18"/>
        </w:rPr>
        <w:t>tragaluces en la cubierta y ventanas en zona de regaderas.</w:t>
      </w:r>
    </w:p>
    <w:p w:rsidR="003169EF" w:rsidRPr="005221F0" w:rsidRDefault="003169EF" w:rsidP="00CC7BC8">
      <w:pPr>
        <w:pStyle w:val="Prrafodelista"/>
        <w:spacing w:line="240" w:lineRule="auto"/>
        <w:ind w:left="0"/>
        <w:rPr>
          <w:rFonts w:ascii="Montserrat" w:hAnsi="Montserrat" w:cs="Arial"/>
          <w:sz w:val="18"/>
          <w:szCs w:val="18"/>
        </w:rPr>
      </w:pPr>
    </w:p>
    <w:p w:rsidR="003F1DD0" w:rsidRPr="005221F0" w:rsidRDefault="00260DBD" w:rsidP="00CC7BC8">
      <w:pPr>
        <w:pStyle w:val="Prrafodelista"/>
        <w:spacing w:line="240" w:lineRule="auto"/>
        <w:ind w:left="0"/>
        <w:rPr>
          <w:rFonts w:ascii="Montserrat" w:hAnsi="Montserrat" w:cs="Arial"/>
          <w:sz w:val="18"/>
          <w:szCs w:val="18"/>
        </w:rPr>
      </w:pPr>
      <w:r w:rsidRPr="005221F0">
        <w:rPr>
          <w:rFonts w:ascii="Montserrat" w:hAnsi="Montserrat" w:cs="Arial"/>
          <w:sz w:val="18"/>
          <w:szCs w:val="18"/>
        </w:rPr>
        <w:t>E</w:t>
      </w:r>
      <w:r w:rsidR="00963425" w:rsidRPr="005221F0">
        <w:rPr>
          <w:rFonts w:ascii="Montserrat" w:hAnsi="Montserrat" w:cs="Arial"/>
          <w:sz w:val="18"/>
          <w:szCs w:val="18"/>
        </w:rPr>
        <w:t xml:space="preserve">l segundo bloque </w:t>
      </w:r>
      <w:r w:rsidRPr="005221F0">
        <w:rPr>
          <w:rFonts w:ascii="Montserrat" w:hAnsi="Montserrat" w:cs="Arial"/>
          <w:sz w:val="18"/>
          <w:szCs w:val="18"/>
        </w:rPr>
        <w:t>tiene</w:t>
      </w:r>
      <w:r w:rsidR="00963425" w:rsidRPr="005221F0">
        <w:rPr>
          <w:rFonts w:ascii="Montserrat" w:hAnsi="Montserrat" w:cs="Arial"/>
          <w:sz w:val="18"/>
          <w:szCs w:val="18"/>
        </w:rPr>
        <w:t xml:space="preserve"> 15 m de longitud, </w:t>
      </w:r>
      <w:r w:rsidR="00954382" w:rsidRPr="005221F0">
        <w:rPr>
          <w:rFonts w:ascii="Montserrat" w:hAnsi="Montserrat" w:cs="Arial"/>
          <w:sz w:val="18"/>
          <w:szCs w:val="18"/>
        </w:rPr>
        <w:t xml:space="preserve">el cual se encuentra del lado oeste del edificio </w:t>
      </w:r>
      <w:r w:rsidR="00D376BA" w:rsidRPr="005221F0">
        <w:rPr>
          <w:rFonts w:ascii="Montserrat" w:hAnsi="Montserrat" w:cs="Arial"/>
          <w:sz w:val="18"/>
          <w:szCs w:val="18"/>
        </w:rPr>
        <w:t>y</w:t>
      </w:r>
      <w:r w:rsidR="00963425" w:rsidRPr="005221F0">
        <w:rPr>
          <w:rFonts w:ascii="Montserrat" w:hAnsi="Montserrat" w:cs="Arial"/>
          <w:sz w:val="18"/>
          <w:szCs w:val="18"/>
        </w:rPr>
        <w:t xml:space="preserve"> </w:t>
      </w:r>
      <w:r w:rsidR="00954382" w:rsidRPr="005221F0">
        <w:rPr>
          <w:rFonts w:ascii="Montserrat" w:hAnsi="Montserrat" w:cs="Arial"/>
          <w:sz w:val="18"/>
          <w:szCs w:val="18"/>
        </w:rPr>
        <w:t xml:space="preserve">se compone de </w:t>
      </w:r>
      <w:r w:rsidR="00963425" w:rsidRPr="005221F0">
        <w:rPr>
          <w:rFonts w:ascii="Montserrat" w:hAnsi="Montserrat" w:cs="Arial"/>
          <w:sz w:val="18"/>
          <w:szCs w:val="18"/>
        </w:rPr>
        <w:t>una sala</w:t>
      </w:r>
      <w:r w:rsidR="00507CE1" w:rsidRPr="005221F0">
        <w:rPr>
          <w:rFonts w:ascii="Montserrat" w:hAnsi="Montserrat" w:cs="Arial"/>
          <w:sz w:val="18"/>
          <w:szCs w:val="18"/>
        </w:rPr>
        <w:t xml:space="preserve"> </w:t>
      </w:r>
      <w:r w:rsidR="00963425" w:rsidRPr="005221F0">
        <w:rPr>
          <w:rFonts w:ascii="Montserrat" w:hAnsi="Montserrat" w:cs="Arial"/>
          <w:sz w:val="18"/>
          <w:szCs w:val="18"/>
        </w:rPr>
        <w:t xml:space="preserve">de formación y </w:t>
      </w:r>
      <w:r w:rsidR="00954382" w:rsidRPr="005221F0">
        <w:rPr>
          <w:rFonts w:ascii="Montserrat" w:hAnsi="Montserrat" w:cs="Arial"/>
          <w:sz w:val="18"/>
          <w:szCs w:val="18"/>
        </w:rPr>
        <w:t xml:space="preserve">zona de </w:t>
      </w:r>
      <w:r w:rsidR="00963425" w:rsidRPr="005221F0">
        <w:rPr>
          <w:rFonts w:ascii="Montserrat" w:hAnsi="Montserrat" w:cs="Arial"/>
          <w:sz w:val="18"/>
          <w:szCs w:val="18"/>
        </w:rPr>
        <w:t>baños, ambos espacios se conectan al vestíbulo</w:t>
      </w:r>
      <w:r w:rsidR="00D376BA" w:rsidRPr="005221F0">
        <w:rPr>
          <w:rFonts w:ascii="Montserrat" w:hAnsi="Montserrat" w:cs="Arial"/>
          <w:sz w:val="18"/>
          <w:szCs w:val="18"/>
        </w:rPr>
        <w:t xml:space="preserve"> </w:t>
      </w:r>
      <w:r w:rsidR="00D376BA" w:rsidRPr="005221F0">
        <w:rPr>
          <w:rFonts w:ascii="Montserrat" w:hAnsi="Montserrat" w:cs="Arial"/>
          <w:sz w:val="18"/>
          <w:szCs w:val="18"/>
        </w:rPr>
        <w:lastRenderedPageBreak/>
        <w:t>de distribución</w:t>
      </w:r>
      <w:r w:rsidR="00963425" w:rsidRPr="005221F0">
        <w:rPr>
          <w:rFonts w:ascii="Montserrat" w:hAnsi="Montserrat" w:cs="Arial"/>
          <w:sz w:val="18"/>
          <w:szCs w:val="18"/>
        </w:rPr>
        <w:t xml:space="preserve">, </w:t>
      </w:r>
      <w:r w:rsidR="00D376BA" w:rsidRPr="005221F0">
        <w:rPr>
          <w:rFonts w:ascii="Montserrat" w:hAnsi="Montserrat" w:cs="Arial"/>
          <w:sz w:val="18"/>
          <w:szCs w:val="18"/>
        </w:rPr>
        <w:t xml:space="preserve">para ingresar a los baños se considera un </w:t>
      </w:r>
      <w:r w:rsidR="00963425" w:rsidRPr="005221F0">
        <w:rPr>
          <w:rFonts w:ascii="Montserrat" w:hAnsi="Montserrat" w:cs="Arial"/>
          <w:sz w:val="18"/>
          <w:szCs w:val="18"/>
        </w:rPr>
        <w:t>pasillo que se</w:t>
      </w:r>
      <w:r w:rsidR="00507CE1" w:rsidRPr="005221F0">
        <w:rPr>
          <w:rFonts w:ascii="Montserrat" w:hAnsi="Montserrat" w:cs="Arial"/>
          <w:sz w:val="18"/>
          <w:szCs w:val="18"/>
        </w:rPr>
        <w:t xml:space="preserve"> ilumina por </w:t>
      </w:r>
      <w:r w:rsidR="00963425" w:rsidRPr="005221F0">
        <w:rPr>
          <w:rFonts w:ascii="Montserrat" w:hAnsi="Montserrat" w:cs="Arial"/>
          <w:sz w:val="18"/>
          <w:szCs w:val="18"/>
        </w:rPr>
        <w:t xml:space="preserve">ventanales que dan hacia la </w:t>
      </w:r>
      <w:r w:rsidR="00BE7B9D" w:rsidRPr="005221F0">
        <w:rPr>
          <w:rFonts w:ascii="Montserrat" w:hAnsi="Montserrat" w:cs="Arial"/>
          <w:sz w:val="18"/>
          <w:szCs w:val="18"/>
        </w:rPr>
        <w:t xml:space="preserve">fachada sur en donde se encuentra en el exterior una </w:t>
      </w:r>
      <w:r w:rsidR="00963425" w:rsidRPr="005221F0">
        <w:rPr>
          <w:rFonts w:ascii="Montserrat" w:hAnsi="Montserrat" w:cs="Arial"/>
          <w:sz w:val="18"/>
          <w:szCs w:val="18"/>
        </w:rPr>
        <w:t>circulación perimetral d</w:t>
      </w:r>
      <w:r w:rsidR="00BE7B9D" w:rsidRPr="005221F0">
        <w:rPr>
          <w:rFonts w:ascii="Montserrat" w:hAnsi="Montserrat" w:cs="Arial"/>
          <w:sz w:val="18"/>
          <w:szCs w:val="18"/>
        </w:rPr>
        <w:t>el edificio, adicional a los espacios antes mencionados, e</w:t>
      </w:r>
      <w:r w:rsidR="00963425" w:rsidRPr="005221F0">
        <w:rPr>
          <w:rFonts w:ascii="Montserrat" w:hAnsi="Montserrat" w:cs="Arial"/>
          <w:sz w:val="18"/>
          <w:szCs w:val="18"/>
        </w:rPr>
        <w:t>sté bloque cuenta con áreas</w:t>
      </w:r>
      <w:r w:rsidR="00507CE1" w:rsidRPr="005221F0">
        <w:rPr>
          <w:rFonts w:ascii="Montserrat" w:hAnsi="Montserrat" w:cs="Arial"/>
          <w:sz w:val="18"/>
          <w:szCs w:val="18"/>
        </w:rPr>
        <w:t xml:space="preserve"> de primeros auxilios </w:t>
      </w:r>
      <w:r w:rsidR="00963425" w:rsidRPr="005221F0">
        <w:rPr>
          <w:rFonts w:ascii="Montserrat" w:hAnsi="Montserrat" w:cs="Arial"/>
          <w:sz w:val="18"/>
          <w:szCs w:val="18"/>
        </w:rPr>
        <w:t xml:space="preserve">y consulta, mismas que tienen acceso independiente desde los pasillos </w:t>
      </w:r>
      <w:r w:rsidR="00BE7B9D" w:rsidRPr="005221F0">
        <w:rPr>
          <w:rFonts w:ascii="Montserrat" w:hAnsi="Montserrat" w:cs="Arial"/>
          <w:sz w:val="18"/>
          <w:szCs w:val="18"/>
        </w:rPr>
        <w:t xml:space="preserve">exteriores </w:t>
      </w:r>
      <w:r w:rsidR="00963425" w:rsidRPr="005221F0">
        <w:rPr>
          <w:rFonts w:ascii="Montserrat" w:hAnsi="Montserrat" w:cs="Arial"/>
          <w:sz w:val="18"/>
          <w:szCs w:val="18"/>
        </w:rPr>
        <w:t>localizados</w:t>
      </w:r>
      <w:r w:rsidR="00507CE1" w:rsidRPr="005221F0">
        <w:rPr>
          <w:rFonts w:ascii="Montserrat" w:hAnsi="Montserrat" w:cs="Arial"/>
          <w:sz w:val="18"/>
          <w:szCs w:val="18"/>
        </w:rPr>
        <w:t xml:space="preserve"> </w:t>
      </w:r>
      <w:r w:rsidR="00BE7B9D" w:rsidRPr="005221F0">
        <w:rPr>
          <w:rFonts w:ascii="Montserrat" w:hAnsi="Montserrat" w:cs="Arial"/>
          <w:sz w:val="18"/>
          <w:szCs w:val="18"/>
        </w:rPr>
        <w:t xml:space="preserve">en la fachada </w:t>
      </w:r>
      <w:r w:rsidR="00507CE1" w:rsidRPr="005221F0">
        <w:rPr>
          <w:rFonts w:ascii="Montserrat" w:hAnsi="Montserrat" w:cs="Arial"/>
          <w:sz w:val="18"/>
          <w:szCs w:val="18"/>
        </w:rPr>
        <w:t xml:space="preserve">norte. La sala de formación </w:t>
      </w:r>
      <w:r w:rsidR="00963425" w:rsidRPr="005221F0">
        <w:rPr>
          <w:rFonts w:ascii="Montserrat" w:hAnsi="Montserrat" w:cs="Arial"/>
          <w:sz w:val="18"/>
          <w:szCs w:val="18"/>
        </w:rPr>
        <w:t>y los primeros auxilios comparten la fachada norte a base de</w:t>
      </w:r>
      <w:r w:rsidR="00BE7B9D" w:rsidRPr="005221F0">
        <w:rPr>
          <w:rFonts w:ascii="Montserrat" w:hAnsi="Montserrat" w:cs="Arial"/>
          <w:sz w:val="18"/>
          <w:szCs w:val="18"/>
        </w:rPr>
        <w:t xml:space="preserve"> sistema de cristal que permiten la iluminación natural de los espacios habitables.</w:t>
      </w:r>
    </w:p>
    <w:p w:rsidR="00BE7B9D" w:rsidRPr="005221F0" w:rsidRDefault="00BE7B9D" w:rsidP="00CC7BC8">
      <w:pPr>
        <w:pStyle w:val="Prrafodelista"/>
        <w:spacing w:line="240" w:lineRule="auto"/>
        <w:ind w:left="0"/>
        <w:rPr>
          <w:rFonts w:ascii="Montserrat" w:hAnsi="Montserrat" w:cs="Arial"/>
          <w:sz w:val="18"/>
          <w:szCs w:val="18"/>
        </w:rPr>
      </w:pPr>
    </w:p>
    <w:p w:rsidR="006C6C82" w:rsidRPr="005221F0" w:rsidRDefault="006C6C82" w:rsidP="00CC7BC8">
      <w:pPr>
        <w:pStyle w:val="Prrafodelista"/>
        <w:spacing w:line="240" w:lineRule="auto"/>
        <w:ind w:left="0"/>
        <w:rPr>
          <w:rFonts w:ascii="Montserrat" w:hAnsi="Montserrat" w:cs="Arial"/>
          <w:sz w:val="18"/>
          <w:szCs w:val="18"/>
        </w:rPr>
      </w:pPr>
      <w:r w:rsidRPr="005221F0">
        <w:rPr>
          <w:rFonts w:ascii="Montserrat" w:hAnsi="Montserrat" w:cs="Arial"/>
          <w:sz w:val="18"/>
          <w:szCs w:val="18"/>
        </w:rPr>
        <w:t xml:space="preserve">Los alcances incluyen la </w:t>
      </w:r>
      <w:r w:rsidR="005221F0">
        <w:rPr>
          <w:rFonts w:ascii="Montserrat" w:hAnsi="Montserrat" w:cs="Arial"/>
          <w:sz w:val="18"/>
          <w:szCs w:val="18"/>
        </w:rPr>
        <w:t xml:space="preserve">introducción </w:t>
      </w:r>
      <w:r w:rsidRPr="005221F0">
        <w:rPr>
          <w:rFonts w:ascii="Montserrat" w:hAnsi="Montserrat" w:cs="Arial"/>
          <w:sz w:val="18"/>
          <w:szCs w:val="18"/>
        </w:rPr>
        <w:t>de</w:t>
      </w:r>
      <w:r w:rsidR="005221F0">
        <w:rPr>
          <w:rFonts w:ascii="Montserrat" w:hAnsi="Montserrat" w:cs="Arial"/>
          <w:sz w:val="18"/>
          <w:szCs w:val="18"/>
        </w:rPr>
        <w:t xml:space="preserve"> los</w:t>
      </w:r>
      <w:r w:rsidRPr="005221F0">
        <w:rPr>
          <w:rFonts w:ascii="Montserrat" w:hAnsi="Montserrat" w:cs="Arial"/>
          <w:sz w:val="18"/>
          <w:szCs w:val="18"/>
        </w:rPr>
        <w:t xml:space="preserve"> </w:t>
      </w:r>
      <w:proofErr w:type="gramStart"/>
      <w:r w:rsidRPr="005221F0">
        <w:rPr>
          <w:rFonts w:ascii="Montserrat" w:hAnsi="Montserrat" w:cs="Arial"/>
          <w:sz w:val="18"/>
          <w:szCs w:val="18"/>
        </w:rPr>
        <w:t>servicios</w:t>
      </w:r>
      <w:proofErr w:type="gramEnd"/>
      <w:r w:rsidRPr="005221F0">
        <w:rPr>
          <w:rFonts w:ascii="Montserrat" w:hAnsi="Montserrat" w:cs="Arial"/>
          <w:sz w:val="18"/>
          <w:szCs w:val="18"/>
        </w:rPr>
        <w:t xml:space="preserve"> así como todos los trabajos de urbanización necesarios para reponer la situación actual.</w:t>
      </w:r>
    </w:p>
    <w:p w:rsidR="00E064FD" w:rsidRPr="005221F0" w:rsidRDefault="00E064FD" w:rsidP="00CC7BC8">
      <w:pPr>
        <w:pStyle w:val="Prrafodelista"/>
        <w:spacing w:line="240" w:lineRule="auto"/>
        <w:ind w:left="0"/>
        <w:rPr>
          <w:rFonts w:ascii="Montserrat" w:hAnsi="Montserrat" w:cs="Arial"/>
          <w:sz w:val="18"/>
          <w:szCs w:val="18"/>
        </w:rPr>
      </w:pPr>
    </w:p>
    <w:p w:rsidR="0005649C" w:rsidRPr="005221F0" w:rsidRDefault="0005649C" w:rsidP="003169EF">
      <w:pPr>
        <w:spacing w:line="240" w:lineRule="auto"/>
        <w:ind w:left="0"/>
        <w:rPr>
          <w:rFonts w:ascii="Montserrat" w:hAnsi="Montserrat" w:cs="Arial"/>
          <w:sz w:val="18"/>
          <w:szCs w:val="18"/>
        </w:rPr>
      </w:pPr>
    </w:p>
    <w:p w:rsidR="0005649C" w:rsidRPr="005221F0" w:rsidRDefault="0005649C" w:rsidP="003169EF">
      <w:pPr>
        <w:spacing w:line="240" w:lineRule="auto"/>
        <w:ind w:left="0"/>
        <w:rPr>
          <w:rFonts w:ascii="Montserrat" w:hAnsi="Montserrat" w:cs="Arial"/>
          <w:sz w:val="18"/>
          <w:szCs w:val="18"/>
        </w:rPr>
      </w:pPr>
    </w:p>
    <w:p w:rsidR="0005649C" w:rsidRPr="005221F0" w:rsidRDefault="0005649C" w:rsidP="003169EF">
      <w:pPr>
        <w:spacing w:line="240" w:lineRule="auto"/>
        <w:ind w:left="0"/>
        <w:rPr>
          <w:rFonts w:ascii="Montserrat" w:hAnsi="Montserrat" w:cs="Arial"/>
          <w:sz w:val="18"/>
          <w:szCs w:val="18"/>
        </w:rPr>
      </w:pPr>
    </w:p>
    <w:p w:rsidR="0005649C" w:rsidRPr="005221F0" w:rsidRDefault="0005649C" w:rsidP="003169EF">
      <w:pPr>
        <w:spacing w:line="240" w:lineRule="auto"/>
        <w:ind w:left="0"/>
        <w:rPr>
          <w:rFonts w:ascii="Montserrat" w:hAnsi="Montserrat" w:cs="Arial"/>
          <w:sz w:val="18"/>
          <w:szCs w:val="18"/>
        </w:rPr>
      </w:pPr>
    </w:p>
    <w:p w:rsidR="007859D7" w:rsidRPr="005221F0" w:rsidRDefault="0005649C" w:rsidP="003169EF">
      <w:pPr>
        <w:spacing w:line="240" w:lineRule="auto"/>
        <w:ind w:left="0"/>
        <w:jc w:val="center"/>
        <w:rPr>
          <w:rFonts w:ascii="Montserrat" w:hAnsi="Montserrat" w:cs="Arial"/>
          <w:sz w:val="18"/>
          <w:szCs w:val="18"/>
        </w:rPr>
      </w:pPr>
      <w:r w:rsidRPr="005221F0">
        <w:rPr>
          <w:rFonts w:ascii="Montserrat" w:hAnsi="Montserrat"/>
          <w:noProof/>
          <w:sz w:val="18"/>
          <w:szCs w:val="18"/>
          <w:lang w:eastAsia="es-MX"/>
        </w:rPr>
        <w:lastRenderedPageBreak/>
        <w:drawing>
          <wp:inline distT="0" distB="0" distL="0" distR="0" wp14:anchorId="00C16B71" wp14:editId="2D7FF01B">
            <wp:extent cx="6575720" cy="6655241"/>
            <wp:effectExtent l="0" t="0" r="0" b="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6578821" cy="6658379"/>
                    </a:xfrm>
                    <a:prstGeom prst="rect">
                      <a:avLst/>
                    </a:prstGeom>
                  </pic:spPr>
                </pic:pic>
              </a:graphicData>
            </a:graphic>
          </wp:inline>
        </w:drawing>
      </w:r>
    </w:p>
    <w:p w:rsidR="007859D7" w:rsidRPr="005221F0" w:rsidRDefault="007859D7" w:rsidP="003169EF">
      <w:pPr>
        <w:spacing w:line="240" w:lineRule="auto"/>
        <w:ind w:left="0"/>
        <w:jc w:val="center"/>
        <w:rPr>
          <w:rFonts w:ascii="Montserrat" w:hAnsi="Montserrat" w:cs="Arial"/>
          <w:sz w:val="18"/>
          <w:szCs w:val="18"/>
        </w:rPr>
      </w:pPr>
    </w:p>
    <w:p w:rsidR="007859D7" w:rsidRPr="005221F0" w:rsidRDefault="007859D7" w:rsidP="003169EF">
      <w:pPr>
        <w:spacing w:line="240" w:lineRule="auto"/>
        <w:ind w:left="0"/>
        <w:jc w:val="center"/>
        <w:rPr>
          <w:rFonts w:ascii="Montserrat" w:hAnsi="Montserrat" w:cs="Arial"/>
          <w:sz w:val="18"/>
          <w:szCs w:val="18"/>
        </w:rPr>
      </w:pPr>
      <w:r w:rsidRPr="005221F0">
        <w:rPr>
          <w:rFonts w:ascii="Montserrat" w:hAnsi="Montserrat" w:cs="Arial"/>
          <w:sz w:val="18"/>
          <w:szCs w:val="18"/>
        </w:rPr>
        <w:t>Figura 2. Ubicación del Edificio Administrativo dentro del conjunto Talleres y Cocheras.</w:t>
      </w:r>
    </w:p>
    <w:p w:rsidR="0005649C" w:rsidRPr="005221F0" w:rsidRDefault="0005649C" w:rsidP="003169EF">
      <w:pPr>
        <w:widowControl/>
        <w:tabs>
          <w:tab w:val="left" w:pos="426"/>
          <w:tab w:val="left" w:pos="851"/>
          <w:tab w:val="left" w:pos="1134"/>
          <w:tab w:val="left" w:pos="1418"/>
          <w:tab w:val="left" w:pos="1701"/>
        </w:tabs>
        <w:adjustRightInd/>
        <w:spacing w:line="240" w:lineRule="auto"/>
        <w:jc w:val="center"/>
        <w:textAlignment w:val="auto"/>
        <w:rPr>
          <w:rFonts w:ascii="Montserrat" w:hAnsi="Montserrat" w:cs="Arial"/>
          <w:sz w:val="18"/>
          <w:szCs w:val="18"/>
        </w:rPr>
      </w:pPr>
    </w:p>
    <w:p w:rsidR="0005649C" w:rsidRPr="005221F0" w:rsidRDefault="0005649C" w:rsidP="003169EF">
      <w:pPr>
        <w:widowControl/>
        <w:tabs>
          <w:tab w:val="left" w:pos="426"/>
          <w:tab w:val="left" w:pos="851"/>
          <w:tab w:val="left" w:pos="1134"/>
          <w:tab w:val="left" w:pos="1418"/>
          <w:tab w:val="left" w:pos="1701"/>
        </w:tabs>
        <w:adjustRightInd/>
        <w:spacing w:line="240" w:lineRule="auto"/>
        <w:jc w:val="center"/>
        <w:textAlignment w:val="auto"/>
        <w:rPr>
          <w:rFonts w:ascii="Montserrat" w:hAnsi="Montserrat" w:cs="Arial"/>
          <w:sz w:val="18"/>
          <w:szCs w:val="18"/>
        </w:rPr>
      </w:pPr>
      <w:r w:rsidRPr="005221F0">
        <w:rPr>
          <w:rFonts w:ascii="Montserrat" w:hAnsi="Montserrat"/>
          <w:noProof/>
          <w:sz w:val="18"/>
          <w:szCs w:val="18"/>
          <w:lang w:eastAsia="es-MX"/>
        </w:rPr>
        <w:lastRenderedPageBreak/>
        <w:drawing>
          <wp:inline distT="0" distB="0" distL="0" distR="0" wp14:anchorId="2CF71AF0" wp14:editId="634E120D">
            <wp:extent cx="5957297" cy="3474720"/>
            <wp:effectExtent l="0" t="0" r="5715" b="0"/>
            <wp:docPr id="25" name="Imagen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
                    <a:srcRect l="3406" t="5070" r="19366" b="13051"/>
                    <a:stretch/>
                  </pic:blipFill>
                  <pic:spPr bwMode="auto">
                    <a:xfrm>
                      <a:off x="0" y="0"/>
                      <a:ext cx="5975063" cy="3485082"/>
                    </a:xfrm>
                    <a:prstGeom prst="rect">
                      <a:avLst/>
                    </a:prstGeom>
                    <a:ln>
                      <a:noFill/>
                    </a:ln>
                    <a:extLst>
                      <a:ext uri="{53640926-AAD7-44D8-BBD7-CCE9431645EC}">
                        <a14:shadowObscured xmlns:a14="http://schemas.microsoft.com/office/drawing/2010/main"/>
                      </a:ext>
                    </a:extLst>
                  </pic:spPr>
                </pic:pic>
              </a:graphicData>
            </a:graphic>
          </wp:inline>
        </w:drawing>
      </w:r>
    </w:p>
    <w:p w:rsidR="0005649C" w:rsidRPr="005221F0" w:rsidRDefault="0005649C" w:rsidP="003169EF">
      <w:pPr>
        <w:spacing w:line="240" w:lineRule="auto"/>
        <w:ind w:left="0"/>
        <w:jc w:val="center"/>
        <w:rPr>
          <w:rFonts w:ascii="Montserrat" w:hAnsi="Montserrat" w:cs="Arial"/>
          <w:sz w:val="18"/>
          <w:szCs w:val="18"/>
        </w:rPr>
      </w:pPr>
      <w:r w:rsidRPr="005221F0">
        <w:rPr>
          <w:rFonts w:ascii="Montserrat" w:hAnsi="Montserrat" w:cs="Arial"/>
          <w:sz w:val="18"/>
          <w:szCs w:val="18"/>
        </w:rPr>
        <w:t>Figura 3. Fachada Norte del Edificio Administrativo.</w:t>
      </w:r>
    </w:p>
    <w:p w:rsidR="0005649C" w:rsidRPr="005221F0" w:rsidRDefault="0005649C" w:rsidP="003169EF">
      <w:pPr>
        <w:widowControl/>
        <w:tabs>
          <w:tab w:val="left" w:pos="426"/>
          <w:tab w:val="left" w:pos="851"/>
          <w:tab w:val="left" w:pos="1134"/>
          <w:tab w:val="left" w:pos="1418"/>
          <w:tab w:val="left" w:pos="1701"/>
        </w:tabs>
        <w:adjustRightInd/>
        <w:spacing w:line="240" w:lineRule="auto"/>
        <w:jc w:val="center"/>
        <w:textAlignment w:val="auto"/>
        <w:rPr>
          <w:rFonts w:ascii="Montserrat" w:hAnsi="Montserrat" w:cs="Arial"/>
          <w:sz w:val="18"/>
          <w:szCs w:val="18"/>
        </w:rPr>
      </w:pPr>
      <w:r w:rsidRPr="005221F0">
        <w:rPr>
          <w:rFonts w:ascii="Montserrat" w:hAnsi="Montserrat"/>
          <w:noProof/>
          <w:sz w:val="18"/>
          <w:szCs w:val="18"/>
          <w:lang w:eastAsia="es-MX"/>
        </w:rPr>
        <w:drawing>
          <wp:inline distT="0" distB="0" distL="0" distR="0" wp14:anchorId="702751FC" wp14:editId="7DE7A48E">
            <wp:extent cx="5919635" cy="3701636"/>
            <wp:effectExtent l="0" t="0" r="5080" b="0"/>
            <wp:docPr id="24" name="Imagen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928748" cy="3707334"/>
                    </a:xfrm>
                    <a:prstGeom prst="rect">
                      <a:avLst/>
                    </a:prstGeom>
                  </pic:spPr>
                </pic:pic>
              </a:graphicData>
            </a:graphic>
          </wp:inline>
        </w:drawing>
      </w:r>
    </w:p>
    <w:p w:rsidR="0005649C" w:rsidRPr="005221F0" w:rsidRDefault="0005649C" w:rsidP="003169EF">
      <w:pPr>
        <w:spacing w:line="240" w:lineRule="auto"/>
        <w:ind w:left="0"/>
        <w:jc w:val="center"/>
        <w:rPr>
          <w:rFonts w:ascii="Montserrat" w:hAnsi="Montserrat" w:cs="Arial"/>
          <w:sz w:val="18"/>
          <w:szCs w:val="18"/>
        </w:rPr>
      </w:pPr>
      <w:r w:rsidRPr="005221F0">
        <w:rPr>
          <w:rFonts w:ascii="Montserrat" w:hAnsi="Montserrat" w:cs="Arial"/>
          <w:sz w:val="18"/>
          <w:szCs w:val="18"/>
        </w:rPr>
        <w:t>Figura 4. Fachada Sur del Edificio Administrativo.</w:t>
      </w:r>
    </w:p>
    <w:p w:rsidR="0005649C" w:rsidRPr="005221F0" w:rsidRDefault="0005649C" w:rsidP="003169EF">
      <w:pPr>
        <w:widowControl/>
        <w:tabs>
          <w:tab w:val="left" w:pos="426"/>
          <w:tab w:val="left" w:pos="851"/>
          <w:tab w:val="left" w:pos="1134"/>
          <w:tab w:val="left" w:pos="1418"/>
          <w:tab w:val="left" w:pos="1701"/>
        </w:tabs>
        <w:adjustRightInd/>
        <w:spacing w:line="240" w:lineRule="auto"/>
        <w:jc w:val="center"/>
        <w:textAlignment w:val="auto"/>
        <w:rPr>
          <w:rFonts w:ascii="Montserrat" w:hAnsi="Montserrat" w:cs="Arial"/>
          <w:sz w:val="18"/>
          <w:szCs w:val="18"/>
        </w:rPr>
      </w:pPr>
    </w:p>
    <w:p w:rsidR="0005649C" w:rsidRPr="005221F0" w:rsidRDefault="0005649C" w:rsidP="003169EF">
      <w:pPr>
        <w:widowControl/>
        <w:tabs>
          <w:tab w:val="left" w:pos="426"/>
          <w:tab w:val="left" w:pos="851"/>
          <w:tab w:val="left" w:pos="1134"/>
          <w:tab w:val="left" w:pos="1418"/>
          <w:tab w:val="left" w:pos="1701"/>
        </w:tabs>
        <w:adjustRightInd/>
        <w:spacing w:line="240" w:lineRule="auto"/>
        <w:jc w:val="center"/>
        <w:textAlignment w:val="auto"/>
        <w:rPr>
          <w:rFonts w:ascii="Montserrat" w:hAnsi="Montserrat" w:cs="Arial"/>
          <w:sz w:val="18"/>
          <w:szCs w:val="18"/>
        </w:rPr>
      </w:pPr>
      <w:r w:rsidRPr="005221F0">
        <w:rPr>
          <w:rFonts w:ascii="Montserrat" w:hAnsi="Montserrat"/>
          <w:noProof/>
          <w:sz w:val="18"/>
          <w:szCs w:val="18"/>
          <w:lang w:eastAsia="es-MX"/>
        </w:rPr>
        <w:lastRenderedPageBreak/>
        <w:drawing>
          <wp:inline distT="0" distB="0" distL="0" distR="0" wp14:anchorId="2AFE594F" wp14:editId="36C36FAA">
            <wp:extent cx="6301105" cy="2091690"/>
            <wp:effectExtent l="0" t="0" r="4445" b="3810"/>
            <wp:docPr id="1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6301105" cy="2091690"/>
                    </a:xfrm>
                    <a:prstGeom prst="rect">
                      <a:avLst/>
                    </a:prstGeom>
                  </pic:spPr>
                </pic:pic>
              </a:graphicData>
            </a:graphic>
          </wp:inline>
        </w:drawing>
      </w:r>
    </w:p>
    <w:p w:rsidR="00452DEB" w:rsidRPr="005221F0" w:rsidRDefault="00452DEB" w:rsidP="003169EF">
      <w:pPr>
        <w:spacing w:line="240" w:lineRule="auto"/>
        <w:ind w:left="0"/>
        <w:jc w:val="center"/>
        <w:rPr>
          <w:rFonts w:ascii="Montserrat" w:hAnsi="Montserrat" w:cs="Arial"/>
          <w:sz w:val="18"/>
          <w:szCs w:val="18"/>
        </w:rPr>
      </w:pPr>
    </w:p>
    <w:p w:rsidR="005A6D88" w:rsidRPr="005221F0" w:rsidRDefault="005A6D88" w:rsidP="003169EF">
      <w:pPr>
        <w:spacing w:line="240" w:lineRule="auto"/>
        <w:ind w:left="0"/>
        <w:jc w:val="center"/>
        <w:rPr>
          <w:rFonts w:ascii="Montserrat" w:hAnsi="Montserrat" w:cs="Arial"/>
          <w:sz w:val="18"/>
          <w:szCs w:val="18"/>
        </w:rPr>
      </w:pPr>
      <w:r w:rsidRPr="005221F0">
        <w:rPr>
          <w:rFonts w:ascii="Montserrat" w:hAnsi="Montserrat" w:cs="Arial"/>
          <w:sz w:val="18"/>
          <w:szCs w:val="18"/>
        </w:rPr>
        <w:t>Figura 5. Perspectiva aérea Edificio Administrativo.</w:t>
      </w:r>
    </w:p>
    <w:p w:rsidR="0005649C" w:rsidRPr="005221F0" w:rsidRDefault="0005649C" w:rsidP="003169EF">
      <w:pPr>
        <w:widowControl/>
        <w:tabs>
          <w:tab w:val="left" w:pos="426"/>
          <w:tab w:val="left" w:pos="851"/>
          <w:tab w:val="left" w:pos="1134"/>
          <w:tab w:val="left" w:pos="1418"/>
          <w:tab w:val="left" w:pos="1701"/>
        </w:tabs>
        <w:adjustRightInd/>
        <w:spacing w:line="240" w:lineRule="auto"/>
        <w:jc w:val="center"/>
        <w:textAlignment w:val="auto"/>
        <w:rPr>
          <w:rFonts w:ascii="Montserrat" w:hAnsi="Montserrat" w:cs="Arial"/>
          <w:sz w:val="18"/>
          <w:szCs w:val="18"/>
        </w:rPr>
      </w:pPr>
    </w:p>
    <w:p w:rsidR="00DB408B" w:rsidRPr="005221F0" w:rsidRDefault="00DB408B" w:rsidP="003169EF">
      <w:pPr>
        <w:widowControl/>
        <w:tabs>
          <w:tab w:val="left" w:pos="426"/>
          <w:tab w:val="left" w:pos="851"/>
          <w:tab w:val="left" w:pos="1134"/>
          <w:tab w:val="left" w:pos="1418"/>
          <w:tab w:val="left" w:pos="1701"/>
        </w:tabs>
        <w:adjustRightInd/>
        <w:spacing w:line="240" w:lineRule="auto"/>
        <w:jc w:val="center"/>
        <w:textAlignment w:val="auto"/>
        <w:rPr>
          <w:rFonts w:ascii="Montserrat" w:hAnsi="Montserrat" w:cs="Arial"/>
          <w:sz w:val="18"/>
          <w:szCs w:val="18"/>
        </w:rPr>
      </w:pPr>
    </w:p>
    <w:p w:rsidR="0005649C" w:rsidRPr="005221F0" w:rsidRDefault="00DB408B" w:rsidP="003169EF">
      <w:pPr>
        <w:widowControl/>
        <w:tabs>
          <w:tab w:val="left" w:pos="426"/>
          <w:tab w:val="left" w:pos="851"/>
          <w:tab w:val="left" w:pos="1134"/>
          <w:tab w:val="left" w:pos="1418"/>
          <w:tab w:val="left" w:pos="1701"/>
        </w:tabs>
        <w:adjustRightInd/>
        <w:spacing w:line="240" w:lineRule="auto"/>
        <w:jc w:val="center"/>
        <w:textAlignment w:val="auto"/>
        <w:rPr>
          <w:rFonts w:ascii="Montserrat" w:hAnsi="Montserrat" w:cs="Arial"/>
          <w:sz w:val="18"/>
          <w:szCs w:val="18"/>
        </w:rPr>
      </w:pPr>
      <w:r w:rsidRPr="005221F0">
        <w:rPr>
          <w:rFonts w:ascii="Montserrat" w:hAnsi="Montserrat"/>
          <w:noProof/>
          <w:sz w:val="18"/>
          <w:szCs w:val="18"/>
          <w:lang w:eastAsia="es-MX"/>
        </w:rPr>
        <w:drawing>
          <wp:inline distT="0" distB="0" distL="0" distR="0" wp14:anchorId="3FA97AF1" wp14:editId="1E3AEA2B">
            <wp:extent cx="6301105" cy="2929890"/>
            <wp:effectExtent l="0" t="0" r="4445" b="3810"/>
            <wp:docPr id="26" name="Imagen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6301105" cy="2929890"/>
                    </a:xfrm>
                    <a:prstGeom prst="rect">
                      <a:avLst/>
                    </a:prstGeom>
                  </pic:spPr>
                </pic:pic>
              </a:graphicData>
            </a:graphic>
          </wp:inline>
        </w:drawing>
      </w:r>
    </w:p>
    <w:p w:rsidR="0005649C" w:rsidRPr="005221F0" w:rsidRDefault="0005649C" w:rsidP="003169EF">
      <w:pPr>
        <w:widowControl/>
        <w:tabs>
          <w:tab w:val="left" w:pos="426"/>
          <w:tab w:val="left" w:pos="851"/>
          <w:tab w:val="left" w:pos="1134"/>
          <w:tab w:val="left" w:pos="1418"/>
          <w:tab w:val="left" w:pos="1701"/>
        </w:tabs>
        <w:adjustRightInd/>
        <w:spacing w:line="240" w:lineRule="auto"/>
        <w:jc w:val="center"/>
        <w:textAlignment w:val="auto"/>
        <w:rPr>
          <w:rFonts w:ascii="Montserrat" w:hAnsi="Montserrat" w:cs="Arial"/>
          <w:sz w:val="18"/>
          <w:szCs w:val="18"/>
        </w:rPr>
      </w:pPr>
    </w:p>
    <w:p w:rsidR="005A6D88" w:rsidRPr="005221F0" w:rsidRDefault="005A6D88" w:rsidP="003169EF">
      <w:pPr>
        <w:spacing w:line="240" w:lineRule="auto"/>
        <w:ind w:left="0"/>
        <w:jc w:val="center"/>
        <w:rPr>
          <w:rFonts w:ascii="Montserrat" w:hAnsi="Montserrat" w:cs="Arial"/>
          <w:sz w:val="18"/>
          <w:szCs w:val="18"/>
        </w:rPr>
      </w:pPr>
      <w:r w:rsidRPr="005221F0">
        <w:rPr>
          <w:rFonts w:ascii="Montserrat" w:hAnsi="Montserrat" w:cs="Arial"/>
          <w:sz w:val="18"/>
          <w:szCs w:val="18"/>
        </w:rPr>
        <w:t>Figura 6. Perspectiva lateral Edificio Administrativo.</w:t>
      </w:r>
    </w:p>
    <w:p w:rsidR="005A6D88" w:rsidRPr="005221F0" w:rsidRDefault="005A6D88" w:rsidP="003169EF">
      <w:pPr>
        <w:widowControl/>
        <w:tabs>
          <w:tab w:val="left" w:pos="426"/>
          <w:tab w:val="left" w:pos="851"/>
          <w:tab w:val="left" w:pos="1134"/>
          <w:tab w:val="left" w:pos="1418"/>
          <w:tab w:val="left" w:pos="1701"/>
        </w:tabs>
        <w:adjustRightInd/>
        <w:spacing w:line="240" w:lineRule="auto"/>
        <w:jc w:val="center"/>
        <w:textAlignment w:val="auto"/>
        <w:rPr>
          <w:rFonts w:ascii="Montserrat" w:hAnsi="Montserrat" w:cs="Arial"/>
          <w:sz w:val="18"/>
          <w:szCs w:val="18"/>
        </w:rPr>
      </w:pPr>
    </w:p>
    <w:p w:rsidR="0005649C" w:rsidRPr="005221F0" w:rsidRDefault="0005649C" w:rsidP="003169EF">
      <w:pPr>
        <w:widowControl/>
        <w:tabs>
          <w:tab w:val="left" w:pos="426"/>
          <w:tab w:val="left" w:pos="851"/>
          <w:tab w:val="left" w:pos="1134"/>
          <w:tab w:val="left" w:pos="1418"/>
          <w:tab w:val="left" w:pos="1701"/>
        </w:tabs>
        <w:adjustRightInd/>
        <w:spacing w:line="240" w:lineRule="auto"/>
        <w:jc w:val="center"/>
        <w:textAlignment w:val="auto"/>
        <w:rPr>
          <w:rFonts w:ascii="Montserrat" w:hAnsi="Montserrat" w:cs="Arial"/>
          <w:sz w:val="18"/>
          <w:szCs w:val="18"/>
        </w:rPr>
      </w:pPr>
    </w:p>
    <w:p w:rsidR="0005649C" w:rsidRPr="005221F0" w:rsidRDefault="0005649C" w:rsidP="003169EF">
      <w:pPr>
        <w:widowControl/>
        <w:tabs>
          <w:tab w:val="left" w:pos="426"/>
          <w:tab w:val="left" w:pos="851"/>
          <w:tab w:val="left" w:pos="1134"/>
          <w:tab w:val="left" w:pos="1418"/>
          <w:tab w:val="left" w:pos="1701"/>
        </w:tabs>
        <w:adjustRightInd/>
        <w:spacing w:line="240" w:lineRule="auto"/>
        <w:jc w:val="center"/>
        <w:textAlignment w:val="auto"/>
        <w:rPr>
          <w:rFonts w:ascii="Montserrat" w:hAnsi="Montserrat" w:cs="Arial"/>
          <w:sz w:val="18"/>
          <w:szCs w:val="18"/>
        </w:rPr>
      </w:pPr>
    </w:p>
    <w:p w:rsidR="00DB408B" w:rsidRPr="005221F0" w:rsidRDefault="00DB408B" w:rsidP="003169EF">
      <w:pPr>
        <w:widowControl/>
        <w:tabs>
          <w:tab w:val="left" w:pos="426"/>
          <w:tab w:val="left" w:pos="851"/>
          <w:tab w:val="left" w:pos="1134"/>
          <w:tab w:val="left" w:pos="1418"/>
          <w:tab w:val="left" w:pos="1701"/>
        </w:tabs>
        <w:adjustRightInd/>
        <w:spacing w:line="240" w:lineRule="auto"/>
        <w:jc w:val="center"/>
        <w:textAlignment w:val="auto"/>
        <w:rPr>
          <w:rFonts w:ascii="Montserrat" w:hAnsi="Montserrat" w:cs="Arial"/>
          <w:sz w:val="18"/>
          <w:szCs w:val="18"/>
        </w:rPr>
      </w:pPr>
    </w:p>
    <w:p w:rsidR="00DB408B" w:rsidRPr="005221F0" w:rsidRDefault="00DB408B" w:rsidP="003169EF">
      <w:pPr>
        <w:widowControl/>
        <w:tabs>
          <w:tab w:val="left" w:pos="426"/>
          <w:tab w:val="left" w:pos="851"/>
          <w:tab w:val="left" w:pos="1134"/>
          <w:tab w:val="left" w:pos="1418"/>
          <w:tab w:val="left" w:pos="1701"/>
        </w:tabs>
        <w:adjustRightInd/>
        <w:spacing w:line="240" w:lineRule="auto"/>
        <w:jc w:val="center"/>
        <w:textAlignment w:val="auto"/>
        <w:rPr>
          <w:rFonts w:ascii="Montserrat" w:hAnsi="Montserrat" w:cs="Arial"/>
          <w:sz w:val="18"/>
          <w:szCs w:val="18"/>
        </w:rPr>
      </w:pPr>
    </w:p>
    <w:p w:rsidR="006C6C82" w:rsidRPr="005221F0" w:rsidRDefault="006C6C82" w:rsidP="003169EF">
      <w:pPr>
        <w:pStyle w:val="TITULO1EMA"/>
        <w:spacing w:before="0" w:after="0" w:line="240" w:lineRule="auto"/>
        <w:rPr>
          <w:rFonts w:ascii="Montserrat" w:hAnsi="Montserrat"/>
          <w:sz w:val="18"/>
          <w:szCs w:val="18"/>
        </w:rPr>
      </w:pPr>
      <w:bookmarkStart w:id="2" w:name="_Toc383056255"/>
      <w:r w:rsidRPr="005221F0">
        <w:rPr>
          <w:rFonts w:ascii="Montserrat" w:hAnsi="Montserrat"/>
          <w:sz w:val="18"/>
          <w:szCs w:val="18"/>
        </w:rPr>
        <w:lastRenderedPageBreak/>
        <w:t xml:space="preserve">DESCRIPCIÓN DE LOS </w:t>
      </w:r>
      <w:r w:rsidR="00E676EC" w:rsidRPr="005221F0">
        <w:rPr>
          <w:rFonts w:ascii="Montserrat" w:hAnsi="Montserrat"/>
          <w:sz w:val="18"/>
          <w:szCs w:val="18"/>
        </w:rPr>
        <w:t>TRABAJOS</w:t>
      </w:r>
      <w:r w:rsidRPr="005221F0">
        <w:rPr>
          <w:rFonts w:ascii="Montserrat" w:hAnsi="Montserrat"/>
          <w:sz w:val="18"/>
          <w:szCs w:val="18"/>
        </w:rPr>
        <w:t xml:space="preserve"> REQUERIDOS Y METODOLOGÍA</w:t>
      </w:r>
      <w:bookmarkEnd w:id="2"/>
    </w:p>
    <w:p w:rsidR="00FA78D2" w:rsidRPr="005221F0" w:rsidRDefault="00FA78D2" w:rsidP="003169EF">
      <w:pPr>
        <w:spacing w:line="240" w:lineRule="auto"/>
        <w:rPr>
          <w:rFonts w:ascii="Montserrat" w:hAnsi="Montserrat"/>
          <w:sz w:val="18"/>
          <w:szCs w:val="18"/>
          <w:lang w:val="es-ES"/>
        </w:rPr>
      </w:pPr>
    </w:p>
    <w:p w:rsidR="0080672E" w:rsidRPr="005221F0" w:rsidRDefault="0080672E" w:rsidP="00CC7BC8">
      <w:pPr>
        <w:pStyle w:val="Prrafodelista"/>
        <w:spacing w:line="240" w:lineRule="auto"/>
        <w:ind w:left="0"/>
        <w:rPr>
          <w:rFonts w:ascii="Montserrat" w:hAnsi="Montserrat" w:cs="Arial"/>
          <w:sz w:val="18"/>
          <w:szCs w:val="18"/>
        </w:rPr>
      </w:pPr>
      <w:r w:rsidRPr="005221F0">
        <w:rPr>
          <w:rFonts w:ascii="Montserrat" w:hAnsi="Montserrat" w:cs="Arial"/>
          <w:sz w:val="18"/>
          <w:szCs w:val="18"/>
        </w:rPr>
        <w:t xml:space="preserve">La Contratista será la responsable de aplicar todos los conocimientos, habilidades, herramientas, maquinaria común y especializada; así como y todas las técnicas de construcción necesarias, para asegurar la realización y conclusión exitosa </w:t>
      </w:r>
      <w:r w:rsidR="005830BB" w:rsidRPr="005221F0">
        <w:rPr>
          <w:rFonts w:ascii="Montserrat" w:hAnsi="Montserrat" w:cs="Arial"/>
          <w:sz w:val="18"/>
          <w:szCs w:val="18"/>
        </w:rPr>
        <w:t>del Edificio Administrativo</w:t>
      </w:r>
      <w:r w:rsidRPr="005221F0">
        <w:rPr>
          <w:rFonts w:ascii="Montserrat" w:hAnsi="Montserrat" w:cs="Arial"/>
          <w:sz w:val="18"/>
          <w:szCs w:val="18"/>
        </w:rPr>
        <w:t>, a través de la coordinación y seguimiento de las actividades de cada uno de los participantes involucrados.</w:t>
      </w:r>
    </w:p>
    <w:p w:rsidR="0080672E" w:rsidRPr="005221F0" w:rsidRDefault="0080672E" w:rsidP="003169EF">
      <w:pPr>
        <w:spacing w:line="240" w:lineRule="auto"/>
        <w:rPr>
          <w:rFonts w:ascii="Montserrat" w:hAnsi="Montserrat" w:cs="Arial"/>
          <w:sz w:val="18"/>
          <w:szCs w:val="18"/>
          <w:highlight w:val="lightGray"/>
        </w:rPr>
      </w:pPr>
    </w:p>
    <w:p w:rsidR="0080672E" w:rsidRPr="005221F0" w:rsidRDefault="0080672E" w:rsidP="003169EF">
      <w:pPr>
        <w:spacing w:line="240" w:lineRule="auto"/>
        <w:rPr>
          <w:rFonts w:ascii="Montserrat" w:hAnsi="Montserrat" w:cs="Arial"/>
          <w:b/>
          <w:bCs/>
          <w:smallCaps/>
          <w:sz w:val="18"/>
          <w:szCs w:val="18"/>
          <w:u w:val="single"/>
        </w:rPr>
      </w:pPr>
      <w:r w:rsidRPr="005221F0">
        <w:rPr>
          <w:rFonts w:ascii="Montserrat" w:hAnsi="Montserrat" w:cs="Arial"/>
          <w:b/>
          <w:bCs/>
          <w:smallCaps/>
          <w:sz w:val="18"/>
          <w:szCs w:val="18"/>
          <w:u w:val="single"/>
        </w:rPr>
        <w:t>Descripción de los servicios requeridos y Metodología</w:t>
      </w:r>
    </w:p>
    <w:p w:rsidR="0080672E" w:rsidRPr="005221F0" w:rsidRDefault="0080672E" w:rsidP="003169EF">
      <w:pPr>
        <w:spacing w:line="240" w:lineRule="auto"/>
        <w:rPr>
          <w:rFonts w:ascii="Montserrat" w:hAnsi="Montserrat" w:cs="Arial"/>
          <w:b/>
          <w:bCs/>
          <w:smallCaps/>
          <w:sz w:val="18"/>
          <w:szCs w:val="18"/>
        </w:rPr>
      </w:pPr>
    </w:p>
    <w:p w:rsidR="0080672E" w:rsidRPr="005221F0" w:rsidRDefault="0080672E" w:rsidP="00CC7BC8">
      <w:pPr>
        <w:pStyle w:val="Prrafodelista"/>
        <w:spacing w:line="240" w:lineRule="auto"/>
        <w:ind w:left="0"/>
        <w:rPr>
          <w:rFonts w:ascii="Montserrat" w:hAnsi="Montserrat" w:cs="Arial"/>
          <w:sz w:val="18"/>
          <w:szCs w:val="18"/>
        </w:rPr>
      </w:pPr>
      <w:r w:rsidRPr="005221F0">
        <w:rPr>
          <w:rFonts w:ascii="Montserrat" w:hAnsi="Montserrat" w:cs="Arial"/>
          <w:sz w:val="18"/>
          <w:szCs w:val="18"/>
        </w:rPr>
        <w:t xml:space="preserve">Para la ejecución del </w:t>
      </w:r>
      <w:r w:rsidR="00C761FC" w:rsidRPr="005221F0">
        <w:rPr>
          <w:rFonts w:ascii="Montserrat" w:hAnsi="Montserrat" w:cs="Arial"/>
          <w:sz w:val="18"/>
          <w:szCs w:val="18"/>
        </w:rPr>
        <w:t xml:space="preserve">Edificio Administrativo </w:t>
      </w:r>
      <w:r w:rsidRPr="005221F0">
        <w:rPr>
          <w:rFonts w:ascii="Montserrat" w:hAnsi="Montserrat" w:cs="Arial"/>
          <w:sz w:val="18"/>
          <w:szCs w:val="18"/>
        </w:rPr>
        <w:t xml:space="preserve">se deberán seguir todas las normas y las mejores prácticas de ingeniería nacional e internacional, por lo que los </w:t>
      </w:r>
      <w:r w:rsidR="00E676EC" w:rsidRPr="005221F0">
        <w:rPr>
          <w:rFonts w:ascii="Montserrat" w:hAnsi="Montserrat" w:cs="Arial"/>
          <w:sz w:val="18"/>
          <w:szCs w:val="18"/>
        </w:rPr>
        <w:t>trabajos</w:t>
      </w:r>
      <w:r w:rsidRPr="005221F0">
        <w:rPr>
          <w:rFonts w:ascii="Montserrat" w:hAnsi="Montserrat" w:cs="Arial"/>
          <w:sz w:val="18"/>
          <w:szCs w:val="18"/>
        </w:rPr>
        <w:t xml:space="preserve"> se deberá</w:t>
      </w:r>
      <w:r w:rsidR="00C761FC" w:rsidRPr="005221F0">
        <w:rPr>
          <w:rFonts w:ascii="Montserrat" w:hAnsi="Montserrat" w:cs="Arial"/>
          <w:sz w:val="18"/>
          <w:szCs w:val="18"/>
        </w:rPr>
        <w:t>n</w:t>
      </w:r>
      <w:r w:rsidRPr="005221F0">
        <w:rPr>
          <w:rFonts w:ascii="Montserrat" w:hAnsi="Montserrat" w:cs="Arial"/>
          <w:sz w:val="18"/>
          <w:szCs w:val="18"/>
        </w:rPr>
        <w:t xml:space="preserve"> dividir en los procesos siguientes:</w:t>
      </w:r>
    </w:p>
    <w:p w:rsidR="0080672E" w:rsidRPr="005221F0" w:rsidRDefault="0080672E" w:rsidP="003169EF">
      <w:pPr>
        <w:spacing w:line="240" w:lineRule="auto"/>
        <w:rPr>
          <w:rFonts w:ascii="Montserrat" w:hAnsi="Montserrat" w:cs="Arial"/>
          <w:color w:val="00B050"/>
          <w:sz w:val="18"/>
          <w:szCs w:val="18"/>
        </w:rPr>
      </w:pPr>
    </w:p>
    <w:p w:rsidR="0080672E" w:rsidRPr="005221F0" w:rsidRDefault="0080672E" w:rsidP="00CC7BC8">
      <w:pPr>
        <w:pStyle w:val="Prrafodelista"/>
        <w:spacing w:line="240" w:lineRule="auto"/>
        <w:ind w:left="0"/>
        <w:rPr>
          <w:rFonts w:ascii="Montserrat" w:hAnsi="Montserrat" w:cs="Arial"/>
          <w:b/>
          <w:sz w:val="18"/>
          <w:szCs w:val="18"/>
        </w:rPr>
      </w:pPr>
      <w:r w:rsidRPr="005221F0">
        <w:rPr>
          <w:rFonts w:ascii="Montserrat" w:hAnsi="Montserrat" w:cs="Arial"/>
          <w:sz w:val="18"/>
          <w:szCs w:val="18"/>
        </w:rPr>
        <w:t>El Licitante deberá revisar todos los documentos que conforman el Proyecto Ejecutivo (especificaciones de detalle, planos, memorias descriptivas, memorias de cálculo, catálogo de conceptos, entre otros), mismo</w:t>
      </w:r>
      <w:r w:rsidR="00E676EC" w:rsidRPr="005221F0">
        <w:rPr>
          <w:rFonts w:ascii="Montserrat" w:hAnsi="Montserrat" w:cs="Arial"/>
          <w:sz w:val="18"/>
          <w:szCs w:val="18"/>
        </w:rPr>
        <w:t>s</w:t>
      </w:r>
      <w:r w:rsidRPr="005221F0">
        <w:rPr>
          <w:rFonts w:ascii="Montserrat" w:hAnsi="Montserrat" w:cs="Arial"/>
          <w:sz w:val="18"/>
          <w:szCs w:val="18"/>
        </w:rPr>
        <w:t xml:space="preserve"> que </w:t>
      </w:r>
      <w:r w:rsidR="00E676EC" w:rsidRPr="005221F0">
        <w:rPr>
          <w:rFonts w:ascii="Montserrat" w:hAnsi="Montserrat" w:cs="Arial"/>
          <w:sz w:val="18"/>
          <w:szCs w:val="18"/>
        </w:rPr>
        <w:t>de acuerdo con</w:t>
      </w:r>
      <w:r w:rsidRPr="005221F0">
        <w:rPr>
          <w:rFonts w:ascii="Montserrat" w:hAnsi="Montserrat" w:cs="Arial"/>
          <w:sz w:val="18"/>
          <w:szCs w:val="18"/>
        </w:rPr>
        <w:t xml:space="preserve"> la proyectista, fueron elaborados con base </w:t>
      </w:r>
      <w:r w:rsidR="003C7D27" w:rsidRPr="005221F0">
        <w:rPr>
          <w:rFonts w:ascii="Montserrat" w:hAnsi="Montserrat" w:cs="Arial"/>
          <w:sz w:val="18"/>
          <w:szCs w:val="18"/>
        </w:rPr>
        <w:t xml:space="preserve">a </w:t>
      </w:r>
      <w:r w:rsidRPr="005221F0">
        <w:rPr>
          <w:rFonts w:ascii="Montserrat" w:hAnsi="Montserrat" w:cs="Arial"/>
          <w:sz w:val="18"/>
          <w:szCs w:val="18"/>
        </w:rPr>
        <w:t>reglamentos, normas, especificaciones y reglamentos nacionales e internacionales vigentes</w:t>
      </w:r>
      <w:r w:rsidR="009A3506" w:rsidRPr="005221F0">
        <w:rPr>
          <w:rFonts w:ascii="Montserrat" w:hAnsi="Montserrat" w:cs="Arial"/>
          <w:sz w:val="18"/>
          <w:szCs w:val="18"/>
        </w:rPr>
        <w:t>.</w:t>
      </w:r>
    </w:p>
    <w:p w:rsidR="0080672E" w:rsidRPr="005221F0" w:rsidRDefault="0080672E" w:rsidP="003169EF">
      <w:pPr>
        <w:spacing w:line="240" w:lineRule="auto"/>
        <w:rPr>
          <w:rFonts w:ascii="Montserrat" w:hAnsi="Montserrat" w:cs="Arial"/>
          <w:b/>
          <w:sz w:val="18"/>
          <w:szCs w:val="18"/>
          <w:highlight w:val="lightGray"/>
        </w:rPr>
      </w:pPr>
    </w:p>
    <w:p w:rsidR="0080672E" w:rsidRPr="005221F0" w:rsidRDefault="0080672E" w:rsidP="00CC7BC8">
      <w:pPr>
        <w:pStyle w:val="Prrafodelista"/>
        <w:spacing w:line="240" w:lineRule="auto"/>
        <w:ind w:left="0"/>
        <w:rPr>
          <w:rFonts w:ascii="Montserrat" w:hAnsi="Montserrat" w:cs="Arial"/>
          <w:sz w:val="18"/>
          <w:szCs w:val="18"/>
        </w:rPr>
      </w:pPr>
      <w:r w:rsidRPr="005221F0">
        <w:rPr>
          <w:rFonts w:ascii="Montserrat" w:hAnsi="Montserrat" w:cs="Arial"/>
          <w:sz w:val="18"/>
          <w:szCs w:val="18"/>
        </w:rPr>
        <w:t xml:space="preserve">La Contratista, durante la etapa de construcción del </w:t>
      </w:r>
      <w:r w:rsidR="0060710F" w:rsidRPr="005221F0">
        <w:rPr>
          <w:rFonts w:ascii="Montserrat" w:hAnsi="Montserrat" w:cs="Arial"/>
          <w:sz w:val="18"/>
          <w:szCs w:val="18"/>
        </w:rPr>
        <w:t xml:space="preserve">Edificio Administrativo </w:t>
      </w:r>
      <w:r w:rsidRPr="005221F0">
        <w:rPr>
          <w:rFonts w:ascii="Montserrat" w:hAnsi="Montserrat" w:cs="Arial"/>
          <w:sz w:val="18"/>
          <w:szCs w:val="18"/>
        </w:rPr>
        <w:t>será apoyado por la</w:t>
      </w:r>
      <w:r w:rsidR="00535AB8">
        <w:rPr>
          <w:rFonts w:ascii="Montserrat" w:hAnsi="Montserrat" w:cs="Arial"/>
          <w:sz w:val="18"/>
          <w:szCs w:val="18"/>
        </w:rPr>
        <w:t xml:space="preserve"> </w:t>
      </w:r>
      <w:r w:rsidR="009145A1">
        <w:rPr>
          <w:rFonts w:ascii="Montserrat" w:hAnsi="Montserrat" w:cs="Arial"/>
          <w:sz w:val="18"/>
          <w:szCs w:val="18"/>
        </w:rPr>
        <w:t>Residencia de Obra</w:t>
      </w:r>
      <w:r w:rsidR="009C02B1" w:rsidRPr="005221F0">
        <w:rPr>
          <w:rFonts w:ascii="Montserrat" w:hAnsi="Montserrat" w:cs="Arial"/>
          <w:sz w:val="18"/>
          <w:szCs w:val="18"/>
        </w:rPr>
        <w:t xml:space="preserve"> </w:t>
      </w:r>
      <w:r w:rsidRPr="005221F0">
        <w:rPr>
          <w:rFonts w:ascii="Montserrat" w:hAnsi="Montserrat" w:cs="Arial"/>
          <w:sz w:val="18"/>
          <w:szCs w:val="18"/>
        </w:rPr>
        <w:t>en la conciliación de aclaraciones de las diversas soluciones constructivas del proyecto con la proyectista en la construcción; así como en la complementación de documentos o presentaciones que se requieran y que representen las diferentes alternativas de solución a fin de obtener la autorización correspondiente.</w:t>
      </w:r>
    </w:p>
    <w:p w:rsidR="00520486" w:rsidRPr="005221F0" w:rsidRDefault="00520486" w:rsidP="003169EF">
      <w:pPr>
        <w:spacing w:line="240" w:lineRule="auto"/>
        <w:rPr>
          <w:rFonts w:ascii="Montserrat" w:hAnsi="Montserrat" w:cs="Arial"/>
          <w:sz w:val="18"/>
          <w:szCs w:val="18"/>
        </w:rPr>
      </w:pPr>
    </w:p>
    <w:p w:rsidR="00520486" w:rsidRPr="005221F0" w:rsidRDefault="00520486" w:rsidP="003169EF">
      <w:pPr>
        <w:spacing w:line="240" w:lineRule="auto"/>
        <w:rPr>
          <w:rFonts w:ascii="Montserrat" w:hAnsi="Montserrat" w:cs="Arial"/>
          <w:b/>
          <w:bCs/>
          <w:smallCaps/>
          <w:sz w:val="18"/>
          <w:szCs w:val="18"/>
          <w:u w:val="single"/>
        </w:rPr>
      </w:pPr>
      <w:r w:rsidRPr="005221F0">
        <w:rPr>
          <w:rFonts w:ascii="Montserrat" w:hAnsi="Montserrat" w:cs="Arial"/>
          <w:b/>
          <w:bCs/>
          <w:smallCaps/>
          <w:sz w:val="18"/>
          <w:szCs w:val="18"/>
          <w:u w:val="single"/>
        </w:rPr>
        <w:t>Trabajos de topografía</w:t>
      </w:r>
    </w:p>
    <w:p w:rsidR="00520486" w:rsidRPr="005221F0" w:rsidRDefault="00520486" w:rsidP="003169EF">
      <w:pPr>
        <w:pStyle w:val="Prrafodelista"/>
        <w:spacing w:line="240" w:lineRule="auto"/>
        <w:ind w:left="1800"/>
        <w:rPr>
          <w:rFonts w:ascii="Montserrat" w:hAnsi="Montserrat" w:cs="Arial"/>
          <w:sz w:val="18"/>
          <w:szCs w:val="18"/>
        </w:rPr>
      </w:pPr>
    </w:p>
    <w:p w:rsidR="00520486" w:rsidRPr="005221F0" w:rsidRDefault="00520486" w:rsidP="00CC7BC8">
      <w:pPr>
        <w:pStyle w:val="Prrafodelista"/>
        <w:spacing w:line="240" w:lineRule="auto"/>
        <w:ind w:left="0"/>
        <w:rPr>
          <w:rFonts w:ascii="Montserrat" w:hAnsi="Montserrat" w:cs="Arial"/>
          <w:sz w:val="18"/>
          <w:szCs w:val="18"/>
        </w:rPr>
      </w:pPr>
      <w:r w:rsidRPr="005221F0">
        <w:rPr>
          <w:rFonts w:ascii="Montserrat" w:hAnsi="Montserrat" w:cs="Arial"/>
          <w:sz w:val="18"/>
          <w:szCs w:val="18"/>
        </w:rPr>
        <w:t>Se considera que la actividad de topografía es una de las primeras en iniciar los trabajos de cualquier construcción, El Licitante ganador deberá de recibir de la SCT a través de la DG</w:t>
      </w:r>
      <w:r w:rsidR="009E4852" w:rsidRPr="005221F0">
        <w:rPr>
          <w:rFonts w:ascii="Montserrat" w:hAnsi="Montserrat" w:cs="Arial"/>
          <w:sz w:val="18"/>
          <w:szCs w:val="18"/>
        </w:rPr>
        <w:t>D</w:t>
      </w:r>
      <w:r w:rsidRPr="005221F0">
        <w:rPr>
          <w:rFonts w:ascii="Montserrat" w:hAnsi="Montserrat" w:cs="Arial"/>
          <w:sz w:val="18"/>
          <w:szCs w:val="18"/>
        </w:rPr>
        <w:t>FM, la siguiente información inherente al Proyecto Ejecutivo y realizar</w:t>
      </w:r>
      <w:r w:rsidR="00884A4F" w:rsidRPr="005221F0">
        <w:rPr>
          <w:rFonts w:ascii="Montserrat" w:hAnsi="Montserrat" w:cs="Arial"/>
          <w:sz w:val="18"/>
          <w:szCs w:val="18"/>
        </w:rPr>
        <w:t xml:space="preserve"> </w:t>
      </w:r>
      <w:r w:rsidR="00884A4F" w:rsidRPr="005221F0">
        <w:rPr>
          <w:rFonts w:ascii="Montserrat" w:hAnsi="Montserrat" w:cs="Arial"/>
          <w:sz w:val="18"/>
          <w:szCs w:val="18"/>
        </w:rPr>
        <w:lastRenderedPageBreak/>
        <w:t>los trabajos</w:t>
      </w:r>
      <w:r w:rsidRPr="005221F0">
        <w:rPr>
          <w:rFonts w:ascii="Montserrat" w:hAnsi="Montserrat" w:cs="Arial"/>
          <w:sz w:val="18"/>
          <w:szCs w:val="18"/>
        </w:rPr>
        <w:t xml:space="preserve"> que a continuación se señala de manera conjunta </w:t>
      </w:r>
      <w:r w:rsidR="00894358" w:rsidRPr="005221F0">
        <w:rPr>
          <w:rFonts w:ascii="Montserrat" w:hAnsi="Montserrat" w:cs="Arial"/>
          <w:sz w:val="18"/>
          <w:szCs w:val="18"/>
        </w:rPr>
        <w:t xml:space="preserve">de ser el caso con la </w:t>
      </w:r>
      <w:r w:rsidR="009145A1">
        <w:rPr>
          <w:rFonts w:ascii="Montserrat" w:hAnsi="Montserrat" w:cs="Arial"/>
          <w:sz w:val="18"/>
          <w:szCs w:val="18"/>
        </w:rPr>
        <w:t>Residencia de Obra</w:t>
      </w:r>
      <w:r w:rsidR="00DC3C72" w:rsidRPr="005221F0">
        <w:rPr>
          <w:rFonts w:ascii="Montserrat" w:hAnsi="Montserrat" w:cs="Arial"/>
          <w:sz w:val="18"/>
          <w:szCs w:val="18"/>
        </w:rPr>
        <w:t>.</w:t>
      </w:r>
    </w:p>
    <w:p w:rsidR="00520486" w:rsidRDefault="005221F0" w:rsidP="003169EF">
      <w:pPr>
        <w:pStyle w:val="Prrafodelista"/>
        <w:widowControl/>
        <w:numPr>
          <w:ilvl w:val="0"/>
          <w:numId w:val="34"/>
        </w:numPr>
        <w:adjustRightInd/>
        <w:spacing w:line="240" w:lineRule="auto"/>
        <w:ind w:left="360"/>
        <w:contextualSpacing/>
        <w:textAlignment w:val="auto"/>
        <w:rPr>
          <w:rFonts w:ascii="Montserrat" w:hAnsi="Montserrat" w:cs="Arial"/>
          <w:sz w:val="18"/>
          <w:szCs w:val="18"/>
        </w:rPr>
      </w:pPr>
      <w:r>
        <w:rPr>
          <w:rFonts w:ascii="Montserrat" w:hAnsi="Montserrat" w:cs="Arial"/>
          <w:sz w:val="18"/>
          <w:szCs w:val="18"/>
        </w:rPr>
        <w:t>La</w:t>
      </w:r>
      <w:r w:rsidR="00520486" w:rsidRPr="005221F0">
        <w:rPr>
          <w:rFonts w:ascii="Montserrat" w:hAnsi="Montserrat" w:cs="Arial"/>
          <w:sz w:val="18"/>
          <w:szCs w:val="18"/>
        </w:rPr>
        <w:t xml:space="preserve"> </w:t>
      </w:r>
      <w:r>
        <w:rPr>
          <w:rFonts w:ascii="Montserrat" w:hAnsi="Montserrat" w:cs="Arial"/>
          <w:sz w:val="18"/>
          <w:szCs w:val="18"/>
        </w:rPr>
        <w:t>C</w:t>
      </w:r>
      <w:r w:rsidR="00520486" w:rsidRPr="005221F0">
        <w:rPr>
          <w:rFonts w:ascii="Montserrat" w:hAnsi="Montserrat" w:cs="Arial"/>
          <w:sz w:val="18"/>
          <w:szCs w:val="18"/>
        </w:rPr>
        <w:t xml:space="preserve">ontratista deberá cumplir con el trámite de recepción en campo de la entrega física del replanteo del eje de trazo realizados por la empresa que realizó el Proyecto Ejecutivo como </w:t>
      </w:r>
      <w:r w:rsidR="006E3FAD" w:rsidRPr="005221F0">
        <w:rPr>
          <w:rFonts w:ascii="Montserrat" w:hAnsi="Montserrat" w:cs="Arial"/>
          <w:sz w:val="18"/>
          <w:szCs w:val="18"/>
        </w:rPr>
        <w:t>pueden ser</w:t>
      </w:r>
      <w:r w:rsidR="00520486" w:rsidRPr="005221F0">
        <w:rPr>
          <w:rFonts w:ascii="Montserrat" w:hAnsi="Montserrat" w:cs="Arial"/>
          <w:sz w:val="18"/>
          <w:szCs w:val="18"/>
        </w:rPr>
        <w:t xml:space="preserve">, vértices de las </w:t>
      </w:r>
      <w:r w:rsidR="006E3FAD" w:rsidRPr="005221F0">
        <w:rPr>
          <w:rFonts w:ascii="Montserrat" w:hAnsi="Montserrat" w:cs="Arial"/>
          <w:sz w:val="18"/>
          <w:szCs w:val="18"/>
        </w:rPr>
        <w:t>poligonales bases</w:t>
      </w:r>
      <w:r w:rsidR="00520486" w:rsidRPr="005221F0">
        <w:rPr>
          <w:rFonts w:ascii="Montserrat" w:hAnsi="Montserrat" w:cs="Arial"/>
          <w:sz w:val="18"/>
          <w:szCs w:val="18"/>
        </w:rPr>
        <w:t>, vértices de las poligonales de apoyo, bancos de nivel (BN), referencias topográficas del eje de trazo implantado en campo.</w:t>
      </w:r>
    </w:p>
    <w:p w:rsidR="00520486" w:rsidRDefault="005221F0" w:rsidP="003169EF">
      <w:pPr>
        <w:pStyle w:val="Prrafodelista"/>
        <w:widowControl/>
        <w:numPr>
          <w:ilvl w:val="0"/>
          <w:numId w:val="34"/>
        </w:numPr>
        <w:adjustRightInd/>
        <w:spacing w:line="240" w:lineRule="auto"/>
        <w:ind w:left="360"/>
        <w:contextualSpacing/>
        <w:textAlignment w:val="auto"/>
        <w:rPr>
          <w:rFonts w:ascii="Montserrat" w:hAnsi="Montserrat" w:cs="Arial"/>
          <w:sz w:val="18"/>
          <w:szCs w:val="18"/>
        </w:rPr>
      </w:pPr>
      <w:r>
        <w:rPr>
          <w:rFonts w:ascii="Montserrat" w:hAnsi="Montserrat" w:cs="Arial"/>
          <w:sz w:val="18"/>
          <w:szCs w:val="18"/>
        </w:rPr>
        <w:t>La</w:t>
      </w:r>
      <w:r w:rsidR="00520486" w:rsidRPr="005221F0">
        <w:rPr>
          <w:rFonts w:ascii="Montserrat" w:hAnsi="Montserrat" w:cs="Arial"/>
          <w:sz w:val="18"/>
          <w:szCs w:val="18"/>
        </w:rPr>
        <w:t xml:space="preserve"> Contratista levantará las minutas necesarias de campo en las que se relacione detalladamente, todo lo entregado por el ejecutor del Proyecto Ejecutivo y recíprocamente todo lo recibido por El Licitante ganador, que construirá </w:t>
      </w:r>
      <w:r w:rsidR="00E74D66" w:rsidRPr="005221F0">
        <w:rPr>
          <w:rFonts w:ascii="Montserrat" w:hAnsi="Montserrat" w:cs="Arial"/>
          <w:sz w:val="18"/>
          <w:szCs w:val="18"/>
        </w:rPr>
        <w:t>el edificio Administrativo</w:t>
      </w:r>
      <w:r w:rsidR="00520486" w:rsidRPr="005221F0">
        <w:rPr>
          <w:rFonts w:ascii="Montserrat" w:hAnsi="Montserrat" w:cs="Arial"/>
          <w:sz w:val="18"/>
          <w:szCs w:val="18"/>
        </w:rPr>
        <w:t xml:space="preserve">; así como toda la obra inducida que derive de la realización de este </w:t>
      </w:r>
      <w:r w:rsidR="00E74D66" w:rsidRPr="005221F0">
        <w:rPr>
          <w:rFonts w:ascii="Montserrat" w:hAnsi="Montserrat" w:cs="Arial"/>
          <w:sz w:val="18"/>
          <w:szCs w:val="18"/>
        </w:rPr>
        <w:t>edificio</w:t>
      </w:r>
      <w:r w:rsidR="00520486" w:rsidRPr="005221F0">
        <w:rPr>
          <w:rFonts w:ascii="Montserrat" w:hAnsi="Montserrat" w:cs="Arial"/>
          <w:sz w:val="18"/>
          <w:szCs w:val="18"/>
        </w:rPr>
        <w:t xml:space="preserve">. Como resultado de lo antes indicado respecto de este evento de entrega–recepción, los responsables, tanto de las empresas constructora y de la </w:t>
      </w:r>
      <w:r w:rsidR="009145A1">
        <w:rPr>
          <w:rFonts w:ascii="Montserrat" w:hAnsi="Montserrat" w:cs="Arial"/>
          <w:sz w:val="18"/>
          <w:szCs w:val="18"/>
        </w:rPr>
        <w:t>Residencia de Obra</w:t>
      </w:r>
      <w:r w:rsidR="00520486" w:rsidRPr="005221F0">
        <w:rPr>
          <w:rFonts w:ascii="Montserrat" w:hAnsi="Montserrat" w:cs="Arial"/>
          <w:sz w:val="18"/>
          <w:szCs w:val="18"/>
        </w:rPr>
        <w:t>, como la de empresa que realizo el proyecto ejecutivo, deberán firmar las actas, asiéndose responsables de su actividad.</w:t>
      </w:r>
    </w:p>
    <w:p w:rsidR="00520486" w:rsidRDefault="00520486" w:rsidP="00DC3C72">
      <w:pPr>
        <w:pStyle w:val="Prrafodelista"/>
        <w:widowControl/>
        <w:numPr>
          <w:ilvl w:val="0"/>
          <w:numId w:val="34"/>
        </w:numPr>
        <w:adjustRightInd/>
        <w:spacing w:line="240" w:lineRule="auto"/>
        <w:ind w:left="360"/>
        <w:contextualSpacing/>
        <w:textAlignment w:val="auto"/>
        <w:rPr>
          <w:rFonts w:ascii="Montserrat" w:hAnsi="Montserrat" w:cs="Arial"/>
          <w:sz w:val="18"/>
          <w:szCs w:val="18"/>
        </w:rPr>
      </w:pPr>
      <w:r w:rsidRPr="005221F0">
        <w:rPr>
          <w:rFonts w:ascii="Montserrat" w:hAnsi="Montserrat" w:cs="Arial"/>
          <w:sz w:val="18"/>
          <w:szCs w:val="18"/>
        </w:rPr>
        <w:t>La Contratista ganadora se responsabilizará de toda la información que reciba de la DG</w:t>
      </w:r>
      <w:r w:rsidR="00BA5806" w:rsidRPr="005221F0">
        <w:rPr>
          <w:rFonts w:ascii="Montserrat" w:hAnsi="Montserrat" w:cs="Arial"/>
          <w:sz w:val="18"/>
          <w:szCs w:val="18"/>
        </w:rPr>
        <w:t>D</w:t>
      </w:r>
      <w:r w:rsidRPr="005221F0">
        <w:rPr>
          <w:rFonts w:ascii="Montserrat" w:hAnsi="Montserrat" w:cs="Arial"/>
          <w:sz w:val="18"/>
          <w:szCs w:val="18"/>
        </w:rPr>
        <w:t xml:space="preserve">FM, por lo que deberá de realizar la revisión de </w:t>
      </w:r>
      <w:proofErr w:type="gramStart"/>
      <w:r w:rsidRPr="005221F0">
        <w:rPr>
          <w:rFonts w:ascii="Montserrat" w:hAnsi="Montserrat" w:cs="Arial"/>
          <w:sz w:val="18"/>
          <w:szCs w:val="18"/>
        </w:rPr>
        <w:t>la misma</w:t>
      </w:r>
      <w:proofErr w:type="gramEnd"/>
      <w:r w:rsidRPr="005221F0">
        <w:rPr>
          <w:rFonts w:ascii="Montserrat" w:hAnsi="Montserrat" w:cs="Arial"/>
          <w:sz w:val="18"/>
          <w:szCs w:val="18"/>
        </w:rPr>
        <w:t xml:space="preserve"> y en caso de encontrar alguna inconsistencia o algo que considere fuera de tolerancia, deberá de reportarlo a la DG</w:t>
      </w:r>
      <w:r w:rsidR="00BA5806" w:rsidRPr="005221F0">
        <w:rPr>
          <w:rFonts w:ascii="Montserrat" w:hAnsi="Montserrat" w:cs="Arial"/>
          <w:sz w:val="18"/>
          <w:szCs w:val="18"/>
        </w:rPr>
        <w:t>D</w:t>
      </w:r>
      <w:r w:rsidRPr="005221F0">
        <w:rPr>
          <w:rFonts w:ascii="Montserrat" w:hAnsi="Montserrat" w:cs="Arial"/>
          <w:sz w:val="18"/>
          <w:szCs w:val="18"/>
        </w:rPr>
        <w:t xml:space="preserve">FM y previa conciliación con la </w:t>
      </w:r>
      <w:r w:rsidR="004515D2" w:rsidRPr="005221F0">
        <w:rPr>
          <w:rFonts w:ascii="Montserrat" w:hAnsi="Montserrat" w:cs="Arial"/>
          <w:sz w:val="18"/>
          <w:szCs w:val="18"/>
        </w:rPr>
        <w:t>P</w:t>
      </w:r>
      <w:r w:rsidRPr="005221F0">
        <w:rPr>
          <w:rFonts w:ascii="Montserrat" w:hAnsi="Montserrat" w:cs="Arial"/>
          <w:sz w:val="18"/>
          <w:szCs w:val="18"/>
        </w:rPr>
        <w:t>royectista, solicitar que se realicen las adecuaciones pertinentes por parte de la empresa que realizó el proyecto ejecutivo.</w:t>
      </w:r>
    </w:p>
    <w:p w:rsidR="00520486" w:rsidRDefault="00520486" w:rsidP="00FD48A2">
      <w:pPr>
        <w:pStyle w:val="Prrafodelista"/>
        <w:widowControl/>
        <w:numPr>
          <w:ilvl w:val="0"/>
          <w:numId w:val="34"/>
        </w:numPr>
        <w:adjustRightInd/>
        <w:spacing w:line="240" w:lineRule="auto"/>
        <w:ind w:left="360"/>
        <w:contextualSpacing/>
        <w:textAlignment w:val="auto"/>
        <w:rPr>
          <w:rFonts w:ascii="Montserrat" w:hAnsi="Montserrat" w:cs="Arial"/>
          <w:sz w:val="18"/>
          <w:szCs w:val="18"/>
        </w:rPr>
      </w:pPr>
      <w:r w:rsidRPr="005221F0">
        <w:rPr>
          <w:rFonts w:ascii="Montserrat" w:hAnsi="Montserrat" w:cs="Arial"/>
          <w:sz w:val="18"/>
          <w:szCs w:val="18"/>
        </w:rPr>
        <w:t xml:space="preserve">La Contratista ganadora deberá revisar la información y documentos vigentes que conforman </w:t>
      </w:r>
      <w:r w:rsidR="00FD48A2" w:rsidRPr="005221F0">
        <w:rPr>
          <w:rFonts w:ascii="Montserrat" w:hAnsi="Montserrat" w:cs="Arial"/>
          <w:sz w:val="18"/>
          <w:szCs w:val="18"/>
        </w:rPr>
        <w:t xml:space="preserve">el </w:t>
      </w:r>
      <w:r w:rsidRPr="005221F0">
        <w:rPr>
          <w:rFonts w:ascii="Montserrat" w:hAnsi="Montserrat" w:cs="Arial"/>
          <w:sz w:val="18"/>
          <w:szCs w:val="18"/>
        </w:rPr>
        <w:t>proyecto ejecutivo que la DG</w:t>
      </w:r>
      <w:r w:rsidR="00FD48A2" w:rsidRPr="005221F0">
        <w:rPr>
          <w:rFonts w:ascii="Montserrat" w:hAnsi="Montserrat" w:cs="Arial"/>
          <w:sz w:val="18"/>
          <w:szCs w:val="18"/>
        </w:rPr>
        <w:t>D</w:t>
      </w:r>
      <w:r w:rsidRPr="005221F0">
        <w:rPr>
          <w:rFonts w:ascii="Montserrat" w:hAnsi="Montserrat" w:cs="Arial"/>
          <w:sz w:val="18"/>
          <w:szCs w:val="18"/>
        </w:rPr>
        <w:t xml:space="preserve">FM le entregará, y el cual fue realizado con base a normas, especificaciones y reglamentos nacionales e internacionales vigentes. Con base a esto propondrá el programa de actividades, general y detallado por actividad, más conveniente. De lo antes señalado, </w:t>
      </w:r>
      <w:r w:rsidR="00DA5080">
        <w:rPr>
          <w:rFonts w:ascii="Montserrat" w:hAnsi="Montserrat" w:cs="Arial"/>
          <w:sz w:val="18"/>
          <w:szCs w:val="18"/>
        </w:rPr>
        <w:t>L</w:t>
      </w:r>
      <w:r w:rsidRPr="005221F0">
        <w:rPr>
          <w:rFonts w:ascii="Montserrat" w:hAnsi="Montserrat" w:cs="Arial"/>
          <w:sz w:val="18"/>
          <w:szCs w:val="18"/>
        </w:rPr>
        <w:t xml:space="preserve">a Contratista deberá proponer bajo qué plataforma (programas de cómputo) llevará el control, gestión y organización de: personal, material y equipo y </w:t>
      </w:r>
      <w:r w:rsidRPr="005221F0">
        <w:rPr>
          <w:rFonts w:ascii="Montserrat" w:hAnsi="Montserrat" w:cs="Arial"/>
          <w:sz w:val="18"/>
          <w:szCs w:val="18"/>
        </w:rPr>
        <w:lastRenderedPageBreak/>
        <w:t>señalar el o las personas indicadas para llevar este seguimiento.</w:t>
      </w:r>
      <w:r w:rsidR="005221F0">
        <w:rPr>
          <w:rFonts w:ascii="Montserrat" w:hAnsi="Montserrat" w:cs="Arial"/>
          <w:sz w:val="18"/>
          <w:szCs w:val="18"/>
        </w:rPr>
        <w:t xml:space="preserve"> (Actillme, Liquid Planner, Wrike, Microsoft Proyet, Bim o Similar)</w:t>
      </w:r>
    </w:p>
    <w:p w:rsidR="00520486" w:rsidRDefault="00520486" w:rsidP="00DC3C72">
      <w:pPr>
        <w:numPr>
          <w:ilvl w:val="0"/>
          <w:numId w:val="34"/>
        </w:numPr>
        <w:spacing w:line="240" w:lineRule="auto"/>
        <w:ind w:left="360"/>
        <w:rPr>
          <w:rFonts w:ascii="Montserrat" w:hAnsi="Montserrat" w:cs="Arial"/>
          <w:sz w:val="18"/>
          <w:szCs w:val="18"/>
        </w:rPr>
      </w:pPr>
      <w:r w:rsidRPr="005221F0">
        <w:rPr>
          <w:rFonts w:ascii="Montserrat" w:hAnsi="Montserrat" w:cs="Arial"/>
          <w:sz w:val="18"/>
          <w:szCs w:val="18"/>
        </w:rPr>
        <w:t xml:space="preserve">La Contratista se reunirá semanalmente para revisar el avance realizado, conciliado y aprobado por la </w:t>
      </w:r>
      <w:r w:rsidR="009145A1">
        <w:rPr>
          <w:rFonts w:ascii="Montserrat" w:hAnsi="Montserrat" w:cs="Arial"/>
          <w:sz w:val="18"/>
          <w:szCs w:val="18"/>
        </w:rPr>
        <w:t>Residencia de Obra</w:t>
      </w:r>
      <w:r w:rsidRPr="005221F0">
        <w:rPr>
          <w:rFonts w:ascii="Montserrat" w:hAnsi="Montserrat" w:cs="Arial"/>
          <w:sz w:val="18"/>
          <w:szCs w:val="18"/>
        </w:rPr>
        <w:t>, presentará reportes gráficos a la DG</w:t>
      </w:r>
      <w:r w:rsidR="00B41403" w:rsidRPr="005221F0">
        <w:rPr>
          <w:rFonts w:ascii="Montserrat" w:hAnsi="Montserrat" w:cs="Arial"/>
          <w:sz w:val="18"/>
          <w:szCs w:val="18"/>
        </w:rPr>
        <w:t>D</w:t>
      </w:r>
      <w:r w:rsidRPr="005221F0">
        <w:rPr>
          <w:rFonts w:ascii="Montserrat" w:hAnsi="Montserrat" w:cs="Arial"/>
          <w:sz w:val="18"/>
          <w:szCs w:val="18"/>
        </w:rPr>
        <w:t>FM.</w:t>
      </w:r>
    </w:p>
    <w:p w:rsidR="00476770" w:rsidRPr="005221F0" w:rsidRDefault="00476770" w:rsidP="00476770">
      <w:pPr>
        <w:spacing w:line="240" w:lineRule="auto"/>
        <w:ind w:left="0"/>
        <w:rPr>
          <w:rFonts w:ascii="Montserrat" w:hAnsi="Montserrat" w:cs="Arial"/>
          <w:sz w:val="18"/>
          <w:szCs w:val="18"/>
        </w:rPr>
      </w:pPr>
    </w:p>
    <w:p w:rsidR="00520486" w:rsidRDefault="00520486" w:rsidP="00DC3C72">
      <w:pPr>
        <w:pStyle w:val="Prrafodelista"/>
        <w:widowControl/>
        <w:numPr>
          <w:ilvl w:val="0"/>
          <w:numId w:val="34"/>
        </w:numPr>
        <w:adjustRightInd/>
        <w:spacing w:line="240" w:lineRule="auto"/>
        <w:ind w:left="360"/>
        <w:contextualSpacing/>
        <w:textAlignment w:val="auto"/>
        <w:rPr>
          <w:rFonts w:ascii="Montserrat" w:hAnsi="Montserrat" w:cs="Arial"/>
          <w:sz w:val="18"/>
          <w:szCs w:val="18"/>
        </w:rPr>
      </w:pPr>
      <w:r w:rsidRPr="005221F0">
        <w:rPr>
          <w:rFonts w:ascii="Montserrat" w:hAnsi="Montserrat" w:cs="Arial"/>
          <w:sz w:val="18"/>
          <w:szCs w:val="18"/>
        </w:rPr>
        <w:t>La Contratista presentará a la DG</w:t>
      </w:r>
      <w:r w:rsidR="004515D2" w:rsidRPr="005221F0">
        <w:rPr>
          <w:rFonts w:ascii="Montserrat" w:hAnsi="Montserrat" w:cs="Arial"/>
          <w:sz w:val="18"/>
          <w:szCs w:val="18"/>
        </w:rPr>
        <w:t>D</w:t>
      </w:r>
      <w:r w:rsidRPr="005221F0">
        <w:rPr>
          <w:rFonts w:ascii="Montserrat" w:hAnsi="Montserrat" w:cs="Arial"/>
          <w:sz w:val="18"/>
          <w:szCs w:val="18"/>
        </w:rPr>
        <w:t xml:space="preserve">FM cada vez que así lo requiera, el comparativo del avance real, tomando como el programa inicial como base, esta verificación deberá estar conciliada y avalada por la </w:t>
      </w:r>
      <w:r w:rsidR="009145A1">
        <w:rPr>
          <w:rFonts w:ascii="Montserrat" w:hAnsi="Montserrat" w:cs="Arial"/>
          <w:sz w:val="18"/>
          <w:szCs w:val="18"/>
        </w:rPr>
        <w:t>Residencia de Obra</w:t>
      </w:r>
      <w:r w:rsidRPr="005221F0">
        <w:rPr>
          <w:rFonts w:ascii="Montserrat" w:hAnsi="Montserrat" w:cs="Arial"/>
          <w:sz w:val="18"/>
          <w:szCs w:val="18"/>
        </w:rPr>
        <w:t>.</w:t>
      </w:r>
    </w:p>
    <w:p w:rsidR="00520486" w:rsidRDefault="00520486" w:rsidP="00B01FD1">
      <w:pPr>
        <w:numPr>
          <w:ilvl w:val="0"/>
          <w:numId w:val="34"/>
        </w:numPr>
        <w:spacing w:line="240" w:lineRule="auto"/>
        <w:ind w:left="360"/>
        <w:rPr>
          <w:rFonts w:ascii="Montserrat" w:hAnsi="Montserrat" w:cs="Arial"/>
          <w:sz w:val="18"/>
          <w:szCs w:val="18"/>
        </w:rPr>
      </w:pPr>
      <w:r w:rsidRPr="005221F0">
        <w:rPr>
          <w:rFonts w:ascii="Montserrat" w:hAnsi="Montserrat" w:cs="Arial"/>
          <w:sz w:val="18"/>
          <w:szCs w:val="18"/>
        </w:rPr>
        <w:t xml:space="preserve">En caso de que La Contratista considere conveniente llevar a cabo ajustes que sean concernientes a la topografía y diseño geométrico, será de suma importancia </w:t>
      </w:r>
      <w:r w:rsidR="00535AB8">
        <w:rPr>
          <w:rFonts w:ascii="Montserrat" w:hAnsi="Montserrat" w:cs="Arial"/>
          <w:sz w:val="18"/>
          <w:szCs w:val="18"/>
        </w:rPr>
        <w:t xml:space="preserve">que </w:t>
      </w:r>
      <w:r w:rsidRPr="005221F0">
        <w:rPr>
          <w:rFonts w:ascii="Montserrat" w:hAnsi="Montserrat" w:cs="Arial"/>
          <w:sz w:val="18"/>
          <w:szCs w:val="18"/>
        </w:rPr>
        <w:t xml:space="preserve">se Informe y concilien con la </w:t>
      </w:r>
      <w:r w:rsidR="009145A1">
        <w:rPr>
          <w:rFonts w:ascii="Montserrat" w:hAnsi="Montserrat" w:cs="Arial"/>
          <w:sz w:val="18"/>
          <w:szCs w:val="18"/>
        </w:rPr>
        <w:t>Residencia de Obra</w:t>
      </w:r>
      <w:r w:rsidRPr="005221F0">
        <w:rPr>
          <w:rFonts w:ascii="Montserrat" w:hAnsi="Montserrat" w:cs="Arial"/>
          <w:sz w:val="18"/>
          <w:szCs w:val="18"/>
        </w:rPr>
        <w:t>, dichos ajustes, señalando como se verían ajustados sin altera</w:t>
      </w:r>
      <w:r w:rsidR="0040079F" w:rsidRPr="005221F0">
        <w:rPr>
          <w:rFonts w:ascii="Montserrat" w:hAnsi="Montserrat" w:cs="Arial"/>
          <w:sz w:val="18"/>
          <w:szCs w:val="18"/>
        </w:rPr>
        <w:t>r</w:t>
      </w:r>
      <w:r w:rsidRPr="005221F0">
        <w:rPr>
          <w:rFonts w:ascii="Montserrat" w:hAnsi="Montserrat" w:cs="Arial"/>
          <w:sz w:val="18"/>
          <w:szCs w:val="18"/>
        </w:rPr>
        <w:t xml:space="preserve"> los objetivos generales del programa que son los de terminar</w:t>
      </w:r>
      <w:r w:rsidR="004515D2" w:rsidRPr="005221F0">
        <w:rPr>
          <w:rFonts w:ascii="Montserrat" w:hAnsi="Montserrat" w:cs="Arial"/>
          <w:sz w:val="18"/>
          <w:szCs w:val="18"/>
        </w:rPr>
        <w:t xml:space="preserve"> </w:t>
      </w:r>
      <w:r w:rsidRPr="005221F0">
        <w:rPr>
          <w:rFonts w:ascii="Montserrat" w:hAnsi="Montserrat" w:cs="Arial"/>
          <w:sz w:val="18"/>
          <w:szCs w:val="18"/>
        </w:rPr>
        <w:t xml:space="preserve">en tiempo y forma. </w:t>
      </w:r>
    </w:p>
    <w:p w:rsidR="00520486" w:rsidRDefault="00520486" w:rsidP="00DC3C72">
      <w:pPr>
        <w:numPr>
          <w:ilvl w:val="0"/>
          <w:numId w:val="34"/>
        </w:numPr>
        <w:spacing w:line="240" w:lineRule="auto"/>
        <w:ind w:left="360"/>
        <w:rPr>
          <w:rFonts w:ascii="Montserrat" w:hAnsi="Montserrat" w:cs="Arial"/>
          <w:sz w:val="18"/>
          <w:szCs w:val="18"/>
        </w:rPr>
      </w:pPr>
      <w:r w:rsidRPr="005221F0">
        <w:rPr>
          <w:rFonts w:ascii="Montserrat" w:hAnsi="Montserrat" w:cs="Arial"/>
          <w:sz w:val="18"/>
          <w:szCs w:val="18"/>
        </w:rPr>
        <w:t xml:space="preserve">La Contratista conjuntamente </w:t>
      </w:r>
      <w:r w:rsidR="00F63267" w:rsidRPr="005221F0">
        <w:rPr>
          <w:rFonts w:ascii="Montserrat" w:hAnsi="Montserrat" w:cs="Arial"/>
          <w:sz w:val="18"/>
          <w:szCs w:val="18"/>
        </w:rPr>
        <w:t xml:space="preserve">de ser el caso </w:t>
      </w:r>
      <w:r w:rsidRPr="005221F0">
        <w:rPr>
          <w:rFonts w:ascii="Montserrat" w:hAnsi="Montserrat" w:cs="Arial"/>
          <w:sz w:val="18"/>
          <w:szCs w:val="18"/>
        </w:rPr>
        <w:t xml:space="preserve">con la </w:t>
      </w:r>
      <w:r w:rsidR="009145A1">
        <w:rPr>
          <w:rFonts w:ascii="Montserrat" w:hAnsi="Montserrat" w:cs="Arial"/>
          <w:sz w:val="18"/>
          <w:szCs w:val="18"/>
        </w:rPr>
        <w:t>Residencia de Obra</w:t>
      </w:r>
      <w:r w:rsidRPr="005221F0">
        <w:rPr>
          <w:rFonts w:ascii="Montserrat" w:hAnsi="Montserrat" w:cs="Arial"/>
          <w:sz w:val="18"/>
          <w:szCs w:val="18"/>
        </w:rPr>
        <w:t xml:space="preserve">, deberá verificar y documentar todos los resultados de los trabajos topográficos durante la ejecución de los hitos </w:t>
      </w:r>
      <w:r w:rsidR="00D91558" w:rsidRPr="005221F0">
        <w:rPr>
          <w:rFonts w:ascii="Montserrat" w:hAnsi="Montserrat" w:cs="Arial"/>
          <w:sz w:val="18"/>
          <w:szCs w:val="18"/>
        </w:rPr>
        <w:t>del edificio administrativo</w:t>
      </w:r>
      <w:r w:rsidRPr="005221F0">
        <w:rPr>
          <w:rFonts w:ascii="Montserrat" w:hAnsi="Montserrat" w:cs="Arial"/>
          <w:sz w:val="18"/>
          <w:szCs w:val="18"/>
        </w:rPr>
        <w:t>.</w:t>
      </w:r>
    </w:p>
    <w:p w:rsidR="00520486" w:rsidRPr="005221F0" w:rsidRDefault="00520486" w:rsidP="00DC3C72">
      <w:pPr>
        <w:numPr>
          <w:ilvl w:val="0"/>
          <w:numId w:val="34"/>
        </w:numPr>
        <w:spacing w:line="240" w:lineRule="auto"/>
        <w:ind w:left="360"/>
        <w:rPr>
          <w:rFonts w:ascii="Montserrat" w:hAnsi="Montserrat" w:cs="Arial"/>
          <w:sz w:val="18"/>
          <w:szCs w:val="18"/>
        </w:rPr>
      </w:pPr>
      <w:r w:rsidRPr="005221F0">
        <w:rPr>
          <w:rFonts w:ascii="Montserrat" w:hAnsi="Montserrat" w:cs="Arial"/>
          <w:sz w:val="18"/>
          <w:szCs w:val="18"/>
        </w:rPr>
        <w:t xml:space="preserve">Con base al desarrollo de los trabajos topográficos dentro de la construcción </w:t>
      </w:r>
      <w:r w:rsidR="00D91558" w:rsidRPr="005221F0">
        <w:rPr>
          <w:rFonts w:ascii="Montserrat" w:hAnsi="Montserrat" w:cs="Arial"/>
          <w:sz w:val="18"/>
          <w:szCs w:val="18"/>
        </w:rPr>
        <w:t>del edificio administrativo</w:t>
      </w:r>
      <w:r w:rsidRPr="005221F0">
        <w:rPr>
          <w:rFonts w:ascii="Montserrat" w:hAnsi="Montserrat" w:cs="Arial"/>
          <w:sz w:val="18"/>
          <w:szCs w:val="18"/>
        </w:rPr>
        <w:t>, La Contratista deberá plasmar en reportes mensuales, todas y cada una de las experiencias aprendidas en la verificación de los cadenamientos y BN; así como de las técnicas empleadas para ello.</w:t>
      </w:r>
    </w:p>
    <w:p w:rsidR="00520486" w:rsidRPr="005221F0" w:rsidRDefault="00520486" w:rsidP="00DC3C72">
      <w:pPr>
        <w:spacing w:line="240" w:lineRule="auto"/>
        <w:ind w:left="1800"/>
        <w:rPr>
          <w:rFonts w:ascii="Montserrat" w:hAnsi="Montserrat" w:cs="Arial"/>
          <w:sz w:val="18"/>
          <w:szCs w:val="18"/>
          <w:highlight w:val="lightGray"/>
        </w:rPr>
      </w:pPr>
    </w:p>
    <w:p w:rsidR="00520486" w:rsidRPr="005221F0" w:rsidRDefault="00520486" w:rsidP="00CC7BC8">
      <w:pPr>
        <w:pStyle w:val="Prrafodelista"/>
        <w:spacing w:line="240" w:lineRule="auto"/>
        <w:ind w:left="0"/>
        <w:rPr>
          <w:rFonts w:ascii="Montserrat" w:hAnsi="Montserrat" w:cs="Arial"/>
          <w:sz w:val="18"/>
          <w:szCs w:val="18"/>
        </w:rPr>
      </w:pPr>
      <w:r w:rsidRPr="005221F0">
        <w:rPr>
          <w:rFonts w:ascii="Montserrat" w:hAnsi="Montserrat" w:cs="Arial"/>
          <w:sz w:val="18"/>
          <w:szCs w:val="18"/>
        </w:rPr>
        <w:t>Respecto, de que en caso de que alguna de las actividades referentes a la topografía, presenten alguna desviación en cualquiera de los aspectos de tiempo, costo o alcance:</w:t>
      </w:r>
    </w:p>
    <w:p w:rsidR="008423A8" w:rsidRPr="005221F0" w:rsidRDefault="008423A8" w:rsidP="00605CA4">
      <w:pPr>
        <w:numPr>
          <w:ilvl w:val="0"/>
          <w:numId w:val="34"/>
        </w:numPr>
        <w:spacing w:line="240" w:lineRule="auto"/>
        <w:ind w:left="360"/>
        <w:rPr>
          <w:rFonts w:ascii="Montserrat" w:hAnsi="Montserrat" w:cs="Arial"/>
          <w:sz w:val="18"/>
          <w:szCs w:val="18"/>
        </w:rPr>
      </w:pPr>
      <w:r w:rsidRPr="005221F0">
        <w:rPr>
          <w:rFonts w:ascii="Montserrat" w:hAnsi="Montserrat" w:cs="Arial"/>
          <w:sz w:val="18"/>
          <w:szCs w:val="18"/>
        </w:rPr>
        <w:t>La Contratista, previa coordinación</w:t>
      </w:r>
      <w:r w:rsidR="00BB29A8" w:rsidRPr="005221F0">
        <w:rPr>
          <w:rFonts w:ascii="Montserrat" w:hAnsi="Montserrat" w:cs="Arial"/>
          <w:sz w:val="18"/>
          <w:szCs w:val="18"/>
        </w:rPr>
        <w:t xml:space="preserve"> </w:t>
      </w:r>
      <w:r w:rsidRPr="005221F0">
        <w:rPr>
          <w:rFonts w:ascii="Montserrat" w:hAnsi="Montserrat" w:cs="Arial"/>
          <w:sz w:val="18"/>
          <w:szCs w:val="18"/>
        </w:rPr>
        <w:t xml:space="preserve">con la </w:t>
      </w:r>
      <w:r w:rsidR="009145A1">
        <w:rPr>
          <w:rFonts w:ascii="Montserrat" w:hAnsi="Montserrat" w:cs="Arial"/>
          <w:sz w:val="18"/>
          <w:szCs w:val="18"/>
        </w:rPr>
        <w:t>Residencia de Obra</w:t>
      </w:r>
      <w:r w:rsidRPr="005221F0">
        <w:rPr>
          <w:rFonts w:ascii="Montserrat" w:hAnsi="Montserrat" w:cs="Arial"/>
          <w:sz w:val="18"/>
          <w:szCs w:val="18"/>
        </w:rPr>
        <w:t>, acordará las acciones inmediatas que se requieran para resolver adecuadamente en tiempo y forma la desviación</w:t>
      </w:r>
      <w:r w:rsidR="009F4E37" w:rsidRPr="005221F0">
        <w:rPr>
          <w:rFonts w:ascii="Montserrat" w:hAnsi="Montserrat" w:cs="Arial"/>
          <w:sz w:val="18"/>
          <w:szCs w:val="18"/>
        </w:rPr>
        <w:t>.</w:t>
      </w:r>
    </w:p>
    <w:p w:rsidR="009F4E37" w:rsidRPr="005221F0" w:rsidRDefault="009F4E37" w:rsidP="009F4E37">
      <w:pPr>
        <w:spacing w:line="240" w:lineRule="auto"/>
        <w:ind w:left="360"/>
        <w:rPr>
          <w:rFonts w:ascii="Montserrat" w:hAnsi="Montserrat" w:cs="Arial"/>
          <w:sz w:val="18"/>
          <w:szCs w:val="18"/>
        </w:rPr>
      </w:pPr>
    </w:p>
    <w:p w:rsidR="008423A8" w:rsidRPr="005221F0" w:rsidRDefault="008423A8" w:rsidP="00CC7BC8">
      <w:pPr>
        <w:pStyle w:val="Prrafodelista"/>
        <w:spacing w:line="240" w:lineRule="auto"/>
        <w:ind w:left="0"/>
        <w:rPr>
          <w:rFonts w:ascii="Montserrat" w:hAnsi="Montserrat" w:cs="Arial"/>
          <w:sz w:val="18"/>
          <w:szCs w:val="18"/>
        </w:rPr>
      </w:pPr>
      <w:bookmarkStart w:id="3" w:name="_Hlk25226969"/>
      <w:r w:rsidRPr="005221F0">
        <w:rPr>
          <w:rFonts w:ascii="Montserrat" w:hAnsi="Montserrat" w:cs="Arial"/>
          <w:sz w:val="18"/>
          <w:szCs w:val="18"/>
        </w:rPr>
        <w:t>Respecto, de los documentos que La Contratista entregará a la DG</w:t>
      </w:r>
      <w:r w:rsidR="00960DFB" w:rsidRPr="005221F0">
        <w:rPr>
          <w:rFonts w:ascii="Montserrat" w:hAnsi="Montserrat" w:cs="Arial"/>
          <w:sz w:val="18"/>
          <w:szCs w:val="18"/>
        </w:rPr>
        <w:t>D</w:t>
      </w:r>
      <w:r w:rsidRPr="005221F0">
        <w:rPr>
          <w:rFonts w:ascii="Montserrat" w:hAnsi="Montserrat" w:cs="Arial"/>
          <w:sz w:val="18"/>
          <w:szCs w:val="18"/>
        </w:rPr>
        <w:t>FM en lo que respecta a la construcción del edificio administrativo</w:t>
      </w:r>
      <w:r w:rsidR="00476770">
        <w:rPr>
          <w:rFonts w:ascii="Montserrat" w:hAnsi="Montserrat" w:cs="Arial"/>
          <w:sz w:val="18"/>
          <w:szCs w:val="18"/>
        </w:rPr>
        <w:t>.</w:t>
      </w:r>
    </w:p>
    <w:p w:rsidR="0080672E" w:rsidRDefault="0080672E" w:rsidP="00DC3C72">
      <w:pPr>
        <w:numPr>
          <w:ilvl w:val="0"/>
          <w:numId w:val="34"/>
        </w:numPr>
        <w:spacing w:line="240" w:lineRule="auto"/>
        <w:ind w:left="360"/>
        <w:rPr>
          <w:rFonts w:ascii="Montserrat" w:hAnsi="Montserrat" w:cs="Arial"/>
          <w:sz w:val="18"/>
          <w:szCs w:val="18"/>
        </w:rPr>
      </w:pPr>
      <w:r w:rsidRPr="005221F0">
        <w:rPr>
          <w:rFonts w:ascii="Montserrat" w:hAnsi="Montserrat" w:cs="Arial"/>
          <w:sz w:val="18"/>
          <w:szCs w:val="18"/>
        </w:rPr>
        <w:t xml:space="preserve">Informe de obra con las actas de entrega-recepción </w:t>
      </w:r>
      <w:r w:rsidR="00274961" w:rsidRPr="005221F0">
        <w:rPr>
          <w:rFonts w:ascii="Montserrat" w:hAnsi="Montserrat" w:cs="Arial"/>
          <w:sz w:val="18"/>
          <w:szCs w:val="18"/>
        </w:rPr>
        <w:t>del edificio administrativo</w:t>
      </w:r>
      <w:r w:rsidRPr="005221F0">
        <w:rPr>
          <w:rFonts w:ascii="Montserrat" w:hAnsi="Montserrat" w:cs="Arial"/>
          <w:sz w:val="18"/>
          <w:szCs w:val="18"/>
        </w:rPr>
        <w:t xml:space="preserve">, todo esto revisado, conciliado y aprobado por la </w:t>
      </w:r>
      <w:r w:rsidR="009145A1">
        <w:rPr>
          <w:rFonts w:ascii="Montserrat" w:hAnsi="Montserrat" w:cs="Arial"/>
          <w:sz w:val="18"/>
          <w:szCs w:val="18"/>
        </w:rPr>
        <w:t>Residencia de Obra</w:t>
      </w:r>
      <w:r w:rsidRPr="005221F0">
        <w:rPr>
          <w:rFonts w:ascii="Montserrat" w:hAnsi="Montserrat" w:cs="Arial"/>
          <w:sz w:val="18"/>
          <w:szCs w:val="18"/>
        </w:rPr>
        <w:t>.</w:t>
      </w:r>
    </w:p>
    <w:p w:rsidR="0080672E" w:rsidRDefault="0080672E" w:rsidP="00DC3C72">
      <w:pPr>
        <w:numPr>
          <w:ilvl w:val="0"/>
          <w:numId w:val="34"/>
        </w:numPr>
        <w:spacing w:line="240" w:lineRule="auto"/>
        <w:ind w:left="360"/>
        <w:rPr>
          <w:rFonts w:ascii="Montserrat" w:hAnsi="Montserrat" w:cs="Arial"/>
          <w:sz w:val="18"/>
          <w:szCs w:val="18"/>
        </w:rPr>
      </w:pPr>
      <w:r w:rsidRPr="005221F0">
        <w:rPr>
          <w:rFonts w:ascii="Montserrat" w:hAnsi="Montserrat" w:cs="Arial"/>
          <w:sz w:val="18"/>
          <w:szCs w:val="18"/>
        </w:rPr>
        <w:t xml:space="preserve">Programa de Obra con fechas; revisado, conciliado y aprobado por la </w:t>
      </w:r>
      <w:r w:rsidR="009145A1">
        <w:rPr>
          <w:rFonts w:ascii="Montserrat" w:hAnsi="Montserrat" w:cs="Arial"/>
          <w:sz w:val="18"/>
          <w:szCs w:val="18"/>
        </w:rPr>
        <w:t>Residencia de Obra</w:t>
      </w:r>
      <w:r w:rsidRPr="005221F0">
        <w:rPr>
          <w:rFonts w:ascii="Montserrat" w:hAnsi="Montserrat" w:cs="Arial"/>
          <w:sz w:val="18"/>
          <w:szCs w:val="18"/>
        </w:rPr>
        <w:t>.</w:t>
      </w:r>
    </w:p>
    <w:p w:rsidR="0080672E" w:rsidRDefault="0080672E" w:rsidP="00DC3C72">
      <w:pPr>
        <w:numPr>
          <w:ilvl w:val="0"/>
          <w:numId w:val="34"/>
        </w:numPr>
        <w:spacing w:line="240" w:lineRule="auto"/>
        <w:ind w:left="360"/>
        <w:rPr>
          <w:rFonts w:ascii="Montserrat" w:hAnsi="Montserrat" w:cs="Arial"/>
          <w:sz w:val="18"/>
          <w:szCs w:val="18"/>
        </w:rPr>
      </w:pPr>
      <w:r w:rsidRPr="005221F0">
        <w:rPr>
          <w:rFonts w:ascii="Montserrat" w:hAnsi="Montserrat" w:cs="Arial"/>
          <w:sz w:val="18"/>
          <w:szCs w:val="18"/>
        </w:rPr>
        <w:t xml:space="preserve">Evidencia gráfica y fotográfica de la secuencia de avance de la obra, revisada, conciliada y aprobada por la </w:t>
      </w:r>
      <w:r w:rsidR="009145A1">
        <w:rPr>
          <w:rFonts w:ascii="Montserrat" w:hAnsi="Montserrat" w:cs="Arial"/>
          <w:sz w:val="18"/>
          <w:szCs w:val="18"/>
        </w:rPr>
        <w:t>Residencia de Obra</w:t>
      </w:r>
      <w:r w:rsidRPr="005221F0">
        <w:rPr>
          <w:rFonts w:ascii="Montserrat" w:hAnsi="Montserrat" w:cs="Arial"/>
          <w:sz w:val="18"/>
          <w:szCs w:val="18"/>
        </w:rPr>
        <w:t>.</w:t>
      </w:r>
    </w:p>
    <w:p w:rsidR="0080672E" w:rsidRPr="005221F0" w:rsidRDefault="0080672E" w:rsidP="00DC3C72">
      <w:pPr>
        <w:numPr>
          <w:ilvl w:val="0"/>
          <w:numId w:val="34"/>
        </w:numPr>
        <w:spacing w:line="240" w:lineRule="auto"/>
        <w:ind w:left="360"/>
        <w:rPr>
          <w:rFonts w:ascii="Montserrat" w:hAnsi="Montserrat" w:cs="Arial"/>
          <w:sz w:val="18"/>
          <w:szCs w:val="18"/>
        </w:rPr>
      </w:pPr>
      <w:r w:rsidRPr="005221F0">
        <w:rPr>
          <w:rFonts w:ascii="Montserrat" w:hAnsi="Montserrat" w:cs="Arial"/>
          <w:sz w:val="18"/>
          <w:szCs w:val="18"/>
        </w:rPr>
        <w:t>Reporte de control de notas de bitácora, señalando los avances reales y programados, así como de las desviaciones y propuestas para recuperar el tiempo y/o corregir errores.</w:t>
      </w:r>
    </w:p>
    <w:p w:rsidR="0080672E" w:rsidRPr="005221F0" w:rsidRDefault="0080672E" w:rsidP="00DC3C72">
      <w:pPr>
        <w:spacing w:line="240" w:lineRule="auto"/>
        <w:ind w:left="1800"/>
        <w:rPr>
          <w:rFonts w:ascii="Montserrat" w:hAnsi="Montserrat" w:cs="Arial"/>
          <w:color w:val="00B050"/>
          <w:sz w:val="18"/>
          <w:szCs w:val="18"/>
          <w:highlight w:val="lightGray"/>
        </w:rPr>
      </w:pPr>
    </w:p>
    <w:p w:rsidR="0080672E" w:rsidRPr="005221F0" w:rsidRDefault="0080672E" w:rsidP="00CC7BC8">
      <w:pPr>
        <w:pStyle w:val="Prrafodelista"/>
        <w:spacing w:line="240" w:lineRule="auto"/>
        <w:ind w:left="0"/>
        <w:rPr>
          <w:rFonts w:ascii="Montserrat" w:hAnsi="Montserrat" w:cs="Arial"/>
          <w:sz w:val="18"/>
          <w:szCs w:val="18"/>
        </w:rPr>
      </w:pPr>
      <w:bookmarkStart w:id="4" w:name="_Hlk25225109"/>
      <w:r w:rsidRPr="005221F0">
        <w:rPr>
          <w:rFonts w:ascii="Montserrat" w:hAnsi="Montserrat" w:cs="Arial"/>
          <w:sz w:val="18"/>
          <w:szCs w:val="18"/>
        </w:rPr>
        <w:t>Con base en el Proyecto Ejecutivo, La Contratista deberá ejecutar los diferentes conceptos que se describen y que forman parte del proyecto ejecutivo. Estos conceptos definen los alcances generales que deberá cumplir La Contratista en los tiempos y costos establecidos en la correspondiente licitación de obra.</w:t>
      </w:r>
    </w:p>
    <w:bookmarkEnd w:id="3"/>
    <w:p w:rsidR="0080672E" w:rsidRPr="005221F0" w:rsidRDefault="0080672E" w:rsidP="00DC3C72">
      <w:pPr>
        <w:spacing w:line="240" w:lineRule="auto"/>
        <w:ind w:left="1620"/>
        <w:rPr>
          <w:rFonts w:ascii="Montserrat" w:hAnsi="Montserrat" w:cs="Arial"/>
          <w:sz w:val="18"/>
          <w:szCs w:val="18"/>
        </w:rPr>
      </w:pPr>
    </w:p>
    <w:p w:rsidR="0080672E" w:rsidRPr="005221F0" w:rsidRDefault="0080672E" w:rsidP="00CC7BC8">
      <w:pPr>
        <w:pStyle w:val="Prrafodelista"/>
        <w:spacing w:line="240" w:lineRule="auto"/>
        <w:ind w:left="0"/>
        <w:rPr>
          <w:rFonts w:ascii="Montserrat" w:hAnsi="Montserrat" w:cs="Arial"/>
          <w:color w:val="00B050"/>
          <w:sz w:val="18"/>
          <w:szCs w:val="18"/>
        </w:rPr>
      </w:pPr>
      <w:r w:rsidRPr="005221F0">
        <w:rPr>
          <w:rFonts w:ascii="Montserrat" w:hAnsi="Montserrat" w:cs="Arial"/>
          <w:sz w:val="18"/>
          <w:szCs w:val="18"/>
        </w:rPr>
        <w:t xml:space="preserve">Con los documentos que integran el Proyecto Ejecutivo; planos, especificaciones o alcances más detallados, La Contratista deberá definir los precios unitarios, </w:t>
      </w:r>
      <w:r w:rsidR="00960DFB" w:rsidRPr="005221F0">
        <w:rPr>
          <w:rFonts w:ascii="Montserrat" w:hAnsi="Montserrat" w:cs="Arial"/>
          <w:sz w:val="18"/>
          <w:szCs w:val="18"/>
        </w:rPr>
        <w:t>del</w:t>
      </w:r>
      <w:r w:rsidRPr="005221F0">
        <w:rPr>
          <w:rFonts w:ascii="Montserrat" w:hAnsi="Montserrat" w:cs="Arial"/>
          <w:sz w:val="18"/>
          <w:szCs w:val="18"/>
        </w:rPr>
        <w:t xml:space="preserve"> catálogo de conceptos correspondiente</w:t>
      </w:r>
      <w:bookmarkEnd w:id="4"/>
      <w:r w:rsidR="00960DFB" w:rsidRPr="005221F0">
        <w:rPr>
          <w:rFonts w:ascii="Montserrat" w:hAnsi="Montserrat" w:cs="Arial"/>
          <w:color w:val="00B050"/>
          <w:sz w:val="18"/>
          <w:szCs w:val="18"/>
        </w:rPr>
        <w:t>.</w:t>
      </w:r>
    </w:p>
    <w:p w:rsidR="0080672E" w:rsidRPr="005221F0" w:rsidRDefault="0080672E" w:rsidP="00DC3C72">
      <w:pPr>
        <w:pStyle w:val="Prrafodelista"/>
        <w:spacing w:line="240" w:lineRule="auto"/>
        <w:rPr>
          <w:rFonts w:ascii="Montserrat" w:hAnsi="Montserrat" w:cs="Arial"/>
          <w:b/>
          <w:color w:val="00B050"/>
          <w:sz w:val="18"/>
          <w:szCs w:val="18"/>
        </w:rPr>
      </w:pPr>
    </w:p>
    <w:p w:rsidR="0080672E" w:rsidRPr="005221F0" w:rsidRDefault="0080672E" w:rsidP="000F13C9">
      <w:pPr>
        <w:spacing w:line="240" w:lineRule="auto"/>
        <w:rPr>
          <w:rFonts w:ascii="Montserrat" w:hAnsi="Montserrat" w:cs="Arial"/>
          <w:b/>
          <w:bCs/>
          <w:smallCaps/>
          <w:sz w:val="18"/>
          <w:szCs w:val="18"/>
          <w:u w:val="single"/>
        </w:rPr>
      </w:pPr>
      <w:r w:rsidRPr="005221F0">
        <w:rPr>
          <w:rFonts w:ascii="Montserrat" w:hAnsi="Montserrat" w:cs="Arial"/>
          <w:b/>
          <w:bCs/>
          <w:smallCaps/>
          <w:sz w:val="18"/>
          <w:szCs w:val="18"/>
          <w:u w:val="single"/>
        </w:rPr>
        <w:t xml:space="preserve">Trabajos de </w:t>
      </w:r>
      <w:r w:rsidR="008827EF" w:rsidRPr="005221F0">
        <w:rPr>
          <w:rFonts w:ascii="Montserrat" w:hAnsi="Montserrat" w:cs="Arial"/>
          <w:b/>
          <w:bCs/>
          <w:smallCaps/>
          <w:sz w:val="18"/>
          <w:szCs w:val="18"/>
          <w:u w:val="single"/>
        </w:rPr>
        <w:t>Geotecnia</w:t>
      </w:r>
    </w:p>
    <w:p w:rsidR="005820EB" w:rsidRPr="005221F0" w:rsidRDefault="005820EB" w:rsidP="00DC3C72">
      <w:pPr>
        <w:pStyle w:val="Prrafodelista"/>
        <w:spacing w:line="240" w:lineRule="auto"/>
        <w:ind w:left="792"/>
        <w:rPr>
          <w:rFonts w:ascii="Montserrat" w:hAnsi="Montserrat" w:cs="Arial"/>
          <w:sz w:val="18"/>
          <w:szCs w:val="18"/>
        </w:rPr>
      </w:pPr>
    </w:p>
    <w:p w:rsidR="00BA3A04" w:rsidRPr="005221F0" w:rsidRDefault="0080672E" w:rsidP="00DC3C72">
      <w:pPr>
        <w:widowControl/>
        <w:autoSpaceDE w:val="0"/>
        <w:autoSpaceDN w:val="0"/>
        <w:spacing w:line="240" w:lineRule="auto"/>
        <w:ind w:left="0"/>
        <w:textAlignment w:val="auto"/>
        <w:rPr>
          <w:rFonts w:ascii="Montserrat" w:hAnsi="Montserrat" w:cs="Arial"/>
          <w:sz w:val="18"/>
          <w:szCs w:val="18"/>
        </w:rPr>
      </w:pPr>
      <w:r w:rsidRPr="005221F0">
        <w:rPr>
          <w:rFonts w:ascii="Montserrat" w:hAnsi="Montserrat" w:cs="Arial"/>
          <w:sz w:val="18"/>
          <w:szCs w:val="18"/>
        </w:rPr>
        <w:t xml:space="preserve">Los trabajos a que se hace </w:t>
      </w:r>
      <w:r w:rsidR="00087900" w:rsidRPr="005221F0">
        <w:rPr>
          <w:rFonts w:ascii="Montserrat" w:hAnsi="Montserrat" w:cs="Arial"/>
          <w:sz w:val="18"/>
          <w:szCs w:val="18"/>
        </w:rPr>
        <w:t>referencia</w:t>
      </w:r>
      <w:r w:rsidRPr="005221F0">
        <w:rPr>
          <w:rFonts w:ascii="Montserrat" w:hAnsi="Montserrat" w:cs="Arial"/>
          <w:sz w:val="18"/>
          <w:szCs w:val="18"/>
        </w:rPr>
        <w:t xml:space="preserve"> tienen por objeto </w:t>
      </w:r>
      <w:r w:rsidR="005820EB" w:rsidRPr="005221F0">
        <w:rPr>
          <w:rFonts w:ascii="Montserrat" w:hAnsi="Montserrat" w:cs="Arial"/>
          <w:sz w:val="18"/>
          <w:szCs w:val="18"/>
        </w:rPr>
        <w:t>realizar la caracterización geotécnica del sitio en estudio y emitir las recomendaciones geotécnicas de cimentación para el Edificio Administrativo</w:t>
      </w:r>
      <w:r w:rsidRPr="005221F0">
        <w:rPr>
          <w:rFonts w:ascii="Montserrat" w:hAnsi="Montserrat" w:cs="Arial"/>
          <w:sz w:val="18"/>
          <w:szCs w:val="18"/>
        </w:rPr>
        <w:t xml:space="preserve">. El conocimiento de estas características es esencial para la determinación de las soluciones de cimentación. </w:t>
      </w:r>
    </w:p>
    <w:p w:rsidR="00BA3A04" w:rsidRPr="005221F0" w:rsidRDefault="00BA3A04" w:rsidP="00DC3C72">
      <w:pPr>
        <w:widowControl/>
        <w:autoSpaceDE w:val="0"/>
        <w:autoSpaceDN w:val="0"/>
        <w:spacing w:line="240" w:lineRule="auto"/>
        <w:ind w:left="0"/>
        <w:textAlignment w:val="auto"/>
        <w:rPr>
          <w:rFonts w:ascii="Montserrat" w:hAnsi="Montserrat" w:cs="Arial"/>
          <w:sz w:val="18"/>
          <w:szCs w:val="18"/>
        </w:rPr>
      </w:pPr>
    </w:p>
    <w:p w:rsidR="0080672E" w:rsidRPr="005221F0" w:rsidRDefault="0080672E" w:rsidP="00DC3C72">
      <w:pPr>
        <w:widowControl/>
        <w:autoSpaceDE w:val="0"/>
        <w:autoSpaceDN w:val="0"/>
        <w:spacing w:line="240" w:lineRule="auto"/>
        <w:ind w:left="0"/>
        <w:textAlignment w:val="auto"/>
        <w:rPr>
          <w:rFonts w:ascii="Montserrat" w:hAnsi="Montserrat" w:cs="Arial"/>
          <w:sz w:val="18"/>
          <w:szCs w:val="18"/>
          <w:lang w:eastAsia="es-MX"/>
        </w:rPr>
      </w:pPr>
      <w:r w:rsidRPr="005221F0">
        <w:rPr>
          <w:rFonts w:ascii="Montserrat" w:hAnsi="Montserrat" w:cs="Arial"/>
          <w:sz w:val="18"/>
          <w:szCs w:val="18"/>
        </w:rPr>
        <w:t xml:space="preserve">De la caracterización de las propiedades de los materiales y de la interpretación de los resultados de los trabajos de exploración directa, por medio de sondeos y pozos a cielo abierto, así como de la exploración indirecta por medio de la geofísica y de los levantamientos geológicos se llega por medio de las actividades de gabinete a elaborar los modelos de comportamiento de la cimentación elegida para </w:t>
      </w:r>
      <w:r w:rsidR="005820EB" w:rsidRPr="005221F0">
        <w:rPr>
          <w:rFonts w:ascii="Montserrat" w:hAnsi="Montserrat" w:cs="Arial"/>
          <w:sz w:val="18"/>
          <w:szCs w:val="18"/>
        </w:rPr>
        <w:t>el Edificio Administrativo</w:t>
      </w:r>
      <w:r w:rsidRPr="005221F0">
        <w:rPr>
          <w:rFonts w:ascii="Montserrat" w:hAnsi="Montserrat" w:cs="Arial"/>
          <w:sz w:val="18"/>
          <w:szCs w:val="18"/>
        </w:rPr>
        <w:t>.</w:t>
      </w:r>
    </w:p>
    <w:p w:rsidR="0080672E" w:rsidRPr="005221F0" w:rsidRDefault="0080672E" w:rsidP="00DC3C72">
      <w:pPr>
        <w:pStyle w:val="Prrafodelista"/>
        <w:spacing w:line="240" w:lineRule="auto"/>
        <w:ind w:left="0"/>
        <w:rPr>
          <w:rFonts w:ascii="Montserrat" w:hAnsi="Montserrat" w:cs="Arial"/>
          <w:sz w:val="18"/>
          <w:szCs w:val="18"/>
        </w:rPr>
      </w:pPr>
    </w:p>
    <w:p w:rsidR="0080672E" w:rsidRPr="005221F0" w:rsidRDefault="0080672E" w:rsidP="00DC3C72">
      <w:pPr>
        <w:pStyle w:val="Prrafodelista"/>
        <w:spacing w:line="240" w:lineRule="auto"/>
        <w:ind w:left="0"/>
        <w:rPr>
          <w:rFonts w:ascii="Montserrat" w:hAnsi="Montserrat" w:cs="Arial"/>
          <w:sz w:val="18"/>
          <w:szCs w:val="18"/>
        </w:rPr>
      </w:pPr>
      <w:r w:rsidRPr="005221F0">
        <w:rPr>
          <w:rFonts w:ascii="Montserrat" w:hAnsi="Montserrat" w:cs="Arial"/>
          <w:sz w:val="18"/>
          <w:szCs w:val="18"/>
        </w:rPr>
        <w:t>El resultado de estos trabajos de campo, laboratorio y gabinete constituye la información necesaria para retroalimentar al proyecto estructural en la elaboración de los planos y especificaciones para la cimentación.</w:t>
      </w:r>
    </w:p>
    <w:p w:rsidR="0080672E" w:rsidRPr="005221F0" w:rsidRDefault="0080672E" w:rsidP="00DC3C72">
      <w:pPr>
        <w:pStyle w:val="Prrafodelista"/>
        <w:spacing w:line="240" w:lineRule="auto"/>
        <w:ind w:left="0"/>
        <w:rPr>
          <w:rFonts w:ascii="Montserrat" w:hAnsi="Montserrat" w:cs="Arial"/>
          <w:sz w:val="18"/>
          <w:szCs w:val="18"/>
        </w:rPr>
      </w:pPr>
    </w:p>
    <w:p w:rsidR="0080672E" w:rsidRPr="005221F0" w:rsidRDefault="0080672E" w:rsidP="00DC3C72">
      <w:pPr>
        <w:pStyle w:val="Prrafodelista"/>
        <w:spacing w:line="240" w:lineRule="auto"/>
        <w:ind w:left="0"/>
        <w:rPr>
          <w:rFonts w:ascii="Montserrat" w:hAnsi="Montserrat" w:cs="Arial"/>
          <w:sz w:val="18"/>
          <w:szCs w:val="18"/>
        </w:rPr>
      </w:pPr>
      <w:r w:rsidRPr="005221F0">
        <w:rPr>
          <w:rFonts w:ascii="Montserrat" w:hAnsi="Montserrat" w:cs="Arial"/>
          <w:sz w:val="18"/>
          <w:szCs w:val="18"/>
        </w:rPr>
        <w:t xml:space="preserve">Un aspecto de suma importancia es el diseño de los procesos de construcción para </w:t>
      </w:r>
      <w:r w:rsidR="00C4046C" w:rsidRPr="005221F0">
        <w:rPr>
          <w:rFonts w:ascii="Montserrat" w:hAnsi="Montserrat" w:cs="Arial"/>
          <w:sz w:val="18"/>
          <w:szCs w:val="18"/>
        </w:rPr>
        <w:t>el desarrollo del edificio Administrativo</w:t>
      </w:r>
      <w:r w:rsidRPr="005221F0">
        <w:rPr>
          <w:rFonts w:ascii="Montserrat" w:hAnsi="Montserrat" w:cs="Arial"/>
          <w:sz w:val="18"/>
          <w:szCs w:val="18"/>
        </w:rPr>
        <w:t xml:space="preserve">. En este rubro, los resultados de los trabajos en </w:t>
      </w:r>
      <w:r w:rsidR="001F153D" w:rsidRPr="005221F0">
        <w:rPr>
          <w:rFonts w:ascii="Montserrat" w:hAnsi="Montserrat" w:cs="Arial"/>
          <w:sz w:val="18"/>
          <w:szCs w:val="18"/>
        </w:rPr>
        <w:t>cuestión</w:t>
      </w:r>
      <w:r w:rsidRPr="005221F0">
        <w:rPr>
          <w:rFonts w:ascii="Montserrat" w:hAnsi="Montserrat" w:cs="Arial"/>
          <w:sz w:val="18"/>
          <w:szCs w:val="18"/>
        </w:rPr>
        <w:t xml:space="preserve"> permiten la definición precisamente de dichos procedimientos, estableciendo de esta forma los lineamientos a seguir para llevar a cabo la construcción de la cimentación correspondiente.</w:t>
      </w:r>
    </w:p>
    <w:p w:rsidR="001F153D" w:rsidRDefault="0080672E" w:rsidP="00DC3C72">
      <w:pPr>
        <w:pStyle w:val="Prrafodelista"/>
        <w:numPr>
          <w:ilvl w:val="0"/>
          <w:numId w:val="35"/>
        </w:numPr>
        <w:spacing w:line="240" w:lineRule="auto"/>
        <w:ind w:left="382" w:hanging="425"/>
        <w:rPr>
          <w:rFonts w:ascii="Montserrat" w:hAnsi="Montserrat" w:cs="Arial"/>
          <w:sz w:val="18"/>
          <w:szCs w:val="18"/>
        </w:rPr>
      </w:pPr>
      <w:r w:rsidRPr="005221F0">
        <w:rPr>
          <w:rFonts w:ascii="Montserrat" w:hAnsi="Montserrat" w:cs="Arial"/>
          <w:sz w:val="18"/>
          <w:szCs w:val="18"/>
        </w:rPr>
        <w:t>Todos estos documentos permitirán al Licitante conocer las características de los materiales para con ello determinar el tipo de equipos de excavación y perforación que se requiere, además de establecer los rendimientos a los que se puede aspirar</w:t>
      </w:r>
    </w:p>
    <w:p w:rsidR="0080672E" w:rsidRDefault="0080672E" w:rsidP="00087900">
      <w:pPr>
        <w:pStyle w:val="Prrafodelista"/>
        <w:numPr>
          <w:ilvl w:val="0"/>
          <w:numId w:val="35"/>
        </w:numPr>
        <w:spacing w:line="240" w:lineRule="auto"/>
        <w:ind w:left="425" w:hanging="425"/>
        <w:rPr>
          <w:rFonts w:ascii="Montserrat" w:hAnsi="Montserrat" w:cs="Arial"/>
          <w:sz w:val="18"/>
          <w:szCs w:val="18"/>
        </w:rPr>
      </w:pPr>
      <w:r w:rsidRPr="005221F0">
        <w:rPr>
          <w:rFonts w:ascii="Montserrat" w:hAnsi="Montserrat" w:cs="Arial"/>
          <w:sz w:val="18"/>
          <w:szCs w:val="18"/>
        </w:rPr>
        <w:t>Las empresas Licitantes, atenderán a la información entregada para realizar sus estimaciones de costos y tiempos, en el entendido de que ello no las exime en su caso y una vez emitido el fallo, de realizar estudios o trabajos de campo, laboratorio y gabinete para complementar dicha información y que a su juicio permita generar cambios en los procesos constructivos correspondientes.</w:t>
      </w:r>
    </w:p>
    <w:p w:rsidR="001F153D" w:rsidRDefault="001F153D" w:rsidP="001F153D">
      <w:pPr>
        <w:pStyle w:val="Prrafodelista"/>
        <w:numPr>
          <w:ilvl w:val="0"/>
          <w:numId w:val="35"/>
        </w:numPr>
        <w:spacing w:line="240" w:lineRule="auto"/>
        <w:ind w:left="425" w:hanging="425"/>
        <w:rPr>
          <w:rFonts w:ascii="Montserrat" w:hAnsi="Montserrat" w:cs="Arial"/>
          <w:sz w:val="18"/>
          <w:szCs w:val="18"/>
        </w:rPr>
      </w:pPr>
      <w:r>
        <w:rPr>
          <w:rFonts w:ascii="Montserrat" w:hAnsi="Montserrat" w:cs="Arial"/>
          <w:sz w:val="18"/>
          <w:szCs w:val="18"/>
        </w:rPr>
        <w:t>La</w:t>
      </w:r>
      <w:r w:rsidR="0080672E" w:rsidRPr="005221F0">
        <w:rPr>
          <w:rFonts w:ascii="Montserrat" w:hAnsi="Montserrat" w:cs="Arial"/>
          <w:sz w:val="18"/>
          <w:szCs w:val="18"/>
        </w:rPr>
        <w:t xml:space="preserve"> Contratista deberá verificar directamente en campo todas las recomendaciones hechas en el Proyecto Ejecutivo y en caso de que exista algún error o duda durante la construcción de</w:t>
      </w:r>
      <w:r w:rsidR="003D1F3E" w:rsidRPr="005221F0">
        <w:rPr>
          <w:rFonts w:ascii="Montserrat" w:hAnsi="Montserrat" w:cs="Arial"/>
          <w:sz w:val="18"/>
          <w:szCs w:val="18"/>
        </w:rPr>
        <w:t>l edificio administrativo</w:t>
      </w:r>
      <w:r w:rsidR="0080672E" w:rsidRPr="005221F0">
        <w:rPr>
          <w:rFonts w:ascii="Montserrat" w:hAnsi="Montserrat" w:cs="Arial"/>
          <w:sz w:val="18"/>
          <w:szCs w:val="18"/>
        </w:rPr>
        <w:t xml:space="preserve">, </w:t>
      </w:r>
      <w:r w:rsidR="002F72C7" w:rsidRPr="005221F0">
        <w:rPr>
          <w:rFonts w:ascii="Montserrat" w:hAnsi="Montserrat" w:cs="Arial"/>
          <w:sz w:val="18"/>
          <w:szCs w:val="18"/>
        </w:rPr>
        <w:t xml:space="preserve">de ser el caso </w:t>
      </w:r>
      <w:r w:rsidR="0080672E" w:rsidRPr="005221F0">
        <w:rPr>
          <w:rFonts w:ascii="Montserrat" w:hAnsi="Montserrat" w:cs="Arial"/>
          <w:sz w:val="18"/>
          <w:szCs w:val="18"/>
        </w:rPr>
        <w:t xml:space="preserve">a través de la </w:t>
      </w:r>
      <w:r w:rsidR="009145A1">
        <w:rPr>
          <w:rFonts w:ascii="Montserrat" w:hAnsi="Montserrat" w:cs="Arial"/>
          <w:sz w:val="18"/>
          <w:szCs w:val="18"/>
        </w:rPr>
        <w:t>Residencia de Obra</w:t>
      </w:r>
      <w:r w:rsidR="0080672E" w:rsidRPr="005221F0">
        <w:rPr>
          <w:rFonts w:ascii="Montserrat" w:hAnsi="Montserrat" w:cs="Arial"/>
          <w:sz w:val="18"/>
          <w:szCs w:val="18"/>
        </w:rPr>
        <w:t xml:space="preserve"> se solicitará a la Proyectista, </w:t>
      </w:r>
      <w:r w:rsidR="0080672E" w:rsidRPr="005221F0">
        <w:rPr>
          <w:rFonts w:ascii="Montserrat" w:hAnsi="Montserrat" w:cs="Arial"/>
          <w:sz w:val="18"/>
          <w:szCs w:val="18"/>
        </w:rPr>
        <w:lastRenderedPageBreak/>
        <w:t>ajustar los datos de hasta contar con la información suficiente atendiendo al tipo de solución adoptada para el tramo construido, para lo cual se deberá verificar detalladamente la siguiente información que será proporcionada por la proyectista a través de la DG</w:t>
      </w:r>
      <w:r w:rsidR="002F72C7" w:rsidRPr="005221F0">
        <w:rPr>
          <w:rFonts w:ascii="Montserrat" w:hAnsi="Montserrat" w:cs="Arial"/>
          <w:sz w:val="18"/>
          <w:szCs w:val="18"/>
        </w:rPr>
        <w:t>D</w:t>
      </w:r>
      <w:r w:rsidR="0080672E" w:rsidRPr="005221F0">
        <w:rPr>
          <w:rFonts w:ascii="Montserrat" w:hAnsi="Montserrat" w:cs="Arial"/>
          <w:sz w:val="18"/>
          <w:szCs w:val="18"/>
        </w:rPr>
        <w:t>FM</w:t>
      </w:r>
      <w:r w:rsidR="002F72C7" w:rsidRPr="005221F0">
        <w:rPr>
          <w:rFonts w:ascii="Montserrat" w:hAnsi="Montserrat" w:cs="Arial"/>
          <w:sz w:val="18"/>
          <w:szCs w:val="18"/>
        </w:rPr>
        <w:t>.</w:t>
      </w:r>
    </w:p>
    <w:p w:rsidR="0080672E" w:rsidRDefault="0080672E" w:rsidP="00DC3C72">
      <w:pPr>
        <w:pStyle w:val="Prrafodelista"/>
        <w:widowControl/>
        <w:numPr>
          <w:ilvl w:val="0"/>
          <w:numId w:val="34"/>
        </w:numPr>
        <w:adjustRightInd/>
        <w:spacing w:line="240" w:lineRule="auto"/>
        <w:ind w:left="382"/>
        <w:contextualSpacing/>
        <w:textAlignment w:val="auto"/>
        <w:rPr>
          <w:rFonts w:ascii="Montserrat" w:hAnsi="Montserrat" w:cs="Arial"/>
          <w:sz w:val="18"/>
          <w:szCs w:val="18"/>
        </w:rPr>
      </w:pPr>
      <w:r w:rsidRPr="005221F0">
        <w:rPr>
          <w:rFonts w:ascii="Montserrat" w:hAnsi="Montserrat" w:cs="Arial"/>
          <w:sz w:val="18"/>
          <w:szCs w:val="18"/>
        </w:rPr>
        <w:t xml:space="preserve">Una vez iniciada la obra la Contratista </w:t>
      </w:r>
      <w:r w:rsidR="00C34054" w:rsidRPr="005221F0">
        <w:rPr>
          <w:rFonts w:ascii="Montserrat" w:hAnsi="Montserrat" w:cs="Arial"/>
          <w:sz w:val="18"/>
          <w:szCs w:val="18"/>
        </w:rPr>
        <w:t xml:space="preserve">en su caso </w:t>
      </w:r>
      <w:proofErr w:type="gramStart"/>
      <w:r w:rsidRPr="005221F0">
        <w:rPr>
          <w:rFonts w:ascii="Montserrat" w:hAnsi="Montserrat" w:cs="Arial"/>
          <w:sz w:val="18"/>
          <w:szCs w:val="18"/>
        </w:rPr>
        <w:t>conjuntamente con</w:t>
      </w:r>
      <w:proofErr w:type="gramEnd"/>
      <w:r w:rsidRPr="005221F0">
        <w:rPr>
          <w:rFonts w:ascii="Montserrat" w:hAnsi="Montserrat" w:cs="Arial"/>
          <w:sz w:val="18"/>
          <w:szCs w:val="18"/>
        </w:rPr>
        <w:t xml:space="preserve"> </w:t>
      </w:r>
      <w:r w:rsidR="001F153D">
        <w:rPr>
          <w:rFonts w:ascii="Montserrat" w:hAnsi="Montserrat" w:cs="Arial"/>
          <w:sz w:val="18"/>
          <w:szCs w:val="18"/>
        </w:rPr>
        <w:t xml:space="preserve">la </w:t>
      </w:r>
      <w:r w:rsidR="009145A1">
        <w:rPr>
          <w:rFonts w:ascii="Montserrat" w:hAnsi="Montserrat" w:cs="Arial"/>
          <w:sz w:val="18"/>
          <w:szCs w:val="18"/>
        </w:rPr>
        <w:t>Residencia de Obra</w:t>
      </w:r>
      <w:r w:rsidRPr="005221F0">
        <w:rPr>
          <w:rFonts w:ascii="Montserrat" w:hAnsi="Montserrat" w:cs="Arial"/>
          <w:sz w:val="18"/>
          <w:szCs w:val="18"/>
        </w:rPr>
        <w:t xml:space="preserve">, deberán dar un seguimiento de obra, con objeto de identificar y determinar cuáles son los sitios </w:t>
      </w:r>
      <w:r w:rsidR="004665E7" w:rsidRPr="005221F0">
        <w:rPr>
          <w:rFonts w:ascii="Montserrat" w:hAnsi="Montserrat" w:cs="Arial"/>
          <w:sz w:val="18"/>
          <w:szCs w:val="18"/>
        </w:rPr>
        <w:t>críticos para</w:t>
      </w:r>
      <w:r w:rsidRPr="005221F0">
        <w:rPr>
          <w:rFonts w:ascii="Montserrat" w:hAnsi="Montserrat" w:cs="Arial"/>
          <w:sz w:val="18"/>
          <w:szCs w:val="18"/>
        </w:rPr>
        <w:t xml:space="preserve"> trabajar, anticipando algún posible problema en el desplante de la cimentación de las columnas, esto, para garantizar la fluidez de la construcción, se deberán presentar </w:t>
      </w:r>
      <w:r w:rsidR="004665E7" w:rsidRPr="005221F0">
        <w:rPr>
          <w:rFonts w:ascii="Montserrat" w:hAnsi="Montserrat" w:cs="Arial"/>
          <w:sz w:val="18"/>
          <w:szCs w:val="18"/>
        </w:rPr>
        <w:t>informes semanales</w:t>
      </w:r>
      <w:r w:rsidRPr="005221F0">
        <w:rPr>
          <w:rFonts w:ascii="Montserrat" w:hAnsi="Montserrat" w:cs="Arial"/>
          <w:sz w:val="18"/>
          <w:szCs w:val="18"/>
        </w:rPr>
        <w:t xml:space="preserve"> a la DG</w:t>
      </w:r>
      <w:r w:rsidR="004665E7" w:rsidRPr="005221F0">
        <w:rPr>
          <w:rFonts w:ascii="Montserrat" w:hAnsi="Montserrat" w:cs="Arial"/>
          <w:sz w:val="18"/>
          <w:szCs w:val="18"/>
        </w:rPr>
        <w:t>D</w:t>
      </w:r>
      <w:r w:rsidRPr="005221F0">
        <w:rPr>
          <w:rFonts w:ascii="Montserrat" w:hAnsi="Montserrat" w:cs="Arial"/>
          <w:sz w:val="18"/>
          <w:szCs w:val="18"/>
        </w:rPr>
        <w:t>FM.</w:t>
      </w:r>
    </w:p>
    <w:p w:rsidR="0080672E" w:rsidRPr="005221F0" w:rsidRDefault="001F153D" w:rsidP="00DC3C72">
      <w:pPr>
        <w:pStyle w:val="Prrafodelista"/>
        <w:widowControl/>
        <w:numPr>
          <w:ilvl w:val="0"/>
          <w:numId w:val="34"/>
        </w:numPr>
        <w:adjustRightInd/>
        <w:spacing w:line="240" w:lineRule="auto"/>
        <w:ind w:left="382"/>
        <w:contextualSpacing/>
        <w:textAlignment w:val="auto"/>
        <w:rPr>
          <w:rFonts w:ascii="Montserrat" w:hAnsi="Montserrat" w:cs="Arial"/>
          <w:sz w:val="18"/>
          <w:szCs w:val="18"/>
        </w:rPr>
      </w:pPr>
      <w:r>
        <w:rPr>
          <w:rFonts w:ascii="Montserrat" w:hAnsi="Montserrat" w:cs="Arial"/>
          <w:sz w:val="18"/>
          <w:szCs w:val="18"/>
        </w:rPr>
        <w:t>La</w:t>
      </w:r>
      <w:r w:rsidR="0080672E" w:rsidRPr="005221F0">
        <w:rPr>
          <w:rFonts w:ascii="Montserrat" w:hAnsi="Montserrat" w:cs="Arial"/>
          <w:sz w:val="18"/>
          <w:szCs w:val="18"/>
        </w:rPr>
        <w:t xml:space="preserve"> Contratista deberá realizar la instrumentación que garantice el monitoreo constante de la estabilidad del terreno, desde la ejecución de las excavaciones, hasta</w:t>
      </w:r>
      <w:r w:rsidR="00921CAD" w:rsidRPr="005221F0">
        <w:rPr>
          <w:rFonts w:ascii="Montserrat" w:hAnsi="Montserrat" w:cs="Arial"/>
          <w:sz w:val="18"/>
          <w:szCs w:val="18"/>
        </w:rPr>
        <w:t xml:space="preserve"> la conclusión</w:t>
      </w:r>
      <w:r w:rsidR="0080672E" w:rsidRPr="005221F0">
        <w:rPr>
          <w:rFonts w:ascii="Montserrat" w:hAnsi="Montserrat" w:cs="Arial"/>
          <w:sz w:val="18"/>
          <w:szCs w:val="18"/>
        </w:rPr>
        <w:t>, con objeto de garantizar el correcto comportamiento de las estructuras.</w:t>
      </w:r>
    </w:p>
    <w:p w:rsidR="0080672E" w:rsidRPr="005221F0" w:rsidRDefault="0080672E" w:rsidP="00DC3C72">
      <w:pPr>
        <w:pStyle w:val="Prrafodelista"/>
        <w:spacing w:line="240" w:lineRule="auto"/>
        <w:rPr>
          <w:rFonts w:ascii="Montserrat" w:hAnsi="Montserrat" w:cs="Arial"/>
          <w:sz w:val="18"/>
          <w:szCs w:val="18"/>
        </w:rPr>
      </w:pPr>
    </w:p>
    <w:p w:rsidR="0080672E" w:rsidRPr="005221F0" w:rsidRDefault="0080672E" w:rsidP="00DC3C72">
      <w:pPr>
        <w:pStyle w:val="Prrafodelista"/>
        <w:spacing w:line="240" w:lineRule="auto"/>
        <w:ind w:left="0"/>
        <w:rPr>
          <w:rFonts w:ascii="Montserrat" w:hAnsi="Montserrat" w:cs="Arial"/>
          <w:sz w:val="18"/>
          <w:szCs w:val="18"/>
        </w:rPr>
      </w:pPr>
      <w:r w:rsidRPr="005221F0">
        <w:rPr>
          <w:rFonts w:ascii="Montserrat" w:hAnsi="Montserrat" w:cs="Arial"/>
          <w:sz w:val="18"/>
          <w:szCs w:val="18"/>
        </w:rPr>
        <w:t>Como parte de la documentación que La Contratista deberá entregar a la DG</w:t>
      </w:r>
      <w:r w:rsidR="00FD02BF" w:rsidRPr="005221F0">
        <w:rPr>
          <w:rFonts w:ascii="Montserrat" w:hAnsi="Montserrat" w:cs="Arial"/>
          <w:sz w:val="18"/>
          <w:szCs w:val="18"/>
        </w:rPr>
        <w:t>D</w:t>
      </w:r>
      <w:r w:rsidRPr="005221F0">
        <w:rPr>
          <w:rFonts w:ascii="Montserrat" w:hAnsi="Montserrat" w:cs="Arial"/>
          <w:sz w:val="18"/>
          <w:szCs w:val="18"/>
        </w:rPr>
        <w:t>FM mensualmente, se deberá incluir la documentación gráfica y descriptiva de</w:t>
      </w:r>
      <w:r w:rsidR="00EE4050" w:rsidRPr="005221F0">
        <w:rPr>
          <w:rFonts w:ascii="Montserrat" w:hAnsi="Montserrat" w:cs="Arial"/>
          <w:sz w:val="18"/>
          <w:szCs w:val="18"/>
        </w:rPr>
        <w:t>:</w:t>
      </w:r>
    </w:p>
    <w:p w:rsidR="0080672E" w:rsidRDefault="0080672E" w:rsidP="00DC3C72">
      <w:pPr>
        <w:pStyle w:val="Prrafodelista"/>
        <w:numPr>
          <w:ilvl w:val="0"/>
          <w:numId w:val="49"/>
        </w:numPr>
        <w:spacing w:line="240" w:lineRule="auto"/>
        <w:contextualSpacing/>
        <w:rPr>
          <w:rFonts w:ascii="Montserrat" w:hAnsi="Montserrat" w:cs="Arial"/>
          <w:sz w:val="18"/>
          <w:szCs w:val="18"/>
        </w:rPr>
      </w:pPr>
      <w:r w:rsidRPr="005221F0">
        <w:rPr>
          <w:rFonts w:ascii="Montserrat" w:hAnsi="Montserrat" w:cs="Arial"/>
          <w:sz w:val="18"/>
          <w:szCs w:val="18"/>
        </w:rPr>
        <w:t>Avances y desviaciones.</w:t>
      </w:r>
    </w:p>
    <w:p w:rsidR="0080672E" w:rsidRDefault="0080672E" w:rsidP="00DC3C72">
      <w:pPr>
        <w:pStyle w:val="Prrafodelista"/>
        <w:numPr>
          <w:ilvl w:val="0"/>
          <w:numId w:val="49"/>
        </w:numPr>
        <w:spacing w:line="240" w:lineRule="auto"/>
        <w:contextualSpacing/>
        <w:rPr>
          <w:rFonts w:ascii="Montserrat" w:hAnsi="Montserrat" w:cs="Arial"/>
          <w:sz w:val="18"/>
          <w:szCs w:val="18"/>
        </w:rPr>
      </w:pPr>
      <w:r w:rsidRPr="005221F0">
        <w:rPr>
          <w:rFonts w:ascii="Montserrat" w:hAnsi="Montserrat" w:cs="Arial"/>
          <w:sz w:val="18"/>
          <w:szCs w:val="18"/>
        </w:rPr>
        <w:t>Recomendaciones conciliadas</w:t>
      </w:r>
      <w:r w:rsidR="00AC1DAE" w:rsidRPr="005221F0">
        <w:rPr>
          <w:rFonts w:ascii="Montserrat" w:hAnsi="Montserrat" w:cs="Arial"/>
          <w:sz w:val="18"/>
          <w:szCs w:val="18"/>
        </w:rPr>
        <w:t xml:space="preserve"> en su caso</w:t>
      </w:r>
      <w:r w:rsidRPr="005221F0">
        <w:rPr>
          <w:rFonts w:ascii="Montserrat" w:hAnsi="Montserrat" w:cs="Arial"/>
          <w:sz w:val="18"/>
          <w:szCs w:val="18"/>
        </w:rPr>
        <w:t xml:space="preserve"> con la </w:t>
      </w:r>
      <w:r w:rsidR="007577E8">
        <w:rPr>
          <w:rFonts w:ascii="Montserrat" w:hAnsi="Montserrat" w:cs="Arial"/>
          <w:sz w:val="18"/>
          <w:szCs w:val="18"/>
        </w:rPr>
        <w:t>residencia</w:t>
      </w:r>
      <w:r w:rsidRPr="005221F0">
        <w:rPr>
          <w:rFonts w:ascii="Montserrat" w:hAnsi="Montserrat" w:cs="Arial"/>
          <w:sz w:val="18"/>
          <w:szCs w:val="18"/>
        </w:rPr>
        <w:t xml:space="preserve"> correspondiente a cada concepto para hacer los ajustes necesarios.</w:t>
      </w:r>
    </w:p>
    <w:p w:rsidR="00A01913" w:rsidRDefault="0080672E" w:rsidP="00600A9A">
      <w:pPr>
        <w:pStyle w:val="Prrafodelista"/>
        <w:numPr>
          <w:ilvl w:val="0"/>
          <w:numId w:val="49"/>
        </w:numPr>
        <w:spacing w:line="240" w:lineRule="auto"/>
        <w:contextualSpacing/>
        <w:rPr>
          <w:rFonts w:ascii="Montserrat" w:hAnsi="Montserrat" w:cs="Arial"/>
          <w:sz w:val="18"/>
          <w:szCs w:val="18"/>
        </w:rPr>
      </w:pPr>
      <w:r w:rsidRPr="00A01913">
        <w:rPr>
          <w:rFonts w:ascii="Montserrat" w:hAnsi="Montserrat" w:cs="Arial"/>
          <w:sz w:val="18"/>
          <w:szCs w:val="18"/>
        </w:rPr>
        <w:t>Redefinición de alcances específicos, tiempos, presupuestos o calidad.</w:t>
      </w:r>
    </w:p>
    <w:p w:rsidR="0080672E" w:rsidRDefault="0080672E" w:rsidP="00600A9A">
      <w:pPr>
        <w:pStyle w:val="Prrafodelista"/>
        <w:numPr>
          <w:ilvl w:val="0"/>
          <w:numId w:val="49"/>
        </w:numPr>
        <w:spacing w:line="240" w:lineRule="auto"/>
        <w:contextualSpacing/>
        <w:rPr>
          <w:rFonts w:ascii="Montserrat" w:hAnsi="Montserrat" w:cs="Arial"/>
          <w:sz w:val="18"/>
          <w:szCs w:val="18"/>
        </w:rPr>
      </w:pPr>
      <w:r w:rsidRPr="00A01913">
        <w:rPr>
          <w:rFonts w:ascii="Montserrat" w:hAnsi="Montserrat" w:cs="Arial"/>
          <w:sz w:val="18"/>
          <w:szCs w:val="18"/>
        </w:rPr>
        <w:t>Identificación de riesgos y las correspondientes acciones para mitigarlos o para subsanar los retrasos.</w:t>
      </w:r>
    </w:p>
    <w:p w:rsidR="0080672E" w:rsidRDefault="0080672E" w:rsidP="00DC3C72">
      <w:pPr>
        <w:pStyle w:val="Prrafodelista"/>
        <w:numPr>
          <w:ilvl w:val="0"/>
          <w:numId w:val="49"/>
        </w:numPr>
        <w:spacing w:line="240" w:lineRule="auto"/>
        <w:contextualSpacing/>
        <w:rPr>
          <w:rFonts w:ascii="Montserrat" w:hAnsi="Montserrat" w:cs="Arial"/>
          <w:sz w:val="18"/>
          <w:szCs w:val="18"/>
        </w:rPr>
      </w:pPr>
      <w:r w:rsidRPr="005221F0">
        <w:rPr>
          <w:rFonts w:ascii="Montserrat" w:hAnsi="Montserrat" w:cs="Arial"/>
          <w:sz w:val="18"/>
          <w:szCs w:val="18"/>
        </w:rPr>
        <w:t>Documentación gráfica y fotográfica de los avances, destacando los informes del laboratorio importantes.</w:t>
      </w:r>
    </w:p>
    <w:p w:rsidR="0080672E" w:rsidRPr="005221F0" w:rsidRDefault="00A01913" w:rsidP="00DC3C72">
      <w:pPr>
        <w:pStyle w:val="Prrafodelista"/>
        <w:numPr>
          <w:ilvl w:val="0"/>
          <w:numId w:val="49"/>
        </w:numPr>
        <w:spacing w:line="240" w:lineRule="auto"/>
        <w:contextualSpacing/>
        <w:rPr>
          <w:rFonts w:ascii="Montserrat" w:hAnsi="Montserrat" w:cs="Arial"/>
          <w:sz w:val="18"/>
          <w:szCs w:val="18"/>
        </w:rPr>
      </w:pPr>
      <w:r>
        <w:rPr>
          <w:rFonts w:ascii="Montserrat" w:hAnsi="Montserrat" w:cs="Arial"/>
          <w:sz w:val="18"/>
          <w:szCs w:val="18"/>
        </w:rPr>
        <w:t>La</w:t>
      </w:r>
      <w:r w:rsidR="0080672E" w:rsidRPr="005221F0">
        <w:rPr>
          <w:rFonts w:ascii="Montserrat" w:hAnsi="Montserrat" w:cs="Arial"/>
          <w:sz w:val="18"/>
          <w:szCs w:val="18"/>
        </w:rPr>
        <w:t xml:space="preserve"> Contratista, atenderá a la información entregada para realizar sus estimaciones de costos y tiempos, en el entendido de que ello no las exime en su caso y una vez emitido el fallo, de realizar estudios o trabajos de campo, laboratorio y gabinete para complementar dicha información y que a su juicio permita generar cambios en los procesos constructivos correspondientes.</w:t>
      </w:r>
    </w:p>
    <w:p w:rsidR="0080672E" w:rsidRPr="005221F0" w:rsidRDefault="0080672E" w:rsidP="00DC3C72">
      <w:pPr>
        <w:pStyle w:val="Prrafodelista"/>
        <w:numPr>
          <w:ilvl w:val="0"/>
          <w:numId w:val="49"/>
        </w:numPr>
        <w:spacing w:line="240" w:lineRule="auto"/>
        <w:contextualSpacing/>
        <w:rPr>
          <w:rFonts w:ascii="Montserrat" w:hAnsi="Montserrat" w:cs="Arial"/>
          <w:sz w:val="18"/>
          <w:szCs w:val="18"/>
        </w:rPr>
      </w:pPr>
      <w:r w:rsidRPr="005221F0">
        <w:rPr>
          <w:rFonts w:ascii="Montserrat" w:hAnsi="Montserrat" w:cs="Arial"/>
          <w:sz w:val="18"/>
          <w:szCs w:val="18"/>
        </w:rPr>
        <w:lastRenderedPageBreak/>
        <w:t xml:space="preserve">Informes de obra con las actas de entrega-recepción de cada uno de los conceptos por </w:t>
      </w:r>
      <w:r w:rsidR="00A01913">
        <w:rPr>
          <w:rFonts w:ascii="Montserrat" w:hAnsi="Montserrat" w:cs="Arial"/>
          <w:sz w:val="18"/>
          <w:szCs w:val="18"/>
        </w:rPr>
        <w:t>partida</w:t>
      </w:r>
      <w:r w:rsidRPr="005221F0">
        <w:rPr>
          <w:rFonts w:ascii="Montserrat" w:hAnsi="Montserrat" w:cs="Arial"/>
          <w:sz w:val="18"/>
          <w:szCs w:val="18"/>
        </w:rPr>
        <w:t xml:space="preserve"> y por tramo, todo esto revisado, conciliado y aprobado </w:t>
      </w:r>
      <w:r w:rsidR="00AC1DAE" w:rsidRPr="005221F0">
        <w:rPr>
          <w:rFonts w:ascii="Montserrat" w:hAnsi="Montserrat" w:cs="Arial"/>
          <w:sz w:val="18"/>
          <w:szCs w:val="18"/>
        </w:rPr>
        <w:t xml:space="preserve">en su caso </w:t>
      </w:r>
      <w:r w:rsidRPr="005221F0">
        <w:rPr>
          <w:rFonts w:ascii="Montserrat" w:hAnsi="Montserrat" w:cs="Arial"/>
          <w:sz w:val="18"/>
          <w:szCs w:val="18"/>
        </w:rPr>
        <w:t xml:space="preserve">por la </w:t>
      </w:r>
      <w:r w:rsidR="009145A1">
        <w:rPr>
          <w:rFonts w:ascii="Montserrat" w:hAnsi="Montserrat" w:cs="Arial"/>
          <w:sz w:val="18"/>
          <w:szCs w:val="18"/>
        </w:rPr>
        <w:t>Residencia de Obra</w:t>
      </w:r>
    </w:p>
    <w:p w:rsidR="0080672E" w:rsidRPr="005221F0" w:rsidRDefault="0080672E" w:rsidP="00DC3C72">
      <w:pPr>
        <w:pStyle w:val="Prrafodelista"/>
        <w:spacing w:line="240" w:lineRule="auto"/>
        <w:rPr>
          <w:rFonts w:ascii="Montserrat" w:hAnsi="Montserrat" w:cs="Arial"/>
          <w:sz w:val="18"/>
          <w:szCs w:val="18"/>
        </w:rPr>
      </w:pPr>
    </w:p>
    <w:p w:rsidR="0080672E" w:rsidRPr="005221F0" w:rsidRDefault="0080672E" w:rsidP="00044D5D">
      <w:pPr>
        <w:spacing w:line="240" w:lineRule="auto"/>
        <w:rPr>
          <w:rFonts w:ascii="Montserrat" w:hAnsi="Montserrat" w:cs="Arial"/>
          <w:b/>
          <w:bCs/>
          <w:smallCaps/>
          <w:sz w:val="18"/>
          <w:szCs w:val="18"/>
          <w:u w:val="single"/>
        </w:rPr>
      </w:pPr>
      <w:r w:rsidRPr="005221F0">
        <w:rPr>
          <w:rFonts w:ascii="Montserrat" w:hAnsi="Montserrat" w:cs="Arial"/>
          <w:b/>
          <w:bCs/>
          <w:smallCaps/>
          <w:sz w:val="18"/>
          <w:szCs w:val="18"/>
          <w:u w:val="single"/>
        </w:rPr>
        <w:t>Diseño Estructural</w:t>
      </w:r>
    </w:p>
    <w:p w:rsidR="0080672E" w:rsidRPr="005221F0" w:rsidRDefault="0080672E" w:rsidP="00DC3C72">
      <w:pPr>
        <w:spacing w:line="240" w:lineRule="auto"/>
        <w:ind w:left="1800"/>
        <w:rPr>
          <w:rFonts w:ascii="Montserrat" w:hAnsi="Montserrat" w:cs="Arial"/>
          <w:sz w:val="18"/>
          <w:szCs w:val="18"/>
        </w:rPr>
      </w:pPr>
    </w:p>
    <w:p w:rsidR="0080672E" w:rsidRPr="005221F0" w:rsidRDefault="0080672E" w:rsidP="00DC3C72">
      <w:pPr>
        <w:spacing w:line="240" w:lineRule="auto"/>
        <w:ind w:left="0"/>
        <w:rPr>
          <w:rFonts w:ascii="Montserrat" w:hAnsi="Montserrat" w:cs="Arial"/>
          <w:sz w:val="18"/>
          <w:szCs w:val="18"/>
        </w:rPr>
      </w:pPr>
      <w:r w:rsidRPr="005221F0">
        <w:rPr>
          <w:rFonts w:ascii="Montserrat" w:hAnsi="Montserrat" w:cs="Arial"/>
          <w:sz w:val="18"/>
          <w:szCs w:val="18"/>
        </w:rPr>
        <w:t>La Contratista deberá revisar todos los documentos que conforman el Proyecto Ejecutivo, mismo que</w:t>
      </w:r>
      <w:r w:rsidR="005C3740" w:rsidRPr="005221F0">
        <w:rPr>
          <w:rFonts w:ascii="Montserrat" w:hAnsi="Montserrat" w:cs="Arial"/>
          <w:sz w:val="18"/>
          <w:szCs w:val="18"/>
        </w:rPr>
        <w:t xml:space="preserve"> fue realizado por el proyectista y</w:t>
      </w:r>
      <w:r w:rsidRPr="005221F0">
        <w:rPr>
          <w:rFonts w:ascii="Montserrat" w:hAnsi="Montserrat" w:cs="Arial"/>
          <w:sz w:val="18"/>
          <w:szCs w:val="18"/>
        </w:rPr>
        <w:t xml:space="preserve"> elaborado con base a normas nacionales e internacionales vigentes que apliquen a esta obra.</w:t>
      </w:r>
    </w:p>
    <w:p w:rsidR="00324004" w:rsidRPr="005221F0" w:rsidRDefault="00324004" w:rsidP="00DC3C72">
      <w:pPr>
        <w:spacing w:line="240" w:lineRule="auto"/>
        <w:ind w:left="0"/>
        <w:rPr>
          <w:rFonts w:ascii="Montserrat" w:hAnsi="Montserrat" w:cs="Arial"/>
          <w:sz w:val="18"/>
          <w:szCs w:val="18"/>
        </w:rPr>
      </w:pPr>
    </w:p>
    <w:p w:rsidR="00D721EE" w:rsidRPr="005221F0" w:rsidRDefault="00D721EE" w:rsidP="00324004">
      <w:pPr>
        <w:widowControl/>
        <w:autoSpaceDE w:val="0"/>
        <w:autoSpaceDN w:val="0"/>
        <w:spacing w:line="240" w:lineRule="auto"/>
        <w:ind w:left="0"/>
        <w:textAlignment w:val="auto"/>
        <w:rPr>
          <w:rFonts w:ascii="Montserrat" w:hAnsi="Montserrat" w:cs="Arial"/>
          <w:sz w:val="18"/>
          <w:szCs w:val="18"/>
        </w:rPr>
      </w:pPr>
      <w:r w:rsidRPr="005221F0">
        <w:rPr>
          <w:rFonts w:ascii="Montserrat" w:hAnsi="Montserrat" w:cs="Arial"/>
          <w:sz w:val="18"/>
          <w:szCs w:val="18"/>
        </w:rPr>
        <w:t>La cimentación consiste en una combinación de zapatas de concreto reforzado, en algunos casos se trata de zapatas corridas para muros de concreto y block, en otros se han agregado dados para dar soporte a columnas metálicas. La cimentación estará sobre un relleno mejorado y compactado como indica el reporte de Geotecnia</w:t>
      </w:r>
      <w:r w:rsidR="00605CA4" w:rsidRPr="005221F0">
        <w:rPr>
          <w:rFonts w:ascii="Montserrat" w:hAnsi="Montserrat" w:cs="Arial"/>
          <w:sz w:val="18"/>
          <w:szCs w:val="18"/>
        </w:rPr>
        <w:t xml:space="preserve">, </w:t>
      </w:r>
    </w:p>
    <w:p w:rsidR="00D721EE" w:rsidRPr="005221F0" w:rsidRDefault="00605CA4" w:rsidP="00324004">
      <w:pPr>
        <w:widowControl/>
        <w:autoSpaceDE w:val="0"/>
        <w:autoSpaceDN w:val="0"/>
        <w:spacing w:line="240" w:lineRule="auto"/>
        <w:ind w:left="0"/>
        <w:textAlignment w:val="auto"/>
        <w:rPr>
          <w:rFonts w:ascii="Montserrat" w:hAnsi="Montserrat" w:cs="Arial"/>
          <w:sz w:val="18"/>
          <w:szCs w:val="18"/>
        </w:rPr>
      </w:pPr>
      <w:r w:rsidRPr="005221F0">
        <w:rPr>
          <w:rFonts w:ascii="Montserrat" w:hAnsi="Montserrat" w:cs="Arial"/>
          <w:sz w:val="18"/>
          <w:szCs w:val="18"/>
        </w:rPr>
        <w:t>p</w:t>
      </w:r>
      <w:r w:rsidR="00D721EE" w:rsidRPr="005221F0">
        <w:rPr>
          <w:rFonts w:ascii="Montserrat" w:hAnsi="Montserrat" w:cs="Arial"/>
          <w:sz w:val="18"/>
          <w:szCs w:val="18"/>
        </w:rPr>
        <w:t>ara desplantar l</w:t>
      </w:r>
      <w:r w:rsidR="00B43EA2" w:rsidRPr="005221F0">
        <w:rPr>
          <w:rFonts w:ascii="Montserrat" w:hAnsi="Montserrat" w:cs="Arial"/>
          <w:sz w:val="18"/>
          <w:szCs w:val="18"/>
        </w:rPr>
        <w:t xml:space="preserve">os cimientos </w:t>
      </w:r>
      <w:r w:rsidR="00D721EE" w:rsidRPr="005221F0">
        <w:rPr>
          <w:rFonts w:ascii="Montserrat" w:hAnsi="Montserrat" w:cs="Arial"/>
          <w:sz w:val="18"/>
          <w:szCs w:val="18"/>
        </w:rPr>
        <w:t xml:space="preserve">se deberán realizar </w:t>
      </w:r>
      <w:r w:rsidR="00B43EA2" w:rsidRPr="005221F0">
        <w:rPr>
          <w:rFonts w:ascii="Montserrat" w:hAnsi="Montserrat" w:cs="Arial"/>
          <w:sz w:val="18"/>
          <w:szCs w:val="18"/>
        </w:rPr>
        <w:t>los movimientos de tierra y excavaciones necesarias</w:t>
      </w:r>
      <w:r w:rsidR="00324004" w:rsidRPr="005221F0">
        <w:rPr>
          <w:rFonts w:ascii="Montserrat" w:hAnsi="Montserrat" w:cs="Arial"/>
          <w:sz w:val="18"/>
          <w:szCs w:val="18"/>
        </w:rPr>
        <w:t>.</w:t>
      </w:r>
    </w:p>
    <w:p w:rsidR="00324004" w:rsidRPr="005221F0" w:rsidRDefault="00324004" w:rsidP="00324004">
      <w:pPr>
        <w:widowControl/>
        <w:autoSpaceDE w:val="0"/>
        <w:autoSpaceDN w:val="0"/>
        <w:spacing w:line="240" w:lineRule="auto"/>
        <w:ind w:left="0"/>
        <w:textAlignment w:val="auto"/>
        <w:rPr>
          <w:rFonts w:ascii="Montserrat" w:hAnsi="Montserrat" w:cs="Arial"/>
          <w:sz w:val="18"/>
          <w:szCs w:val="18"/>
        </w:rPr>
      </w:pPr>
    </w:p>
    <w:p w:rsidR="00D721EE" w:rsidRPr="005221F0" w:rsidRDefault="000145B9" w:rsidP="00324004">
      <w:pPr>
        <w:widowControl/>
        <w:autoSpaceDE w:val="0"/>
        <w:autoSpaceDN w:val="0"/>
        <w:spacing w:line="240" w:lineRule="auto"/>
        <w:ind w:left="0"/>
        <w:textAlignment w:val="auto"/>
        <w:rPr>
          <w:rFonts w:ascii="Montserrat" w:hAnsi="Montserrat" w:cs="Arial"/>
          <w:sz w:val="18"/>
          <w:szCs w:val="18"/>
        </w:rPr>
      </w:pPr>
      <w:r w:rsidRPr="005221F0">
        <w:rPr>
          <w:rFonts w:ascii="Montserrat" w:hAnsi="Montserrat" w:cs="Arial"/>
          <w:sz w:val="18"/>
          <w:szCs w:val="18"/>
        </w:rPr>
        <w:t>L</w:t>
      </w:r>
      <w:r w:rsidR="00D721EE" w:rsidRPr="005221F0">
        <w:rPr>
          <w:rFonts w:ascii="Montserrat" w:hAnsi="Montserrat" w:cs="Arial"/>
          <w:sz w:val="18"/>
          <w:szCs w:val="18"/>
        </w:rPr>
        <w:t>a estructura principal</w:t>
      </w:r>
      <w:r w:rsidRPr="005221F0">
        <w:rPr>
          <w:rFonts w:ascii="Montserrat" w:hAnsi="Montserrat" w:cs="Arial"/>
          <w:sz w:val="18"/>
          <w:szCs w:val="18"/>
        </w:rPr>
        <w:t xml:space="preserve"> del edificio</w:t>
      </w:r>
      <w:r w:rsidR="00D721EE" w:rsidRPr="005221F0">
        <w:rPr>
          <w:rFonts w:ascii="Montserrat" w:hAnsi="Montserrat" w:cs="Arial"/>
          <w:sz w:val="18"/>
          <w:szCs w:val="18"/>
        </w:rPr>
        <w:t xml:space="preserve"> presenta en el cuerpo principal muros de concreto y block, en algunos</w:t>
      </w:r>
      <w:r w:rsidR="00956DDC" w:rsidRPr="005221F0">
        <w:rPr>
          <w:rFonts w:ascii="Montserrat" w:hAnsi="Montserrat" w:cs="Arial"/>
          <w:sz w:val="18"/>
          <w:szCs w:val="18"/>
        </w:rPr>
        <w:t xml:space="preserve"> </w:t>
      </w:r>
      <w:r w:rsidR="00D721EE" w:rsidRPr="005221F0">
        <w:rPr>
          <w:rFonts w:ascii="Montserrat" w:hAnsi="Montserrat" w:cs="Arial"/>
          <w:sz w:val="18"/>
          <w:szCs w:val="18"/>
        </w:rPr>
        <w:t>casos éstos funcionan como muros que contribuyen a la rigidez y resistencia de la estructura y en otros</w:t>
      </w:r>
      <w:r w:rsidR="00956DDC" w:rsidRPr="005221F0">
        <w:rPr>
          <w:rFonts w:ascii="Montserrat" w:hAnsi="Montserrat" w:cs="Arial"/>
          <w:sz w:val="18"/>
          <w:szCs w:val="18"/>
        </w:rPr>
        <w:t xml:space="preserve"> </w:t>
      </w:r>
      <w:r w:rsidR="00D721EE" w:rsidRPr="005221F0">
        <w:rPr>
          <w:rFonts w:ascii="Montserrat" w:hAnsi="Montserrat" w:cs="Arial"/>
          <w:sz w:val="18"/>
          <w:szCs w:val="18"/>
        </w:rPr>
        <w:t>casos son prácticamente divisorios.</w:t>
      </w:r>
    </w:p>
    <w:p w:rsidR="00324004" w:rsidRPr="005221F0" w:rsidRDefault="00324004" w:rsidP="00324004">
      <w:pPr>
        <w:widowControl/>
        <w:autoSpaceDE w:val="0"/>
        <w:autoSpaceDN w:val="0"/>
        <w:spacing w:line="240" w:lineRule="auto"/>
        <w:ind w:left="0"/>
        <w:textAlignment w:val="auto"/>
        <w:rPr>
          <w:rFonts w:ascii="Montserrat" w:hAnsi="Montserrat" w:cs="Arial"/>
          <w:sz w:val="18"/>
          <w:szCs w:val="18"/>
        </w:rPr>
      </w:pPr>
    </w:p>
    <w:p w:rsidR="00D721EE" w:rsidRPr="005221F0" w:rsidRDefault="00D721EE" w:rsidP="00324004">
      <w:pPr>
        <w:widowControl/>
        <w:autoSpaceDE w:val="0"/>
        <w:autoSpaceDN w:val="0"/>
        <w:spacing w:line="240" w:lineRule="auto"/>
        <w:ind w:left="0"/>
        <w:textAlignment w:val="auto"/>
        <w:rPr>
          <w:rFonts w:ascii="Montserrat" w:hAnsi="Montserrat" w:cs="Arial"/>
          <w:sz w:val="18"/>
          <w:szCs w:val="18"/>
        </w:rPr>
      </w:pPr>
      <w:r w:rsidRPr="005221F0">
        <w:rPr>
          <w:rFonts w:ascii="Montserrat" w:hAnsi="Montserrat" w:cs="Arial"/>
          <w:sz w:val="18"/>
          <w:szCs w:val="18"/>
        </w:rPr>
        <w:t>La estructura principal está formada por marcos estructurales, compuestos por una trabe</w:t>
      </w:r>
      <w:r w:rsidR="000145B9" w:rsidRPr="005221F0">
        <w:rPr>
          <w:rFonts w:ascii="Montserrat" w:hAnsi="Montserrat" w:cs="Arial"/>
          <w:sz w:val="18"/>
          <w:szCs w:val="18"/>
        </w:rPr>
        <w:t xml:space="preserve"> </w:t>
      </w:r>
      <w:r w:rsidRPr="005221F0">
        <w:rPr>
          <w:rFonts w:ascii="Montserrat" w:hAnsi="Montserrat" w:cs="Arial"/>
          <w:sz w:val="18"/>
          <w:szCs w:val="18"/>
        </w:rPr>
        <w:t>de acero conectada a una columna de acero en los extremos, la trabe de los marcos se consideró</w:t>
      </w:r>
      <w:r w:rsidR="00324004" w:rsidRPr="005221F0">
        <w:rPr>
          <w:rFonts w:ascii="Montserrat" w:hAnsi="Montserrat" w:cs="Arial"/>
          <w:sz w:val="18"/>
          <w:szCs w:val="18"/>
        </w:rPr>
        <w:t xml:space="preserve"> </w:t>
      </w:r>
      <w:r w:rsidRPr="005221F0">
        <w:rPr>
          <w:rFonts w:ascii="Montserrat" w:hAnsi="Montserrat" w:cs="Arial"/>
          <w:sz w:val="18"/>
          <w:szCs w:val="18"/>
        </w:rPr>
        <w:t>trabajando en sección compuesta con la losa de la cubierta; las vigas secundarias en las que se apoyara</w:t>
      </w:r>
      <w:r w:rsidR="00324004" w:rsidRPr="005221F0">
        <w:rPr>
          <w:rFonts w:ascii="Montserrat" w:hAnsi="Montserrat" w:cs="Arial"/>
          <w:sz w:val="18"/>
          <w:szCs w:val="18"/>
        </w:rPr>
        <w:t xml:space="preserve"> </w:t>
      </w:r>
      <w:r w:rsidRPr="005221F0">
        <w:rPr>
          <w:rFonts w:ascii="Montserrat" w:hAnsi="Montserrat" w:cs="Arial"/>
          <w:sz w:val="18"/>
          <w:szCs w:val="18"/>
        </w:rPr>
        <w:t>el sistema de cubierta trabajarán en sección compuesta con el sistema de losacero, que presenta una</w:t>
      </w:r>
      <w:r w:rsidR="00324004" w:rsidRPr="005221F0">
        <w:rPr>
          <w:rFonts w:ascii="Montserrat" w:hAnsi="Montserrat" w:cs="Arial"/>
          <w:sz w:val="18"/>
          <w:szCs w:val="18"/>
        </w:rPr>
        <w:t xml:space="preserve"> </w:t>
      </w:r>
      <w:r w:rsidRPr="005221F0">
        <w:rPr>
          <w:rFonts w:ascii="Montserrat" w:hAnsi="Montserrat" w:cs="Arial"/>
          <w:sz w:val="18"/>
          <w:szCs w:val="18"/>
        </w:rPr>
        <w:t>capa de compresión de 6 cm.</w:t>
      </w:r>
    </w:p>
    <w:p w:rsidR="00324004" w:rsidRPr="005221F0" w:rsidRDefault="00324004" w:rsidP="00324004">
      <w:pPr>
        <w:widowControl/>
        <w:autoSpaceDE w:val="0"/>
        <w:autoSpaceDN w:val="0"/>
        <w:spacing w:line="240" w:lineRule="auto"/>
        <w:ind w:left="0"/>
        <w:textAlignment w:val="auto"/>
        <w:rPr>
          <w:rFonts w:ascii="Montserrat" w:hAnsi="Montserrat" w:cs="Arial"/>
          <w:sz w:val="18"/>
          <w:szCs w:val="18"/>
        </w:rPr>
      </w:pPr>
    </w:p>
    <w:p w:rsidR="00FA5D93" w:rsidRPr="005221F0" w:rsidRDefault="00D721EE" w:rsidP="00324004">
      <w:pPr>
        <w:widowControl/>
        <w:autoSpaceDE w:val="0"/>
        <w:autoSpaceDN w:val="0"/>
        <w:spacing w:line="240" w:lineRule="auto"/>
        <w:ind w:left="0"/>
        <w:textAlignment w:val="auto"/>
        <w:rPr>
          <w:rFonts w:ascii="Montserrat" w:hAnsi="Montserrat" w:cs="Arial"/>
          <w:sz w:val="18"/>
          <w:szCs w:val="18"/>
        </w:rPr>
      </w:pPr>
      <w:r w:rsidRPr="005221F0">
        <w:rPr>
          <w:rFonts w:ascii="Montserrat" w:hAnsi="Montserrat" w:cs="Arial"/>
          <w:sz w:val="18"/>
          <w:szCs w:val="18"/>
        </w:rPr>
        <w:t>El edificio presenta una cubierta en el acceso, ésta se estructurará con trabes metálicas de perfil IR</w:t>
      </w:r>
      <w:r w:rsidR="00324004" w:rsidRPr="005221F0">
        <w:rPr>
          <w:rFonts w:ascii="Montserrat" w:hAnsi="Montserrat" w:cs="Arial"/>
          <w:sz w:val="18"/>
          <w:szCs w:val="18"/>
        </w:rPr>
        <w:t xml:space="preserve"> </w:t>
      </w:r>
      <w:r w:rsidRPr="005221F0">
        <w:rPr>
          <w:rFonts w:ascii="Montserrat" w:hAnsi="Montserrat" w:cs="Arial"/>
          <w:sz w:val="18"/>
          <w:szCs w:val="18"/>
        </w:rPr>
        <w:t xml:space="preserve">conectadas a los muros de concreto que forman parte de los muros-marco, tanto en el </w:t>
      </w:r>
      <w:r w:rsidRPr="005221F0">
        <w:rPr>
          <w:rFonts w:ascii="Montserrat" w:hAnsi="Montserrat" w:cs="Arial"/>
          <w:sz w:val="18"/>
          <w:szCs w:val="18"/>
        </w:rPr>
        <w:lastRenderedPageBreak/>
        <w:t>cuerpo principal</w:t>
      </w:r>
      <w:r w:rsidR="00324004" w:rsidRPr="005221F0">
        <w:rPr>
          <w:rFonts w:ascii="Montserrat" w:hAnsi="Montserrat" w:cs="Arial"/>
          <w:sz w:val="18"/>
          <w:szCs w:val="18"/>
        </w:rPr>
        <w:t xml:space="preserve"> </w:t>
      </w:r>
      <w:r w:rsidRPr="005221F0">
        <w:rPr>
          <w:rFonts w:ascii="Montserrat" w:hAnsi="Montserrat" w:cs="Arial"/>
          <w:sz w:val="18"/>
          <w:szCs w:val="18"/>
        </w:rPr>
        <w:t>como en el acceso, estas trabes presentan pequeños bastidores fabricados con perfiles tubulares OR.</w:t>
      </w:r>
    </w:p>
    <w:p w:rsidR="0080672E" w:rsidRPr="005221F0" w:rsidRDefault="0080672E" w:rsidP="006B0174">
      <w:pPr>
        <w:widowControl/>
        <w:autoSpaceDE w:val="0"/>
        <w:autoSpaceDN w:val="0"/>
        <w:spacing w:line="240" w:lineRule="auto"/>
        <w:ind w:left="0"/>
        <w:textAlignment w:val="auto"/>
        <w:rPr>
          <w:rFonts w:ascii="Montserrat" w:hAnsi="Montserrat" w:cs="Arial"/>
          <w:sz w:val="18"/>
          <w:szCs w:val="18"/>
        </w:rPr>
      </w:pPr>
    </w:p>
    <w:p w:rsidR="0080672E" w:rsidRPr="005221F0" w:rsidRDefault="0080672E" w:rsidP="006B0174">
      <w:pPr>
        <w:widowControl/>
        <w:autoSpaceDE w:val="0"/>
        <w:autoSpaceDN w:val="0"/>
        <w:spacing w:line="240" w:lineRule="auto"/>
        <w:ind w:left="0"/>
        <w:textAlignment w:val="auto"/>
        <w:rPr>
          <w:rFonts w:ascii="Montserrat" w:hAnsi="Montserrat" w:cs="Arial"/>
          <w:sz w:val="18"/>
          <w:szCs w:val="18"/>
        </w:rPr>
      </w:pPr>
      <w:r w:rsidRPr="005221F0">
        <w:rPr>
          <w:rFonts w:ascii="Montserrat" w:hAnsi="Montserrat" w:cs="Arial"/>
          <w:sz w:val="18"/>
          <w:szCs w:val="18"/>
        </w:rPr>
        <w:t xml:space="preserve">La Contratista, durante la etapa de construcción del proyecto será apoyado </w:t>
      </w:r>
      <w:r w:rsidR="00B257A2" w:rsidRPr="005221F0">
        <w:rPr>
          <w:rFonts w:ascii="Montserrat" w:hAnsi="Montserrat" w:cs="Arial"/>
          <w:sz w:val="18"/>
          <w:szCs w:val="18"/>
        </w:rPr>
        <w:t>por la</w:t>
      </w:r>
      <w:r w:rsidRPr="005221F0">
        <w:rPr>
          <w:rFonts w:ascii="Montserrat" w:hAnsi="Montserrat" w:cs="Arial"/>
          <w:sz w:val="18"/>
          <w:szCs w:val="18"/>
        </w:rPr>
        <w:t xml:space="preserve"> </w:t>
      </w:r>
      <w:r w:rsidR="00B257A2" w:rsidRPr="005221F0">
        <w:rPr>
          <w:rFonts w:ascii="Montserrat" w:hAnsi="Montserrat" w:cs="Arial"/>
          <w:sz w:val="18"/>
          <w:szCs w:val="18"/>
        </w:rPr>
        <w:t xml:space="preserve">residencia </w:t>
      </w:r>
      <w:r w:rsidRPr="005221F0">
        <w:rPr>
          <w:rFonts w:ascii="Montserrat" w:hAnsi="Montserrat" w:cs="Arial"/>
          <w:sz w:val="18"/>
          <w:szCs w:val="18"/>
        </w:rPr>
        <w:t>en la conciliación de cualquier ajuste al proyecto ejecutivo que se requiere La Proyectista y con la</w:t>
      </w:r>
      <w:r w:rsidR="00A83651">
        <w:rPr>
          <w:rFonts w:ascii="Montserrat" w:hAnsi="Montserrat" w:cs="Arial"/>
          <w:sz w:val="18"/>
          <w:szCs w:val="18"/>
        </w:rPr>
        <w:t xml:space="preserve"> Secretaría de Comunicaciones y Transportes</w:t>
      </w:r>
      <w:r w:rsidRPr="005221F0">
        <w:rPr>
          <w:rFonts w:ascii="Montserrat" w:hAnsi="Montserrat" w:cs="Arial"/>
          <w:sz w:val="18"/>
          <w:szCs w:val="18"/>
        </w:rPr>
        <w:t xml:space="preserve">. </w:t>
      </w:r>
      <w:r w:rsidR="00A83651">
        <w:rPr>
          <w:rFonts w:ascii="Montserrat" w:hAnsi="Montserrat" w:cs="Arial"/>
          <w:sz w:val="18"/>
          <w:szCs w:val="18"/>
        </w:rPr>
        <w:t>La</w:t>
      </w:r>
      <w:r w:rsidRPr="005221F0">
        <w:rPr>
          <w:rFonts w:ascii="Montserrat" w:hAnsi="Montserrat" w:cs="Arial"/>
          <w:sz w:val="18"/>
          <w:szCs w:val="18"/>
        </w:rPr>
        <w:t xml:space="preserve"> Contratista deberá elaborar todos los documentos o presentaciones que se requieran a fin de obtener las autorizaciones correspondientes para llevar a cabo la obra correspondiente, apegándose siempre a las normas y reglamentos aplicables vigentes.</w:t>
      </w:r>
    </w:p>
    <w:p w:rsidR="0080672E" w:rsidRPr="005221F0" w:rsidRDefault="0080672E" w:rsidP="006B0174">
      <w:pPr>
        <w:widowControl/>
        <w:autoSpaceDE w:val="0"/>
        <w:autoSpaceDN w:val="0"/>
        <w:spacing w:line="240" w:lineRule="auto"/>
        <w:ind w:left="0"/>
        <w:textAlignment w:val="auto"/>
        <w:rPr>
          <w:rFonts w:ascii="Montserrat" w:hAnsi="Montserrat" w:cs="Arial"/>
          <w:sz w:val="18"/>
          <w:szCs w:val="18"/>
        </w:rPr>
      </w:pPr>
    </w:p>
    <w:p w:rsidR="0080672E" w:rsidRPr="005221F0" w:rsidRDefault="0080672E" w:rsidP="00CC7BC8">
      <w:pPr>
        <w:pStyle w:val="Prrafodelista"/>
        <w:spacing w:line="240" w:lineRule="auto"/>
        <w:ind w:left="0"/>
        <w:rPr>
          <w:rFonts w:ascii="Montserrat" w:hAnsi="Montserrat" w:cs="Arial"/>
          <w:sz w:val="18"/>
          <w:szCs w:val="18"/>
        </w:rPr>
      </w:pPr>
      <w:r w:rsidRPr="005221F0">
        <w:rPr>
          <w:rFonts w:ascii="Montserrat" w:hAnsi="Montserrat" w:cs="Arial"/>
          <w:sz w:val="18"/>
          <w:szCs w:val="18"/>
        </w:rPr>
        <w:t>En lo que al plan de construcción se refiere, La Contratista deberá considerar lo siguiente:</w:t>
      </w:r>
    </w:p>
    <w:p w:rsidR="0080672E" w:rsidRPr="005221F0" w:rsidRDefault="0080672E" w:rsidP="00DC3C72">
      <w:pPr>
        <w:numPr>
          <w:ilvl w:val="0"/>
          <w:numId w:val="34"/>
        </w:numPr>
        <w:spacing w:line="240" w:lineRule="auto"/>
        <w:ind w:left="360"/>
        <w:rPr>
          <w:rFonts w:ascii="Montserrat" w:hAnsi="Montserrat" w:cs="Arial"/>
          <w:sz w:val="18"/>
          <w:szCs w:val="18"/>
        </w:rPr>
      </w:pPr>
      <w:r w:rsidRPr="005221F0">
        <w:rPr>
          <w:rFonts w:ascii="Montserrat" w:hAnsi="Montserrat" w:cs="Arial"/>
          <w:sz w:val="18"/>
          <w:szCs w:val="18"/>
        </w:rPr>
        <w:t>Definición de los diferentes conceptos que conforman l</w:t>
      </w:r>
      <w:r w:rsidR="00CB3514">
        <w:rPr>
          <w:rFonts w:ascii="Montserrat" w:hAnsi="Montserrat" w:cs="Arial"/>
          <w:sz w:val="18"/>
          <w:szCs w:val="18"/>
        </w:rPr>
        <w:t>as partidas</w:t>
      </w:r>
      <w:r w:rsidRPr="005221F0">
        <w:rPr>
          <w:rFonts w:ascii="Montserrat" w:hAnsi="Montserrat" w:cs="Arial"/>
          <w:sz w:val="18"/>
          <w:szCs w:val="18"/>
        </w:rPr>
        <w:t xml:space="preserve"> del proyecto a construir</w:t>
      </w:r>
    </w:p>
    <w:p w:rsidR="0080672E" w:rsidRPr="005221F0" w:rsidRDefault="0080672E" w:rsidP="00DC3C72">
      <w:pPr>
        <w:numPr>
          <w:ilvl w:val="0"/>
          <w:numId w:val="34"/>
        </w:numPr>
        <w:spacing w:line="240" w:lineRule="auto"/>
        <w:ind w:left="360"/>
        <w:rPr>
          <w:rFonts w:ascii="Montserrat" w:hAnsi="Montserrat" w:cs="Arial"/>
          <w:sz w:val="18"/>
          <w:szCs w:val="18"/>
        </w:rPr>
      </w:pPr>
      <w:r w:rsidRPr="005221F0">
        <w:rPr>
          <w:rFonts w:ascii="Montserrat" w:hAnsi="Montserrat" w:cs="Arial"/>
          <w:sz w:val="18"/>
          <w:szCs w:val="18"/>
        </w:rPr>
        <w:t>Programa base con todos y cada uno de los conceptos.</w:t>
      </w:r>
    </w:p>
    <w:p w:rsidR="0080672E" w:rsidRPr="005221F0" w:rsidRDefault="0080672E" w:rsidP="00DC3C72">
      <w:pPr>
        <w:numPr>
          <w:ilvl w:val="0"/>
          <w:numId w:val="34"/>
        </w:numPr>
        <w:spacing w:line="240" w:lineRule="auto"/>
        <w:ind w:left="360"/>
        <w:rPr>
          <w:rFonts w:ascii="Montserrat" w:hAnsi="Montserrat" w:cs="Arial"/>
          <w:sz w:val="18"/>
          <w:szCs w:val="18"/>
        </w:rPr>
      </w:pPr>
      <w:r w:rsidRPr="005221F0">
        <w:rPr>
          <w:rFonts w:ascii="Montserrat" w:hAnsi="Montserrat" w:cs="Arial"/>
          <w:sz w:val="18"/>
          <w:szCs w:val="18"/>
        </w:rPr>
        <w:t>Ruta crítica.</w:t>
      </w:r>
    </w:p>
    <w:p w:rsidR="0080672E" w:rsidRPr="005221F0" w:rsidRDefault="0080672E" w:rsidP="00DC3C72">
      <w:pPr>
        <w:numPr>
          <w:ilvl w:val="0"/>
          <w:numId w:val="34"/>
        </w:numPr>
        <w:spacing w:line="240" w:lineRule="auto"/>
        <w:ind w:left="360"/>
        <w:rPr>
          <w:rFonts w:ascii="Montserrat" w:hAnsi="Montserrat" w:cs="Arial"/>
          <w:sz w:val="18"/>
          <w:szCs w:val="18"/>
        </w:rPr>
      </w:pPr>
      <w:r w:rsidRPr="005221F0">
        <w:rPr>
          <w:rFonts w:ascii="Montserrat" w:hAnsi="Montserrat" w:cs="Arial"/>
          <w:sz w:val="18"/>
          <w:szCs w:val="18"/>
        </w:rPr>
        <w:t>Presupuesto base y programa de erogaciones.</w:t>
      </w:r>
    </w:p>
    <w:p w:rsidR="0080672E" w:rsidRPr="005221F0" w:rsidRDefault="0080672E" w:rsidP="00DC3C72">
      <w:pPr>
        <w:numPr>
          <w:ilvl w:val="0"/>
          <w:numId w:val="34"/>
        </w:numPr>
        <w:spacing w:line="240" w:lineRule="auto"/>
        <w:ind w:left="360"/>
        <w:rPr>
          <w:rFonts w:ascii="Montserrat" w:hAnsi="Montserrat" w:cs="Arial"/>
          <w:color w:val="FF0000"/>
          <w:sz w:val="18"/>
          <w:szCs w:val="18"/>
        </w:rPr>
      </w:pPr>
      <w:r w:rsidRPr="005221F0">
        <w:rPr>
          <w:rFonts w:ascii="Montserrat" w:hAnsi="Montserrat" w:cs="Arial"/>
          <w:sz w:val="18"/>
          <w:szCs w:val="18"/>
        </w:rPr>
        <w:t>Listas de verificación por hitos para la entrega-recepción de la obra</w:t>
      </w:r>
    </w:p>
    <w:p w:rsidR="0080672E" w:rsidRPr="005221F0" w:rsidRDefault="0080672E" w:rsidP="004F67A0">
      <w:pPr>
        <w:pStyle w:val="Prrafodelista"/>
        <w:widowControl/>
        <w:numPr>
          <w:ilvl w:val="0"/>
          <w:numId w:val="34"/>
        </w:numPr>
        <w:adjustRightInd/>
        <w:spacing w:line="240" w:lineRule="auto"/>
        <w:ind w:left="360"/>
        <w:contextualSpacing/>
        <w:textAlignment w:val="auto"/>
        <w:rPr>
          <w:rFonts w:ascii="Montserrat" w:hAnsi="Montserrat" w:cs="Arial"/>
          <w:sz w:val="18"/>
          <w:szCs w:val="18"/>
        </w:rPr>
      </w:pPr>
      <w:r w:rsidRPr="005221F0">
        <w:rPr>
          <w:rFonts w:ascii="Montserrat" w:hAnsi="Montserrat" w:cs="Arial"/>
          <w:sz w:val="18"/>
          <w:szCs w:val="18"/>
        </w:rPr>
        <w:t>La Contratista deberá apegarse estrictamente lo establecido en los documentos técnicos del diseño estructural</w:t>
      </w:r>
      <w:r w:rsidR="00264A30" w:rsidRPr="005221F0">
        <w:rPr>
          <w:rFonts w:ascii="Montserrat" w:hAnsi="Montserrat" w:cs="Arial"/>
          <w:sz w:val="18"/>
          <w:szCs w:val="18"/>
        </w:rPr>
        <w:t>.</w:t>
      </w:r>
    </w:p>
    <w:p w:rsidR="0080672E" w:rsidRPr="005221F0" w:rsidRDefault="0080672E" w:rsidP="00DC3C72">
      <w:pPr>
        <w:pStyle w:val="Prrafodelista"/>
        <w:widowControl/>
        <w:numPr>
          <w:ilvl w:val="0"/>
          <w:numId w:val="34"/>
        </w:numPr>
        <w:adjustRightInd/>
        <w:spacing w:line="240" w:lineRule="auto"/>
        <w:ind w:left="360"/>
        <w:contextualSpacing/>
        <w:textAlignment w:val="auto"/>
        <w:rPr>
          <w:rFonts w:ascii="Montserrat" w:hAnsi="Montserrat" w:cs="Arial"/>
          <w:sz w:val="18"/>
          <w:szCs w:val="18"/>
        </w:rPr>
      </w:pPr>
      <w:r w:rsidRPr="005221F0">
        <w:rPr>
          <w:rFonts w:ascii="Montserrat" w:hAnsi="Montserrat" w:cs="Arial"/>
          <w:sz w:val="18"/>
          <w:szCs w:val="18"/>
        </w:rPr>
        <w:t xml:space="preserve">La Contratista deberá plantear a detalle la programación, adquisición, el suministro, recepción estibado, colocación y ajustes de todos elementos </w:t>
      </w:r>
      <w:r w:rsidR="00DD03B5" w:rsidRPr="005221F0">
        <w:rPr>
          <w:rFonts w:ascii="Montserrat" w:hAnsi="Montserrat" w:cs="Arial"/>
          <w:sz w:val="18"/>
          <w:szCs w:val="18"/>
        </w:rPr>
        <w:t>estructurales</w:t>
      </w:r>
      <w:r w:rsidRPr="005221F0">
        <w:rPr>
          <w:rFonts w:ascii="Montserrat" w:hAnsi="Montserrat" w:cs="Arial"/>
          <w:sz w:val="18"/>
          <w:szCs w:val="18"/>
        </w:rPr>
        <w:t>; así como de todas las preparaciones construidas en sitio, en cuyo caso del tipo de equipo especial requerido para todas las actividades inherentes a la construcción de</w:t>
      </w:r>
      <w:r w:rsidR="00DD03B5" w:rsidRPr="005221F0">
        <w:rPr>
          <w:rFonts w:ascii="Montserrat" w:hAnsi="Montserrat" w:cs="Arial"/>
          <w:sz w:val="18"/>
          <w:szCs w:val="18"/>
        </w:rPr>
        <w:t>l Edificio Administrativo</w:t>
      </w:r>
      <w:r w:rsidRPr="005221F0">
        <w:rPr>
          <w:rFonts w:ascii="Montserrat" w:hAnsi="Montserrat" w:cs="Arial"/>
          <w:sz w:val="18"/>
          <w:szCs w:val="18"/>
        </w:rPr>
        <w:t xml:space="preserve">. </w:t>
      </w:r>
    </w:p>
    <w:p w:rsidR="0080672E" w:rsidRPr="005221F0" w:rsidRDefault="0080672E" w:rsidP="00DC3C72">
      <w:pPr>
        <w:spacing w:line="240" w:lineRule="auto"/>
        <w:ind w:left="1800"/>
        <w:rPr>
          <w:rFonts w:ascii="Montserrat" w:hAnsi="Montserrat" w:cs="Arial"/>
          <w:sz w:val="18"/>
          <w:szCs w:val="18"/>
          <w:highlight w:val="lightGray"/>
        </w:rPr>
      </w:pPr>
    </w:p>
    <w:p w:rsidR="0080672E" w:rsidRPr="005221F0" w:rsidRDefault="0080672E" w:rsidP="00CC7BC8">
      <w:pPr>
        <w:pStyle w:val="Prrafodelista"/>
        <w:spacing w:line="240" w:lineRule="auto"/>
        <w:ind w:left="0"/>
        <w:rPr>
          <w:rFonts w:ascii="Montserrat" w:hAnsi="Montserrat" w:cs="Arial"/>
          <w:sz w:val="18"/>
          <w:szCs w:val="18"/>
        </w:rPr>
      </w:pPr>
      <w:r w:rsidRPr="005221F0">
        <w:rPr>
          <w:rFonts w:ascii="Montserrat" w:hAnsi="Montserrat" w:cs="Arial"/>
          <w:sz w:val="18"/>
          <w:szCs w:val="18"/>
        </w:rPr>
        <w:t>En lo que al plan de riesgos de obra se refiere, La Contratista deberá considerar lo siguiente:</w:t>
      </w:r>
    </w:p>
    <w:p w:rsidR="0080672E" w:rsidRPr="005221F0" w:rsidRDefault="0080672E" w:rsidP="00DC3C72">
      <w:pPr>
        <w:pStyle w:val="Prrafodelista"/>
        <w:numPr>
          <w:ilvl w:val="0"/>
          <w:numId w:val="36"/>
        </w:numPr>
        <w:spacing w:line="240" w:lineRule="auto"/>
        <w:contextualSpacing/>
        <w:rPr>
          <w:rFonts w:ascii="Montserrat" w:hAnsi="Montserrat" w:cs="Arial"/>
          <w:sz w:val="18"/>
          <w:szCs w:val="18"/>
        </w:rPr>
      </w:pPr>
      <w:r w:rsidRPr="005221F0">
        <w:rPr>
          <w:rFonts w:ascii="Montserrat" w:hAnsi="Montserrat" w:cs="Arial"/>
          <w:sz w:val="18"/>
          <w:szCs w:val="18"/>
        </w:rPr>
        <w:t>Matriz con la identificación de posibles riesgos, así como evaluación del impacto cualitativo y cuantitativo de cada riesgo por zona o zonas.</w:t>
      </w:r>
    </w:p>
    <w:p w:rsidR="0080672E" w:rsidRPr="005221F0" w:rsidRDefault="0080672E" w:rsidP="00DC3C72">
      <w:pPr>
        <w:pStyle w:val="Prrafodelista"/>
        <w:numPr>
          <w:ilvl w:val="0"/>
          <w:numId w:val="36"/>
        </w:numPr>
        <w:spacing w:line="240" w:lineRule="auto"/>
        <w:contextualSpacing/>
        <w:rPr>
          <w:rFonts w:ascii="Montserrat" w:hAnsi="Montserrat" w:cs="Arial"/>
          <w:sz w:val="18"/>
          <w:szCs w:val="18"/>
        </w:rPr>
      </w:pPr>
      <w:r w:rsidRPr="005221F0">
        <w:rPr>
          <w:rFonts w:ascii="Montserrat" w:hAnsi="Montserrat" w:cs="Arial"/>
          <w:sz w:val="18"/>
          <w:szCs w:val="18"/>
        </w:rPr>
        <w:t>Acciones propuestas para la mitigación de cada riesgo.</w:t>
      </w:r>
    </w:p>
    <w:p w:rsidR="0080672E" w:rsidRPr="005221F0" w:rsidRDefault="0080672E" w:rsidP="00DC3C72">
      <w:pPr>
        <w:spacing w:line="240" w:lineRule="auto"/>
        <w:contextualSpacing/>
        <w:rPr>
          <w:rFonts w:ascii="Montserrat" w:hAnsi="Montserrat" w:cs="Arial"/>
          <w:sz w:val="18"/>
          <w:szCs w:val="18"/>
        </w:rPr>
      </w:pPr>
    </w:p>
    <w:p w:rsidR="00E21D79" w:rsidRPr="005221F0" w:rsidRDefault="00460888" w:rsidP="00CC7BC8">
      <w:pPr>
        <w:pStyle w:val="Prrafodelista"/>
        <w:spacing w:line="240" w:lineRule="auto"/>
        <w:ind w:left="0"/>
        <w:rPr>
          <w:rFonts w:ascii="Montserrat" w:hAnsi="Montserrat" w:cs="Arial"/>
          <w:sz w:val="18"/>
          <w:szCs w:val="18"/>
        </w:rPr>
      </w:pPr>
      <w:r>
        <w:rPr>
          <w:rFonts w:ascii="Montserrat" w:hAnsi="Montserrat" w:cs="Arial"/>
          <w:sz w:val="18"/>
          <w:szCs w:val="18"/>
        </w:rPr>
        <w:t>La</w:t>
      </w:r>
      <w:r w:rsidR="0080672E" w:rsidRPr="005221F0">
        <w:rPr>
          <w:rFonts w:ascii="Montserrat" w:hAnsi="Montserrat" w:cs="Arial"/>
          <w:sz w:val="18"/>
          <w:szCs w:val="18"/>
        </w:rPr>
        <w:t xml:space="preserve"> Contratista deberá incluir detalladamente, todas las actividades específicas a la estructura que se desarrollarán previo a la obra, durante la ejecución de la obra y posteriormente con la finalidad de que </w:t>
      </w:r>
      <w:r>
        <w:rPr>
          <w:rFonts w:ascii="Montserrat" w:hAnsi="Montserrat" w:cs="Arial"/>
          <w:sz w:val="18"/>
          <w:szCs w:val="18"/>
        </w:rPr>
        <w:t>La</w:t>
      </w:r>
      <w:r w:rsidR="0080672E" w:rsidRPr="005221F0">
        <w:rPr>
          <w:rFonts w:ascii="Montserrat" w:hAnsi="Montserrat" w:cs="Arial"/>
          <w:sz w:val="18"/>
          <w:szCs w:val="18"/>
        </w:rPr>
        <w:t xml:space="preserve"> Contratista adquiera el</w:t>
      </w:r>
      <w:r w:rsidR="00E21D79" w:rsidRPr="005221F0">
        <w:rPr>
          <w:rFonts w:ascii="Montserrat" w:hAnsi="Montserrat" w:cs="Arial"/>
          <w:sz w:val="18"/>
          <w:szCs w:val="18"/>
        </w:rPr>
        <w:t xml:space="preserve"> </w:t>
      </w:r>
      <w:r w:rsidR="0080672E" w:rsidRPr="005221F0">
        <w:rPr>
          <w:rFonts w:ascii="Montserrat" w:hAnsi="Montserrat" w:cs="Arial"/>
          <w:sz w:val="18"/>
          <w:szCs w:val="18"/>
        </w:rPr>
        <w:t>compromiso de solucionar inmediata y adecuadamente cualquier actividad que se presente durante el tiempo estipulado en el contrato firmado con la SCT a través de la DG</w:t>
      </w:r>
      <w:r w:rsidR="00E21D79" w:rsidRPr="005221F0">
        <w:rPr>
          <w:rFonts w:ascii="Montserrat" w:hAnsi="Montserrat" w:cs="Arial"/>
          <w:sz w:val="18"/>
          <w:szCs w:val="18"/>
        </w:rPr>
        <w:t>D</w:t>
      </w:r>
      <w:r w:rsidR="0080672E" w:rsidRPr="005221F0">
        <w:rPr>
          <w:rFonts w:ascii="Montserrat" w:hAnsi="Montserrat" w:cs="Arial"/>
          <w:sz w:val="18"/>
          <w:szCs w:val="18"/>
        </w:rPr>
        <w:t>FM; así mismo, durante el  tiempo que duren l</w:t>
      </w:r>
      <w:r w:rsidR="00E21D79" w:rsidRPr="005221F0">
        <w:rPr>
          <w:rFonts w:ascii="Montserrat" w:hAnsi="Montserrat" w:cs="Arial"/>
          <w:sz w:val="18"/>
          <w:szCs w:val="18"/>
        </w:rPr>
        <w:t>o</w:t>
      </w:r>
      <w:r w:rsidR="0080672E" w:rsidRPr="005221F0">
        <w:rPr>
          <w:rFonts w:ascii="Montserrat" w:hAnsi="Montserrat" w:cs="Arial"/>
          <w:sz w:val="18"/>
          <w:szCs w:val="18"/>
        </w:rPr>
        <w:t xml:space="preserve">s </w:t>
      </w:r>
      <w:r w:rsidR="00E21D79" w:rsidRPr="005221F0">
        <w:rPr>
          <w:rFonts w:ascii="Montserrat" w:hAnsi="Montserrat" w:cs="Arial"/>
          <w:sz w:val="18"/>
          <w:szCs w:val="18"/>
        </w:rPr>
        <w:t>trabajos</w:t>
      </w:r>
      <w:r w:rsidR="0080672E" w:rsidRPr="005221F0">
        <w:rPr>
          <w:rFonts w:ascii="Montserrat" w:hAnsi="Montserrat" w:cs="Arial"/>
          <w:sz w:val="18"/>
          <w:szCs w:val="18"/>
        </w:rPr>
        <w:t xml:space="preserve">, </w:t>
      </w:r>
      <w:r>
        <w:rPr>
          <w:rFonts w:ascii="Montserrat" w:hAnsi="Montserrat" w:cs="Arial"/>
          <w:sz w:val="18"/>
          <w:szCs w:val="18"/>
        </w:rPr>
        <w:t>La</w:t>
      </w:r>
      <w:r w:rsidR="0080672E" w:rsidRPr="005221F0">
        <w:rPr>
          <w:rFonts w:ascii="Montserrat" w:hAnsi="Montserrat" w:cs="Arial"/>
          <w:sz w:val="18"/>
          <w:szCs w:val="18"/>
        </w:rPr>
        <w:t xml:space="preserve"> Contratista deberá involucrar a la </w:t>
      </w:r>
      <w:r w:rsidR="009145A1">
        <w:rPr>
          <w:rFonts w:ascii="Montserrat" w:hAnsi="Montserrat" w:cs="Arial"/>
          <w:sz w:val="18"/>
          <w:szCs w:val="18"/>
        </w:rPr>
        <w:t>Residencia de Obra</w:t>
      </w:r>
      <w:r w:rsidR="0080672E" w:rsidRPr="005221F0">
        <w:rPr>
          <w:rFonts w:ascii="Montserrat" w:hAnsi="Montserrat" w:cs="Arial"/>
          <w:sz w:val="18"/>
          <w:szCs w:val="18"/>
        </w:rPr>
        <w:t xml:space="preserve"> en todas las actividades, esto para asegurar la correcta aplicación de la ingeniería en la obra.</w:t>
      </w:r>
    </w:p>
    <w:p w:rsidR="00E21D79" w:rsidRPr="005221F0" w:rsidRDefault="00E21D79" w:rsidP="00DC3C72">
      <w:pPr>
        <w:spacing w:line="240" w:lineRule="auto"/>
        <w:rPr>
          <w:rFonts w:ascii="Montserrat" w:hAnsi="Montserrat" w:cs="Arial"/>
          <w:sz w:val="18"/>
          <w:szCs w:val="18"/>
        </w:rPr>
      </w:pPr>
    </w:p>
    <w:p w:rsidR="0080672E" w:rsidRPr="005221F0" w:rsidRDefault="0080672E" w:rsidP="00087900">
      <w:pPr>
        <w:pStyle w:val="Prrafodelista"/>
        <w:spacing w:line="240" w:lineRule="auto"/>
        <w:ind w:left="0"/>
        <w:rPr>
          <w:rFonts w:ascii="Montserrat" w:hAnsi="Montserrat" w:cs="Arial"/>
          <w:sz w:val="18"/>
          <w:szCs w:val="18"/>
        </w:rPr>
      </w:pPr>
      <w:r w:rsidRPr="005221F0">
        <w:rPr>
          <w:rFonts w:ascii="Montserrat" w:hAnsi="Montserrat" w:cs="Arial"/>
          <w:sz w:val="18"/>
          <w:szCs w:val="18"/>
        </w:rPr>
        <w:t>Entre esto están:</w:t>
      </w:r>
    </w:p>
    <w:p w:rsidR="0080672E" w:rsidRPr="005221F0" w:rsidRDefault="0080672E" w:rsidP="00DC3C72">
      <w:pPr>
        <w:pStyle w:val="Prrafodelista"/>
        <w:numPr>
          <w:ilvl w:val="0"/>
          <w:numId w:val="37"/>
        </w:numPr>
        <w:spacing w:line="240" w:lineRule="auto"/>
        <w:contextualSpacing/>
        <w:rPr>
          <w:rFonts w:ascii="Montserrat" w:hAnsi="Montserrat" w:cs="Arial"/>
          <w:sz w:val="18"/>
          <w:szCs w:val="18"/>
        </w:rPr>
      </w:pPr>
      <w:r w:rsidRPr="005221F0">
        <w:rPr>
          <w:rFonts w:ascii="Montserrat" w:hAnsi="Montserrat" w:cs="Arial"/>
          <w:sz w:val="18"/>
          <w:szCs w:val="18"/>
        </w:rPr>
        <w:t xml:space="preserve">Reportes semanales revisados, conciliados y aprobados </w:t>
      </w:r>
      <w:r w:rsidR="00BC2B18" w:rsidRPr="005221F0">
        <w:rPr>
          <w:rFonts w:ascii="Montserrat" w:hAnsi="Montserrat" w:cs="Arial"/>
          <w:sz w:val="18"/>
          <w:szCs w:val="18"/>
        </w:rPr>
        <w:t xml:space="preserve">por </w:t>
      </w:r>
      <w:r w:rsidRPr="005221F0">
        <w:rPr>
          <w:rFonts w:ascii="Montserrat" w:hAnsi="Montserrat" w:cs="Arial"/>
          <w:sz w:val="18"/>
          <w:szCs w:val="18"/>
        </w:rPr>
        <w:t>la</w:t>
      </w:r>
      <w:r w:rsidR="00337C52" w:rsidRPr="005221F0">
        <w:rPr>
          <w:rFonts w:ascii="Montserrat" w:hAnsi="Montserrat" w:cs="Arial"/>
          <w:sz w:val="18"/>
          <w:szCs w:val="18"/>
        </w:rPr>
        <w:t xml:space="preserve"> </w:t>
      </w:r>
      <w:r w:rsidR="009145A1">
        <w:rPr>
          <w:rFonts w:ascii="Montserrat" w:hAnsi="Montserrat" w:cs="Arial"/>
          <w:sz w:val="18"/>
          <w:szCs w:val="18"/>
        </w:rPr>
        <w:t>Residencia de Obra</w:t>
      </w:r>
      <w:r w:rsidR="00203164">
        <w:rPr>
          <w:rFonts w:ascii="Montserrat" w:hAnsi="Montserrat" w:cs="Arial"/>
          <w:sz w:val="18"/>
          <w:szCs w:val="18"/>
        </w:rPr>
        <w:t xml:space="preserve"> </w:t>
      </w:r>
      <w:r w:rsidRPr="005221F0">
        <w:rPr>
          <w:rFonts w:ascii="Montserrat" w:hAnsi="Montserrat" w:cs="Arial"/>
          <w:sz w:val="18"/>
          <w:szCs w:val="18"/>
        </w:rPr>
        <w:t>reflejando el estatus de los conceptos que integran l</w:t>
      </w:r>
      <w:r w:rsidR="00E053F3" w:rsidRPr="005221F0">
        <w:rPr>
          <w:rFonts w:ascii="Montserrat" w:hAnsi="Montserrat" w:cs="Arial"/>
          <w:sz w:val="18"/>
          <w:szCs w:val="18"/>
        </w:rPr>
        <w:t>a</w:t>
      </w:r>
      <w:r w:rsidRPr="005221F0">
        <w:rPr>
          <w:rFonts w:ascii="Montserrat" w:hAnsi="Montserrat" w:cs="Arial"/>
          <w:sz w:val="18"/>
          <w:szCs w:val="18"/>
        </w:rPr>
        <w:t xml:space="preserve">s </w:t>
      </w:r>
      <w:r w:rsidR="00E053F3" w:rsidRPr="005221F0">
        <w:rPr>
          <w:rFonts w:ascii="Montserrat" w:hAnsi="Montserrat" w:cs="Arial"/>
          <w:sz w:val="18"/>
          <w:szCs w:val="18"/>
        </w:rPr>
        <w:t>partidas</w:t>
      </w:r>
      <w:r w:rsidRPr="005221F0">
        <w:rPr>
          <w:rFonts w:ascii="Montserrat" w:hAnsi="Montserrat" w:cs="Arial"/>
          <w:sz w:val="18"/>
          <w:szCs w:val="18"/>
        </w:rPr>
        <w:t>.</w:t>
      </w:r>
    </w:p>
    <w:p w:rsidR="0080672E" w:rsidRPr="005221F0" w:rsidRDefault="0080672E" w:rsidP="00DC3C72">
      <w:pPr>
        <w:pStyle w:val="Prrafodelista"/>
        <w:numPr>
          <w:ilvl w:val="0"/>
          <w:numId w:val="37"/>
        </w:numPr>
        <w:spacing w:line="240" w:lineRule="auto"/>
        <w:contextualSpacing/>
        <w:rPr>
          <w:rFonts w:ascii="Montserrat" w:hAnsi="Montserrat" w:cs="Arial"/>
          <w:sz w:val="18"/>
          <w:szCs w:val="18"/>
        </w:rPr>
      </w:pPr>
      <w:r w:rsidRPr="005221F0">
        <w:rPr>
          <w:rFonts w:ascii="Montserrat" w:hAnsi="Montserrat" w:cs="Arial"/>
          <w:sz w:val="18"/>
          <w:szCs w:val="18"/>
        </w:rPr>
        <w:t xml:space="preserve">Programa de obra con fechas; revisado, conciliado y aprobado por la </w:t>
      </w:r>
      <w:r w:rsidR="009145A1">
        <w:rPr>
          <w:rFonts w:ascii="Montserrat" w:hAnsi="Montserrat" w:cs="Arial"/>
          <w:sz w:val="18"/>
          <w:szCs w:val="18"/>
        </w:rPr>
        <w:t>Residencia de Obra</w:t>
      </w:r>
      <w:r w:rsidR="00337C52" w:rsidRPr="005221F0">
        <w:rPr>
          <w:rFonts w:ascii="Montserrat" w:hAnsi="Montserrat" w:cs="Arial"/>
          <w:sz w:val="18"/>
          <w:szCs w:val="18"/>
        </w:rPr>
        <w:t xml:space="preserve"> </w:t>
      </w:r>
      <w:r w:rsidRPr="005221F0">
        <w:rPr>
          <w:rFonts w:ascii="Montserrat" w:hAnsi="Montserrat" w:cs="Arial"/>
          <w:sz w:val="18"/>
          <w:szCs w:val="18"/>
        </w:rPr>
        <w:t xml:space="preserve">reflejando el avance de los trabajos por </w:t>
      </w:r>
      <w:r w:rsidR="00E053F3" w:rsidRPr="005221F0">
        <w:rPr>
          <w:rFonts w:ascii="Montserrat" w:hAnsi="Montserrat" w:cs="Arial"/>
          <w:sz w:val="18"/>
          <w:szCs w:val="18"/>
        </w:rPr>
        <w:t>partida</w:t>
      </w:r>
      <w:r w:rsidRPr="005221F0">
        <w:rPr>
          <w:rFonts w:ascii="Montserrat" w:hAnsi="Montserrat" w:cs="Arial"/>
          <w:sz w:val="18"/>
          <w:szCs w:val="18"/>
        </w:rPr>
        <w:t>.</w:t>
      </w:r>
    </w:p>
    <w:p w:rsidR="0080672E" w:rsidRPr="005221F0" w:rsidRDefault="0080672E" w:rsidP="00DC3C72">
      <w:pPr>
        <w:pStyle w:val="Prrafodelista"/>
        <w:numPr>
          <w:ilvl w:val="0"/>
          <w:numId w:val="37"/>
        </w:numPr>
        <w:spacing w:line="240" w:lineRule="auto"/>
        <w:contextualSpacing/>
        <w:rPr>
          <w:rFonts w:ascii="Montserrat" w:hAnsi="Montserrat" w:cs="Arial"/>
          <w:sz w:val="18"/>
          <w:szCs w:val="18"/>
        </w:rPr>
      </w:pPr>
      <w:r w:rsidRPr="005221F0">
        <w:rPr>
          <w:rFonts w:ascii="Montserrat" w:hAnsi="Montserrat" w:cs="Arial"/>
          <w:sz w:val="18"/>
          <w:szCs w:val="18"/>
        </w:rPr>
        <w:t>Evidencia gráfica y fotográfica de la secuencia de avance de la obra, revisada, conciliada y aprobada</w:t>
      </w:r>
      <w:r w:rsidR="00605A28" w:rsidRPr="005221F0">
        <w:rPr>
          <w:rFonts w:ascii="Montserrat" w:hAnsi="Montserrat" w:cs="Arial"/>
          <w:sz w:val="18"/>
          <w:szCs w:val="18"/>
        </w:rPr>
        <w:t xml:space="preserve"> </w:t>
      </w:r>
      <w:r w:rsidRPr="005221F0">
        <w:rPr>
          <w:rFonts w:ascii="Montserrat" w:hAnsi="Montserrat" w:cs="Arial"/>
          <w:sz w:val="18"/>
          <w:szCs w:val="18"/>
        </w:rPr>
        <w:t>por la</w:t>
      </w:r>
      <w:r w:rsidR="00203164">
        <w:rPr>
          <w:rFonts w:ascii="Montserrat" w:hAnsi="Montserrat" w:cs="Arial"/>
          <w:sz w:val="18"/>
          <w:szCs w:val="18"/>
        </w:rPr>
        <w:t xml:space="preserve"> </w:t>
      </w:r>
      <w:r w:rsidR="009145A1">
        <w:rPr>
          <w:rFonts w:ascii="Montserrat" w:hAnsi="Montserrat" w:cs="Arial"/>
          <w:sz w:val="18"/>
          <w:szCs w:val="18"/>
        </w:rPr>
        <w:t>Residencia de Obra</w:t>
      </w:r>
      <w:r w:rsidR="00337C52" w:rsidRPr="005221F0">
        <w:rPr>
          <w:rFonts w:ascii="Montserrat" w:hAnsi="Montserrat" w:cs="Arial"/>
          <w:sz w:val="18"/>
          <w:szCs w:val="18"/>
        </w:rPr>
        <w:t xml:space="preserve"> </w:t>
      </w:r>
      <w:r w:rsidRPr="005221F0">
        <w:rPr>
          <w:rFonts w:ascii="Montserrat" w:hAnsi="Montserrat" w:cs="Arial"/>
          <w:sz w:val="18"/>
          <w:szCs w:val="18"/>
        </w:rPr>
        <w:t xml:space="preserve">destacando el proceso de; suministro, recepción, estibado y colocación de todos los elementos </w:t>
      </w:r>
      <w:r w:rsidR="00605A28" w:rsidRPr="005221F0">
        <w:rPr>
          <w:rFonts w:ascii="Montserrat" w:hAnsi="Montserrat" w:cs="Arial"/>
          <w:sz w:val="18"/>
          <w:szCs w:val="18"/>
        </w:rPr>
        <w:t>estructurales</w:t>
      </w:r>
      <w:r w:rsidRPr="005221F0">
        <w:rPr>
          <w:rFonts w:ascii="Montserrat" w:hAnsi="Montserrat" w:cs="Arial"/>
          <w:sz w:val="18"/>
          <w:szCs w:val="18"/>
        </w:rPr>
        <w:t>.</w:t>
      </w:r>
    </w:p>
    <w:p w:rsidR="0080672E" w:rsidRPr="005221F0" w:rsidRDefault="0080672E" w:rsidP="00DC3C72">
      <w:pPr>
        <w:pStyle w:val="Prrafodelista"/>
        <w:numPr>
          <w:ilvl w:val="0"/>
          <w:numId w:val="37"/>
        </w:numPr>
        <w:spacing w:line="240" w:lineRule="auto"/>
        <w:contextualSpacing/>
        <w:rPr>
          <w:rFonts w:ascii="Montserrat" w:hAnsi="Montserrat" w:cs="Arial"/>
          <w:sz w:val="18"/>
          <w:szCs w:val="18"/>
        </w:rPr>
      </w:pPr>
      <w:r w:rsidRPr="005221F0">
        <w:rPr>
          <w:rFonts w:ascii="Montserrat" w:hAnsi="Montserrat" w:cs="Arial"/>
          <w:sz w:val="18"/>
          <w:szCs w:val="18"/>
        </w:rPr>
        <w:t xml:space="preserve">Evidencia gráfica y fotográfica de la secuencia de avance de la obra, revisada, conciliada y aprobada por la </w:t>
      </w:r>
      <w:r w:rsidR="009145A1">
        <w:rPr>
          <w:rFonts w:ascii="Montserrat" w:hAnsi="Montserrat" w:cs="Arial"/>
          <w:sz w:val="18"/>
          <w:szCs w:val="18"/>
        </w:rPr>
        <w:t>Residencia de Obra</w:t>
      </w:r>
      <w:r w:rsidRPr="005221F0">
        <w:rPr>
          <w:rFonts w:ascii="Montserrat" w:hAnsi="Montserrat" w:cs="Arial"/>
          <w:sz w:val="18"/>
          <w:szCs w:val="18"/>
        </w:rPr>
        <w:t xml:space="preserve"> destacando el proceso de construcción en sitio de todos los elementos indicados en el Proyecto Ejecutivo.</w:t>
      </w:r>
    </w:p>
    <w:p w:rsidR="0080672E" w:rsidRPr="005221F0" w:rsidRDefault="0080672E" w:rsidP="004142BE">
      <w:pPr>
        <w:pStyle w:val="Prrafodelista"/>
        <w:numPr>
          <w:ilvl w:val="0"/>
          <w:numId w:val="37"/>
        </w:numPr>
        <w:spacing w:line="240" w:lineRule="auto"/>
        <w:contextualSpacing/>
        <w:rPr>
          <w:rFonts w:ascii="Montserrat" w:hAnsi="Montserrat" w:cs="Arial"/>
          <w:sz w:val="18"/>
          <w:szCs w:val="18"/>
        </w:rPr>
      </w:pPr>
      <w:proofErr w:type="gramStart"/>
      <w:r w:rsidRPr="005221F0">
        <w:rPr>
          <w:rFonts w:ascii="Montserrat" w:hAnsi="Montserrat" w:cs="Arial"/>
          <w:sz w:val="18"/>
          <w:szCs w:val="18"/>
        </w:rPr>
        <w:t>Conjuntamente con</w:t>
      </w:r>
      <w:proofErr w:type="gramEnd"/>
      <w:r w:rsidRPr="005221F0">
        <w:rPr>
          <w:rFonts w:ascii="Montserrat" w:hAnsi="Montserrat" w:cs="Arial"/>
          <w:sz w:val="18"/>
          <w:szCs w:val="18"/>
        </w:rPr>
        <w:t xml:space="preserve"> </w:t>
      </w:r>
      <w:r w:rsidR="009145A1">
        <w:rPr>
          <w:rFonts w:ascii="Montserrat" w:hAnsi="Montserrat" w:cs="Arial"/>
          <w:sz w:val="18"/>
          <w:szCs w:val="18"/>
        </w:rPr>
        <w:t>Residencia de Obra</w:t>
      </w:r>
      <w:r w:rsidR="00203164">
        <w:rPr>
          <w:rFonts w:ascii="Montserrat" w:hAnsi="Montserrat" w:cs="Arial"/>
          <w:sz w:val="18"/>
          <w:szCs w:val="18"/>
        </w:rPr>
        <w:t>,</w:t>
      </w:r>
      <w:r w:rsidRPr="005221F0">
        <w:rPr>
          <w:rFonts w:ascii="Montserrat" w:hAnsi="Montserrat" w:cs="Arial"/>
          <w:sz w:val="18"/>
          <w:szCs w:val="18"/>
        </w:rPr>
        <w:t xml:space="preserve"> La Contratista destacarán semanalmente todas las prioridades y programas de trabajo individuales de las estructuras</w:t>
      </w:r>
      <w:r w:rsidR="00AA3EA6" w:rsidRPr="005221F0">
        <w:rPr>
          <w:rFonts w:ascii="Montserrat" w:hAnsi="Montserrat" w:cs="Arial"/>
          <w:sz w:val="18"/>
          <w:szCs w:val="18"/>
        </w:rPr>
        <w:t>, así mismo</w:t>
      </w:r>
      <w:r w:rsidRPr="005221F0">
        <w:rPr>
          <w:rFonts w:ascii="Montserrat" w:hAnsi="Montserrat" w:cs="Arial"/>
          <w:sz w:val="18"/>
          <w:szCs w:val="18"/>
        </w:rPr>
        <w:t xml:space="preserve"> llevará el control presupuestal por </w:t>
      </w:r>
      <w:r w:rsidR="00FD02BF" w:rsidRPr="005221F0">
        <w:rPr>
          <w:rFonts w:ascii="Montserrat" w:hAnsi="Montserrat" w:cs="Arial"/>
          <w:sz w:val="18"/>
          <w:szCs w:val="18"/>
        </w:rPr>
        <w:t>partida de</w:t>
      </w:r>
      <w:r w:rsidRPr="005221F0">
        <w:rPr>
          <w:rFonts w:ascii="Montserrat" w:hAnsi="Montserrat" w:cs="Arial"/>
          <w:sz w:val="18"/>
          <w:szCs w:val="18"/>
        </w:rPr>
        <w:t xml:space="preserve"> todas las estructuras.</w:t>
      </w:r>
    </w:p>
    <w:p w:rsidR="0080672E" w:rsidRPr="005221F0" w:rsidRDefault="0080672E" w:rsidP="00DC3C72">
      <w:pPr>
        <w:pStyle w:val="Prrafodelista"/>
        <w:numPr>
          <w:ilvl w:val="0"/>
          <w:numId w:val="37"/>
        </w:numPr>
        <w:spacing w:line="240" w:lineRule="auto"/>
        <w:contextualSpacing/>
        <w:rPr>
          <w:rFonts w:ascii="Montserrat" w:hAnsi="Montserrat" w:cs="Arial"/>
          <w:sz w:val="18"/>
          <w:szCs w:val="18"/>
        </w:rPr>
      </w:pPr>
      <w:r w:rsidRPr="005221F0">
        <w:rPr>
          <w:rFonts w:ascii="Montserrat" w:hAnsi="Montserrat" w:cs="Arial"/>
          <w:sz w:val="18"/>
          <w:szCs w:val="18"/>
        </w:rPr>
        <w:t>Control de cambios y ajustes en los avances y desviaciones en todas las estructuras.</w:t>
      </w:r>
    </w:p>
    <w:p w:rsidR="0080672E" w:rsidRPr="005221F0" w:rsidRDefault="0080672E" w:rsidP="00DC3C72">
      <w:pPr>
        <w:pStyle w:val="Prrafodelista"/>
        <w:numPr>
          <w:ilvl w:val="0"/>
          <w:numId w:val="37"/>
        </w:numPr>
        <w:spacing w:line="240" w:lineRule="auto"/>
        <w:contextualSpacing/>
        <w:rPr>
          <w:rFonts w:ascii="Montserrat" w:hAnsi="Montserrat" w:cs="Arial"/>
          <w:sz w:val="18"/>
          <w:szCs w:val="18"/>
        </w:rPr>
      </w:pPr>
      <w:r w:rsidRPr="005221F0">
        <w:rPr>
          <w:rFonts w:ascii="Montserrat" w:hAnsi="Montserrat" w:cs="Arial"/>
          <w:sz w:val="18"/>
          <w:szCs w:val="18"/>
        </w:rPr>
        <w:t>Reporte de control de notas de bitácora, señalando los avan</w:t>
      </w:r>
      <w:r w:rsidRPr="005221F0">
        <w:rPr>
          <w:rFonts w:ascii="Montserrat" w:hAnsi="Montserrat" w:cs="Arial"/>
          <w:sz w:val="18"/>
          <w:szCs w:val="18"/>
        </w:rPr>
        <w:lastRenderedPageBreak/>
        <w:t>ces reales y programados, así como de las desviaciones y propuestas para recuperar el tiempo y/o corregir errores.</w:t>
      </w:r>
    </w:p>
    <w:p w:rsidR="0080672E" w:rsidRPr="005221F0" w:rsidRDefault="0080672E" w:rsidP="00DC3C72">
      <w:pPr>
        <w:pStyle w:val="Prrafodelista"/>
        <w:numPr>
          <w:ilvl w:val="0"/>
          <w:numId w:val="37"/>
        </w:numPr>
        <w:spacing w:line="240" w:lineRule="auto"/>
        <w:contextualSpacing/>
        <w:rPr>
          <w:rFonts w:ascii="Montserrat" w:hAnsi="Montserrat" w:cs="Arial"/>
          <w:sz w:val="18"/>
          <w:szCs w:val="18"/>
        </w:rPr>
      </w:pPr>
      <w:r w:rsidRPr="005221F0">
        <w:rPr>
          <w:rFonts w:ascii="Montserrat" w:hAnsi="Montserrat" w:cs="Arial"/>
          <w:sz w:val="18"/>
          <w:szCs w:val="18"/>
        </w:rPr>
        <w:t xml:space="preserve">Previa elaboración de los planos </w:t>
      </w:r>
      <w:r w:rsidRPr="005221F0">
        <w:rPr>
          <w:rFonts w:ascii="Montserrat" w:hAnsi="Montserrat" w:cs="Arial"/>
          <w:i/>
          <w:sz w:val="18"/>
          <w:szCs w:val="18"/>
        </w:rPr>
        <w:t>as built</w:t>
      </w:r>
      <w:r w:rsidRPr="005221F0">
        <w:rPr>
          <w:rFonts w:ascii="Montserrat" w:hAnsi="Montserrat" w:cs="Arial"/>
          <w:sz w:val="18"/>
          <w:szCs w:val="18"/>
        </w:rPr>
        <w:t xml:space="preserve"> de los elementos estructurales de las cimentaciones y superestructuras</w:t>
      </w:r>
      <w:r w:rsidR="00D44A8E" w:rsidRPr="005221F0">
        <w:rPr>
          <w:rFonts w:ascii="Montserrat" w:hAnsi="Montserrat" w:cs="Arial"/>
          <w:sz w:val="18"/>
          <w:szCs w:val="18"/>
        </w:rPr>
        <w:t>,</w:t>
      </w:r>
      <w:r w:rsidRPr="005221F0">
        <w:rPr>
          <w:rFonts w:ascii="Montserrat" w:hAnsi="Montserrat" w:cs="Arial"/>
          <w:sz w:val="18"/>
          <w:szCs w:val="18"/>
        </w:rPr>
        <w:t xml:space="preserve"> se deberán desarrollar los cálculos necesarios para justificar los ajustes, mismos que deberán ser revisado y avalados por la </w:t>
      </w:r>
      <w:r w:rsidR="009145A1">
        <w:rPr>
          <w:rFonts w:ascii="Montserrat" w:hAnsi="Montserrat" w:cs="Arial"/>
          <w:sz w:val="18"/>
          <w:szCs w:val="18"/>
        </w:rPr>
        <w:t>Residencia de Obra</w:t>
      </w:r>
      <w:r w:rsidR="00337C52" w:rsidRPr="005221F0">
        <w:rPr>
          <w:rFonts w:ascii="Montserrat" w:hAnsi="Montserrat" w:cs="Arial"/>
          <w:sz w:val="18"/>
          <w:szCs w:val="18"/>
        </w:rPr>
        <w:t>,</w:t>
      </w:r>
      <w:r w:rsidRPr="005221F0">
        <w:rPr>
          <w:rFonts w:ascii="Montserrat" w:hAnsi="Montserrat" w:cs="Arial"/>
          <w:sz w:val="18"/>
          <w:szCs w:val="18"/>
        </w:rPr>
        <w:t xml:space="preserve"> así como por los especialistas correspondientes, antes de ser presentado a la DG</w:t>
      </w:r>
      <w:r w:rsidR="0082425F" w:rsidRPr="005221F0">
        <w:rPr>
          <w:rFonts w:ascii="Montserrat" w:hAnsi="Montserrat" w:cs="Arial"/>
          <w:sz w:val="18"/>
          <w:szCs w:val="18"/>
        </w:rPr>
        <w:t>D</w:t>
      </w:r>
      <w:r w:rsidRPr="005221F0">
        <w:rPr>
          <w:rFonts w:ascii="Montserrat" w:hAnsi="Montserrat" w:cs="Arial"/>
          <w:sz w:val="18"/>
          <w:szCs w:val="18"/>
        </w:rPr>
        <w:t>FM para su aprobación e incorporación de esto a la bitácora.</w:t>
      </w:r>
    </w:p>
    <w:p w:rsidR="0080672E" w:rsidRPr="005221F0" w:rsidRDefault="0080672E" w:rsidP="00DC3C72">
      <w:pPr>
        <w:pStyle w:val="Prrafodelista"/>
        <w:spacing w:line="240" w:lineRule="auto"/>
        <w:rPr>
          <w:rFonts w:ascii="Montserrat" w:hAnsi="Montserrat" w:cs="Arial"/>
          <w:sz w:val="18"/>
          <w:szCs w:val="18"/>
        </w:rPr>
      </w:pPr>
    </w:p>
    <w:p w:rsidR="0080672E" w:rsidRPr="005221F0" w:rsidRDefault="0080672E" w:rsidP="00DC3C72">
      <w:pPr>
        <w:pStyle w:val="Prrafodelista"/>
        <w:spacing w:line="240" w:lineRule="auto"/>
        <w:ind w:left="0"/>
        <w:rPr>
          <w:rFonts w:ascii="Montserrat" w:hAnsi="Montserrat" w:cs="Arial"/>
          <w:sz w:val="18"/>
          <w:szCs w:val="18"/>
        </w:rPr>
      </w:pPr>
      <w:r w:rsidRPr="005221F0">
        <w:rPr>
          <w:rFonts w:ascii="Montserrat" w:hAnsi="Montserrat" w:cs="Arial"/>
          <w:sz w:val="18"/>
          <w:szCs w:val="18"/>
        </w:rPr>
        <w:t>Como parte de la documentación que La Contratista deberá entregar a la DG</w:t>
      </w:r>
      <w:r w:rsidR="008B063C" w:rsidRPr="005221F0">
        <w:rPr>
          <w:rFonts w:ascii="Montserrat" w:hAnsi="Montserrat" w:cs="Arial"/>
          <w:sz w:val="18"/>
          <w:szCs w:val="18"/>
        </w:rPr>
        <w:t>D</w:t>
      </w:r>
      <w:r w:rsidRPr="005221F0">
        <w:rPr>
          <w:rFonts w:ascii="Montserrat" w:hAnsi="Montserrat" w:cs="Arial"/>
          <w:sz w:val="18"/>
          <w:szCs w:val="18"/>
        </w:rPr>
        <w:t>FM mensualmente, se deberá incluir la documentación gráfica de;</w:t>
      </w:r>
    </w:p>
    <w:p w:rsidR="0080672E" w:rsidRPr="005221F0" w:rsidRDefault="0080672E" w:rsidP="00DC3C72">
      <w:pPr>
        <w:numPr>
          <w:ilvl w:val="0"/>
          <w:numId w:val="34"/>
        </w:numPr>
        <w:spacing w:line="240" w:lineRule="auto"/>
        <w:ind w:left="360"/>
        <w:rPr>
          <w:rFonts w:ascii="Montserrat" w:hAnsi="Montserrat" w:cs="Arial"/>
          <w:sz w:val="18"/>
          <w:szCs w:val="18"/>
        </w:rPr>
      </w:pPr>
      <w:r w:rsidRPr="005221F0">
        <w:rPr>
          <w:rFonts w:ascii="Montserrat" w:hAnsi="Montserrat" w:cs="Arial"/>
          <w:sz w:val="18"/>
          <w:szCs w:val="18"/>
        </w:rPr>
        <w:t>Avances y desviaciones.</w:t>
      </w:r>
    </w:p>
    <w:p w:rsidR="0080672E" w:rsidRPr="005221F0" w:rsidRDefault="0080672E" w:rsidP="00DC3C72">
      <w:pPr>
        <w:numPr>
          <w:ilvl w:val="0"/>
          <w:numId w:val="34"/>
        </w:numPr>
        <w:spacing w:line="240" w:lineRule="auto"/>
        <w:ind w:left="360"/>
        <w:rPr>
          <w:rFonts w:ascii="Montserrat" w:hAnsi="Montserrat" w:cs="Arial"/>
          <w:sz w:val="18"/>
          <w:szCs w:val="18"/>
        </w:rPr>
      </w:pPr>
      <w:r w:rsidRPr="005221F0">
        <w:rPr>
          <w:rFonts w:ascii="Montserrat" w:hAnsi="Montserrat" w:cs="Arial"/>
          <w:sz w:val="18"/>
          <w:szCs w:val="18"/>
        </w:rPr>
        <w:t xml:space="preserve">Recomendaciones conciliadas con la </w:t>
      </w:r>
      <w:r w:rsidR="009145A1">
        <w:rPr>
          <w:rFonts w:ascii="Montserrat" w:hAnsi="Montserrat" w:cs="Arial"/>
          <w:sz w:val="18"/>
          <w:szCs w:val="18"/>
        </w:rPr>
        <w:t>Residencia de Obra</w:t>
      </w:r>
      <w:r w:rsidRPr="005221F0">
        <w:rPr>
          <w:rFonts w:ascii="Montserrat" w:hAnsi="Montserrat" w:cs="Arial"/>
          <w:sz w:val="18"/>
          <w:szCs w:val="18"/>
        </w:rPr>
        <w:t xml:space="preserve"> correspondiente a cada concepto para hacer los ajustes necesarios.</w:t>
      </w:r>
    </w:p>
    <w:p w:rsidR="0080672E" w:rsidRPr="005221F0" w:rsidRDefault="0080672E" w:rsidP="00DC3C72">
      <w:pPr>
        <w:numPr>
          <w:ilvl w:val="0"/>
          <w:numId w:val="34"/>
        </w:numPr>
        <w:spacing w:line="240" w:lineRule="auto"/>
        <w:ind w:left="360"/>
        <w:rPr>
          <w:rFonts w:ascii="Montserrat" w:hAnsi="Montserrat" w:cs="Arial"/>
          <w:sz w:val="18"/>
          <w:szCs w:val="18"/>
        </w:rPr>
      </w:pPr>
      <w:r w:rsidRPr="005221F0">
        <w:rPr>
          <w:rFonts w:ascii="Montserrat" w:hAnsi="Montserrat" w:cs="Arial"/>
          <w:sz w:val="18"/>
          <w:szCs w:val="18"/>
        </w:rPr>
        <w:t>Redefinición de alcances específicos, tiempos, presupuestos o calidad.</w:t>
      </w:r>
    </w:p>
    <w:p w:rsidR="0080672E" w:rsidRPr="005221F0" w:rsidRDefault="0080672E" w:rsidP="00DC3C72">
      <w:pPr>
        <w:numPr>
          <w:ilvl w:val="0"/>
          <w:numId w:val="34"/>
        </w:numPr>
        <w:spacing w:line="240" w:lineRule="auto"/>
        <w:ind w:left="360"/>
        <w:rPr>
          <w:rFonts w:ascii="Montserrat" w:hAnsi="Montserrat" w:cs="Arial"/>
          <w:sz w:val="18"/>
          <w:szCs w:val="18"/>
        </w:rPr>
      </w:pPr>
      <w:r w:rsidRPr="005221F0">
        <w:rPr>
          <w:rFonts w:ascii="Montserrat" w:hAnsi="Montserrat" w:cs="Arial"/>
          <w:sz w:val="18"/>
          <w:szCs w:val="18"/>
        </w:rPr>
        <w:t>Identificación de riesgos y las correspondientes acciones para mitigarlos o para subsanar los retrasos.</w:t>
      </w:r>
    </w:p>
    <w:p w:rsidR="0080672E" w:rsidRPr="005221F0" w:rsidRDefault="0080672E" w:rsidP="00DC3C72">
      <w:pPr>
        <w:numPr>
          <w:ilvl w:val="0"/>
          <w:numId w:val="34"/>
        </w:numPr>
        <w:spacing w:line="240" w:lineRule="auto"/>
        <w:ind w:left="360"/>
        <w:rPr>
          <w:rFonts w:ascii="Montserrat" w:hAnsi="Montserrat" w:cs="Arial"/>
          <w:sz w:val="18"/>
          <w:szCs w:val="18"/>
        </w:rPr>
      </w:pPr>
      <w:r w:rsidRPr="005221F0">
        <w:rPr>
          <w:rFonts w:ascii="Montserrat" w:hAnsi="Montserrat" w:cs="Arial"/>
          <w:sz w:val="18"/>
          <w:szCs w:val="18"/>
        </w:rPr>
        <w:t>Documentación gráfica y fotográfica de los avances, destacando las estructuras importantes.</w:t>
      </w:r>
    </w:p>
    <w:p w:rsidR="0080672E" w:rsidRPr="005221F0" w:rsidRDefault="0080672E" w:rsidP="00DC3C72">
      <w:pPr>
        <w:numPr>
          <w:ilvl w:val="0"/>
          <w:numId w:val="34"/>
        </w:numPr>
        <w:spacing w:line="240" w:lineRule="auto"/>
        <w:ind w:left="360"/>
        <w:rPr>
          <w:rFonts w:ascii="Montserrat" w:hAnsi="Montserrat" w:cs="Arial"/>
          <w:sz w:val="18"/>
          <w:szCs w:val="18"/>
        </w:rPr>
      </w:pPr>
      <w:r w:rsidRPr="005221F0">
        <w:rPr>
          <w:rFonts w:ascii="Montserrat" w:hAnsi="Montserrat" w:cs="Arial"/>
          <w:sz w:val="18"/>
          <w:szCs w:val="18"/>
        </w:rPr>
        <w:t>Informe de obra con las actas de entrega-recepción de cada uno de l</w:t>
      </w:r>
      <w:r w:rsidR="00056678" w:rsidRPr="005221F0">
        <w:rPr>
          <w:rFonts w:ascii="Montserrat" w:hAnsi="Montserrat" w:cs="Arial"/>
          <w:sz w:val="18"/>
          <w:szCs w:val="18"/>
        </w:rPr>
        <w:t>a</w:t>
      </w:r>
      <w:r w:rsidRPr="005221F0">
        <w:rPr>
          <w:rFonts w:ascii="Montserrat" w:hAnsi="Montserrat" w:cs="Arial"/>
          <w:sz w:val="18"/>
          <w:szCs w:val="18"/>
        </w:rPr>
        <w:t xml:space="preserve">s </w:t>
      </w:r>
      <w:r w:rsidR="00056678" w:rsidRPr="005221F0">
        <w:rPr>
          <w:rFonts w:ascii="Montserrat" w:hAnsi="Montserrat" w:cs="Arial"/>
          <w:sz w:val="18"/>
          <w:szCs w:val="18"/>
        </w:rPr>
        <w:t xml:space="preserve">partidas </w:t>
      </w:r>
      <w:r w:rsidRPr="005221F0">
        <w:rPr>
          <w:rFonts w:ascii="Montserrat" w:hAnsi="Montserrat" w:cs="Arial"/>
          <w:sz w:val="18"/>
          <w:szCs w:val="18"/>
        </w:rPr>
        <w:t>conceptos</w:t>
      </w:r>
      <w:r w:rsidR="00056678" w:rsidRPr="005221F0">
        <w:rPr>
          <w:rFonts w:ascii="Montserrat" w:hAnsi="Montserrat" w:cs="Arial"/>
          <w:sz w:val="18"/>
          <w:szCs w:val="18"/>
        </w:rPr>
        <w:t>,</w:t>
      </w:r>
      <w:r w:rsidRPr="005221F0">
        <w:rPr>
          <w:rFonts w:ascii="Montserrat" w:hAnsi="Montserrat" w:cs="Arial"/>
          <w:sz w:val="18"/>
          <w:szCs w:val="18"/>
        </w:rPr>
        <w:t xml:space="preserve"> todo esto revisado, conciliado y aprobado por la </w:t>
      </w:r>
      <w:r w:rsidR="009145A1">
        <w:rPr>
          <w:rFonts w:ascii="Montserrat" w:hAnsi="Montserrat" w:cs="Arial"/>
          <w:sz w:val="18"/>
          <w:szCs w:val="18"/>
        </w:rPr>
        <w:t>Residencia de Obra</w:t>
      </w:r>
      <w:r w:rsidR="00056678" w:rsidRPr="005221F0">
        <w:rPr>
          <w:rFonts w:ascii="Montserrat" w:hAnsi="Montserrat" w:cs="Arial"/>
          <w:sz w:val="18"/>
          <w:szCs w:val="18"/>
        </w:rPr>
        <w:t>.</w:t>
      </w:r>
    </w:p>
    <w:p w:rsidR="0080672E" w:rsidRPr="005221F0" w:rsidRDefault="0080672E" w:rsidP="00DC3C72">
      <w:pPr>
        <w:spacing w:line="240" w:lineRule="auto"/>
        <w:contextualSpacing/>
        <w:rPr>
          <w:rFonts w:ascii="Montserrat" w:hAnsi="Montserrat" w:cs="Arial"/>
          <w:sz w:val="18"/>
          <w:szCs w:val="18"/>
          <w:highlight w:val="lightGray"/>
        </w:rPr>
      </w:pPr>
    </w:p>
    <w:p w:rsidR="00511A8F" w:rsidRPr="005221F0" w:rsidRDefault="0080672E" w:rsidP="00DC3C72">
      <w:pPr>
        <w:pStyle w:val="Prrafodelista"/>
        <w:spacing w:line="240" w:lineRule="auto"/>
        <w:ind w:left="0"/>
        <w:rPr>
          <w:rFonts w:ascii="Montserrat" w:hAnsi="Montserrat" w:cs="Arial"/>
          <w:sz w:val="18"/>
          <w:szCs w:val="18"/>
        </w:rPr>
      </w:pPr>
      <w:r w:rsidRPr="005221F0">
        <w:rPr>
          <w:rFonts w:ascii="Montserrat" w:hAnsi="Montserrat" w:cs="Arial"/>
          <w:sz w:val="18"/>
          <w:szCs w:val="18"/>
        </w:rPr>
        <w:t xml:space="preserve">Como parte importante dentro de las actividades de la obra, </w:t>
      </w:r>
      <w:r w:rsidR="00203164">
        <w:rPr>
          <w:rFonts w:ascii="Montserrat" w:hAnsi="Montserrat" w:cs="Arial"/>
          <w:sz w:val="18"/>
          <w:szCs w:val="18"/>
        </w:rPr>
        <w:t>L</w:t>
      </w:r>
      <w:r w:rsidRPr="005221F0">
        <w:rPr>
          <w:rFonts w:ascii="Montserrat" w:hAnsi="Montserrat" w:cs="Arial"/>
          <w:sz w:val="18"/>
          <w:szCs w:val="18"/>
        </w:rPr>
        <w:t xml:space="preserve">a </w:t>
      </w:r>
      <w:r w:rsidR="00203164">
        <w:rPr>
          <w:rFonts w:ascii="Montserrat" w:hAnsi="Montserrat" w:cs="Arial"/>
          <w:sz w:val="18"/>
          <w:szCs w:val="18"/>
        </w:rPr>
        <w:t>C</w:t>
      </w:r>
      <w:r w:rsidRPr="005221F0">
        <w:rPr>
          <w:rFonts w:ascii="Montserrat" w:hAnsi="Montserrat" w:cs="Arial"/>
          <w:sz w:val="18"/>
          <w:szCs w:val="18"/>
        </w:rPr>
        <w:t xml:space="preserve">ontratista deberá establecer desde un inicio, la estrategia de control para dar seguimiento a la correcta interpretación de los documentos y a la correcta ejecución de los trabajos inherentes a la construcción de las estructuras, dicha estrategia deberá ser revisada, conciliada y aprobada por la </w:t>
      </w:r>
      <w:r w:rsidR="009145A1">
        <w:rPr>
          <w:rFonts w:ascii="Montserrat" w:hAnsi="Montserrat" w:cs="Arial"/>
          <w:sz w:val="18"/>
          <w:szCs w:val="18"/>
        </w:rPr>
        <w:t>Residencia de Obra</w:t>
      </w:r>
      <w:r w:rsidR="00535AB8">
        <w:rPr>
          <w:rFonts w:ascii="Montserrat" w:hAnsi="Montserrat" w:cs="Arial"/>
          <w:sz w:val="18"/>
          <w:szCs w:val="18"/>
        </w:rPr>
        <w:t>.</w:t>
      </w:r>
    </w:p>
    <w:p w:rsidR="00511A8F" w:rsidRPr="005221F0" w:rsidRDefault="00511A8F" w:rsidP="00DC3C72">
      <w:pPr>
        <w:pStyle w:val="Prrafodelista"/>
        <w:spacing w:line="240" w:lineRule="auto"/>
        <w:ind w:left="0"/>
        <w:rPr>
          <w:rFonts w:ascii="Montserrat" w:hAnsi="Montserrat" w:cs="Arial"/>
          <w:sz w:val="18"/>
          <w:szCs w:val="18"/>
        </w:rPr>
      </w:pPr>
    </w:p>
    <w:p w:rsidR="0080672E" w:rsidRPr="005221F0" w:rsidRDefault="0080672E" w:rsidP="00DC3C72">
      <w:pPr>
        <w:pStyle w:val="Prrafodelista"/>
        <w:spacing w:line="240" w:lineRule="auto"/>
        <w:ind w:left="0"/>
        <w:rPr>
          <w:rFonts w:ascii="Montserrat" w:hAnsi="Montserrat" w:cs="Arial"/>
          <w:sz w:val="18"/>
          <w:szCs w:val="18"/>
        </w:rPr>
      </w:pPr>
      <w:r w:rsidRPr="005221F0">
        <w:rPr>
          <w:rFonts w:ascii="Montserrat" w:hAnsi="Montserrat" w:cs="Arial"/>
          <w:sz w:val="18"/>
          <w:szCs w:val="18"/>
        </w:rPr>
        <w:t>La Contratista, deberá:</w:t>
      </w:r>
    </w:p>
    <w:p w:rsidR="0080672E" w:rsidRPr="005221F0" w:rsidRDefault="0080672E" w:rsidP="00DC3C72">
      <w:pPr>
        <w:pStyle w:val="Prrafodelista"/>
        <w:numPr>
          <w:ilvl w:val="0"/>
          <w:numId w:val="38"/>
        </w:numPr>
        <w:spacing w:line="240" w:lineRule="auto"/>
        <w:contextualSpacing/>
        <w:rPr>
          <w:rFonts w:ascii="Montserrat" w:hAnsi="Montserrat" w:cs="Arial"/>
          <w:sz w:val="18"/>
          <w:szCs w:val="18"/>
        </w:rPr>
      </w:pPr>
      <w:r w:rsidRPr="005221F0">
        <w:rPr>
          <w:rFonts w:ascii="Montserrat" w:hAnsi="Montserrat" w:cs="Arial"/>
          <w:sz w:val="18"/>
          <w:szCs w:val="18"/>
        </w:rPr>
        <w:t xml:space="preserve">Revisar todos los documentos que conforman Proyecto Ejecutivo estructural, mismo que fue realizado por el </w:t>
      </w:r>
      <w:r w:rsidR="00FC71B1">
        <w:rPr>
          <w:rFonts w:ascii="Montserrat" w:hAnsi="Montserrat" w:cs="Arial"/>
          <w:sz w:val="18"/>
          <w:szCs w:val="18"/>
        </w:rPr>
        <w:t>P</w:t>
      </w:r>
      <w:r w:rsidRPr="005221F0">
        <w:rPr>
          <w:rFonts w:ascii="Montserrat" w:hAnsi="Montserrat" w:cs="Arial"/>
          <w:sz w:val="18"/>
          <w:szCs w:val="18"/>
        </w:rPr>
        <w:t>royectista y elaborado con base a normas, especificaciones y reglamentos de construcción, nacionales e internacionales vigentes y otros documentos ´que reglamentan el diseño y la construcción de una obra de este tipo.</w:t>
      </w:r>
    </w:p>
    <w:p w:rsidR="0080672E" w:rsidRPr="005221F0" w:rsidRDefault="0080672E" w:rsidP="00DC3C72">
      <w:pPr>
        <w:pStyle w:val="Prrafodelista"/>
        <w:numPr>
          <w:ilvl w:val="0"/>
          <w:numId w:val="38"/>
        </w:numPr>
        <w:spacing w:line="240" w:lineRule="auto"/>
        <w:contextualSpacing/>
        <w:rPr>
          <w:rFonts w:ascii="Montserrat" w:hAnsi="Montserrat" w:cs="Arial"/>
          <w:sz w:val="18"/>
          <w:szCs w:val="18"/>
        </w:rPr>
      </w:pPr>
      <w:r w:rsidRPr="005221F0">
        <w:rPr>
          <w:rFonts w:ascii="Montserrat" w:hAnsi="Montserrat" w:cs="Arial"/>
          <w:sz w:val="18"/>
          <w:szCs w:val="18"/>
        </w:rPr>
        <w:t>Verificar que la información recibida del proyecto estructural en sus diferentes disciplinas para la ejecución de la obra y que sea vigente, sobre todo que corresponda a lo elaborado por los diferentes proyectistas como parte de un Proyecto Ejecutivo, revisado y aprobado por las instancias correspondientes.</w:t>
      </w:r>
    </w:p>
    <w:p w:rsidR="0080672E" w:rsidRPr="005221F0" w:rsidRDefault="0080672E" w:rsidP="00DC3C72">
      <w:pPr>
        <w:pStyle w:val="Prrafodelista"/>
        <w:numPr>
          <w:ilvl w:val="0"/>
          <w:numId w:val="38"/>
        </w:numPr>
        <w:spacing w:line="240" w:lineRule="auto"/>
        <w:contextualSpacing/>
        <w:rPr>
          <w:rFonts w:ascii="Montserrat" w:hAnsi="Montserrat" w:cs="Arial"/>
          <w:sz w:val="18"/>
          <w:szCs w:val="18"/>
        </w:rPr>
      </w:pPr>
      <w:r w:rsidRPr="005221F0">
        <w:rPr>
          <w:rFonts w:ascii="Montserrat" w:hAnsi="Montserrat" w:cs="Arial"/>
          <w:sz w:val="18"/>
          <w:szCs w:val="18"/>
        </w:rPr>
        <w:t xml:space="preserve">Manifestar a la </w:t>
      </w:r>
      <w:r w:rsidR="009145A1">
        <w:rPr>
          <w:rFonts w:ascii="Montserrat" w:hAnsi="Montserrat" w:cs="Arial"/>
          <w:sz w:val="18"/>
          <w:szCs w:val="18"/>
        </w:rPr>
        <w:t>Residencia de Obra</w:t>
      </w:r>
      <w:r w:rsidRPr="005221F0">
        <w:rPr>
          <w:rFonts w:ascii="Montserrat" w:hAnsi="Montserrat" w:cs="Arial"/>
          <w:sz w:val="18"/>
          <w:szCs w:val="18"/>
        </w:rPr>
        <w:t>, las incongruencias detectadas en la información recibida del proyecto ejecutivo a modo de identificar posibles problemas y corregirlos oportunamente.</w:t>
      </w:r>
    </w:p>
    <w:p w:rsidR="0080672E" w:rsidRPr="005221F0" w:rsidRDefault="0080672E" w:rsidP="00DC3C72">
      <w:pPr>
        <w:pStyle w:val="Prrafodelista"/>
        <w:numPr>
          <w:ilvl w:val="0"/>
          <w:numId w:val="38"/>
        </w:numPr>
        <w:spacing w:line="240" w:lineRule="auto"/>
        <w:contextualSpacing/>
        <w:rPr>
          <w:rFonts w:ascii="Montserrat" w:hAnsi="Montserrat" w:cs="Arial"/>
          <w:sz w:val="18"/>
          <w:szCs w:val="18"/>
        </w:rPr>
      </w:pPr>
      <w:r w:rsidRPr="005221F0">
        <w:rPr>
          <w:rFonts w:ascii="Montserrat" w:hAnsi="Montserrat" w:cs="Arial"/>
          <w:sz w:val="18"/>
          <w:szCs w:val="18"/>
        </w:rPr>
        <w:t xml:space="preserve">De común acuerdo con la </w:t>
      </w:r>
      <w:r w:rsidR="009145A1">
        <w:rPr>
          <w:rFonts w:ascii="Montserrat" w:hAnsi="Montserrat" w:cs="Arial"/>
          <w:sz w:val="18"/>
          <w:szCs w:val="18"/>
        </w:rPr>
        <w:t>Residencia de Obra</w:t>
      </w:r>
      <w:r w:rsidRPr="005221F0">
        <w:rPr>
          <w:rFonts w:ascii="Montserrat" w:hAnsi="Montserrat" w:cs="Arial"/>
          <w:sz w:val="18"/>
          <w:szCs w:val="18"/>
        </w:rPr>
        <w:t xml:space="preserve"> deberán manifestarse a través de la “Bitácora de Obra”, los cambios o ajustes requeridos sobre la ejecución del proyecto y que puedan afectar de forma considerable el desarrollo de la construcción en términos de tiempos, costos o riesgos. Estos aspectos podrían ser complementados con opiniones técnicas de él o los especialistas en cada disciplina, Dictámenes formales e inclusive con revisiones que incluyan cálculos o especificaciones técnicas que justifiquen los ajustes.</w:t>
      </w:r>
    </w:p>
    <w:p w:rsidR="0080672E" w:rsidRPr="005221F0" w:rsidRDefault="0080672E" w:rsidP="00DC3C72">
      <w:pPr>
        <w:pStyle w:val="Prrafodelista"/>
        <w:numPr>
          <w:ilvl w:val="0"/>
          <w:numId w:val="38"/>
        </w:numPr>
        <w:spacing w:line="240" w:lineRule="auto"/>
        <w:contextualSpacing/>
        <w:rPr>
          <w:rFonts w:ascii="Montserrat" w:hAnsi="Montserrat" w:cs="Arial"/>
          <w:sz w:val="18"/>
          <w:szCs w:val="18"/>
        </w:rPr>
      </w:pPr>
      <w:r w:rsidRPr="005221F0">
        <w:rPr>
          <w:rFonts w:ascii="Montserrat" w:hAnsi="Montserrat" w:cs="Arial"/>
          <w:sz w:val="18"/>
          <w:szCs w:val="18"/>
        </w:rPr>
        <w:t>Elaboración en base a los avances y ajustes que se realicen en la obra de los denominados planos “</w:t>
      </w:r>
      <w:r w:rsidRPr="005221F0">
        <w:rPr>
          <w:rFonts w:ascii="Montserrat" w:hAnsi="Montserrat" w:cs="Arial"/>
          <w:i/>
          <w:sz w:val="18"/>
          <w:szCs w:val="18"/>
        </w:rPr>
        <w:t>as built</w:t>
      </w:r>
      <w:r w:rsidRPr="005221F0">
        <w:rPr>
          <w:rFonts w:ascii="Montserrat" w:hAnsi="Montserrat" w:cs="Arial"/>
          <w:sz w:val="18"/>
          <w:szCs w:val="18"/>
        </w:rPr>
        <w:t>” (como se recalculó y como se construyó)</w:t>
      </w:r>
    </w:p>
    <w:p w:rsidR="0080672E" w:rsidRPr="005221F0" w:rsidRDefault="0080672E" w:rsidP="00DC3C72">
      <w:pPr>
        <w:pStyle w:val="Prrafodelista"/>
        <w:numPr>
          <w:ilvl w:val="0"/>
          <w:numId w:val="38"/>
        </w:numPr>
        <w:spacing w:line="240" w:lineRule="auto"/>
        <w:contextualSpacing/>
        <w:rPr>
          <w:rFonts w:ascii="Montserrat" w:hAnsi="Montserrat" w:cs="Arial"/>
          <w:sz w:val="18"/>
          <w:szCs w:val="18"/>
        </w:rPr>
      </w:pPr>
      <w:r w:rsidRPr="005221F0">
        <w:rPr>
          <w:rFonts w:ascii="Montserrat" w:hAnsi="Montserrat" w:cs="Arial"/>
          <w:sz w:val="18"/>
          <w:szCs w:val="18"/>
        </w:rPr>
        <w:t>Será responsabilidad de</w:t>
      </w:r>
      <w:r w:rsidR="007F3142">
        <w:rPr>
          <w:rFonts w:ascii="Montserrat" w:hAnsi="Montserrat" w:cs="Arial"/>
          <w:sz w:val="18"/>
          <w:szCs w:val="18"/>
        </w:rPr>
        <w:t xml:space="preserve"> La</w:t>
      </w:r>
      <w:r w:rsidRPr="005221F0">
        <w:rPr>
          <w:rFonts w:ascii="Montserrat" w:hAnsi="Montserrat" w:cs="Arial"/>
          <w:sz w:val="18"/>
          <w:szCs w:val="18"/>
        </w:rPr>
        <w:t xml:space="preserve"> Contratista llevar el control de los avances de forma periódica y compararlos contra el plan de proyecto planteado en su propuesta para asegurar que se cumplan l</w:t>
      </w:r>
      <w:r w:rsidR="00CE12DB" w:rsidRPr="005221F0">
        <w:rPr>
          <w:rFonts w:ascii="Montserrat" w:hAnsi="Montserrat" w:cs="Arial"/>
          <w:sz w:val="18"/>
          <w:szCs w:val="18"/>
        </w:rPr>
        <w:t>o</w:t>
      </w:r>
      <w:r w:rsidRPr="005221F0">
        <w:rPr>
          <w:rFonts w:ascii="Montserrat" w:hAnsi="Montserrat" w:cs="Arial"/>
          <w:sz w:val="18"/>
          <w:szCs w:val="18"/>
        </w:rPr>
        <w:t xml:space="preserve">s </w:t>
      </w:r>
      <w:r w:rsidR="00CE12DB" w:rsidRPr="005221F0">
        <w:rPr>
          <w:rFonts w:ascii="Montserrat" w:hAnsi="Montserrat" w:cs="Arial"/>
          <w:sz w:val="18"/>
          <w:szCs w:val="18"/>
        </w:rPr>
        <w:t>trabajos</w:t>
      </w:r>
      <w:r w:rsidRPr="005221F0">
        <w:rPr>
          <w:rFonts w:ascii="Montserrat" w:hAnsi="Montserrat" w:cs="Arial"/>
          <w:sz w:val="18"/>
          <w:szCs w:val="18"/>
        </w:rPr>
        <w:t xml:space="preserve"> programad</w:t>
      </w:r>
      <w:r w:rsidR="00CE12DB" w:rsidRPr="005221F0">
        <w:rPr>
          <w:rFonts w:ascii="Montserrat" w:hAnsi="Montserrat" w:cs="Arial"/>
          <w:sz w:val="18"/>
          <w:szCs w:val="18"/>
        </w:rPr>
        <w:t>o</w:t>
      </w:r>
      <w:r w:rsidRPr="005221F0">
        <w:rPr>
          <w:rFonts w:ascii="Montserrat" w:hAnsi="Montserrat" w:cs="Arial"/>
          <w:sz w:val="18"/>
          <w:szCs w:val="18"/>
        </w:rPr>
        <w:t xml:space="preserve">s y se tomen las medidas necesarias para evitar que </w:t>
      </w:r>
      <w:r w:rsidR="00C223A1" w:rsidRPr="005221F0">
        <w:rPr>
          <w:rFonts w:ascii="Montserrat" w:hAnsi="Montserrat" w:cs="Arial"/>
          <w:sz w:val="18"/>
          <w:szCs w:val="18"/>
        </w:rPr>
        <w:t>la obra presente</w:t>
      </w:r>
      <w:r w:rsidRPr="005221F0">
        <w:rPr>
          <w:rFonts w:ascii="Montserrat" w:hAnsi="Montserrat" w:cs="Arial"/>
          <w:sz w:val="18"/>
          <w:szCs w:val="18"/>
        </w:rPr>
        <w:t xml:space="preserve"> desfases en alcance, tiempo, recursos y sobretodo calidad de construcción.</w:t>
      </w:r>
    </w:p>
    <w:p w:rsidR="0080672E" w:rsidRPr="005221F0" w:rsidRDefault="0080672E" w:rsidP="00DC3C72">
      <w:pPr>
        <w:pStyle w:val="Prrafodelista"/>
        <w:numPr>
          <w:ilvl w:val="0"/>
          <w:numId w:val="38"/>
        </w:numPr>
        <w:spacing w:line="240" w:lineRule="auto"/>
        <w:contextualSpacing/>
        <w:rPr>
          <w:rFonts w:ascii="Montserrat" w:hAnsi="Montserrat" w:cs="Arial"/>
          <w:sz w:val="18"/>
          <w:szCs w:val="18"/>
        </w:rPr>
      </w:pPr>
      <w:r w:rsidRPr="005221F0">
        <w:rPr>
          <w:rFonts w:ascii="Montserrat" w:hAnsi="Montserrat" w:cs="Arial"/>
          <w:sz w:val="18"/>
          <w:szCs w:val="18"/>
        </w:rPr>
        <w:t xml:space="preserve">Revisión semanal del avance realizado, conciliado y aprobado por la </w:t>
      </w:r>
      <w:r w:rsidR="009145A1">
        <w:rPr>
          <w:rFonts w:ascii="Montserrat" w:hAnsi="Montserrat" w:cs="Arial"/>
          <w:sz w:val="18"/>
          <w:szCs w:val="18"/>
        </w:rPr>
        <w:t>Residencia de Obra</w:t>
      </w:r>
      <w:r w:rsidRPr="005221F0">
        <w:rPr>
          <w:rFonts w:ascii="Montserrat" w:hAnsi="Montserrat" w:cs="Arial"/>
          <w:sz w:val="18"/>
          <w:szCs w:val="18"/>
        </w:rPr>
        <w:t>.</w:t>
      </w:r>
    </w:p>
    <w:p w:rsidR="0080672E" w:rsidRPr="005221F0" w:rsidRDefault="0080672E" w:rsidP="00DC3C72">
      <w:pPr>
        <w:pStyle w:val="Prrafodelista"/>
        <w:numPr>
          <w:ilvl w:val="0"/>
          <w:numId w:val="38"/>
        </w:numPr>
        <w:spacing w:line="240" w:lineRule="auto"/>
        <w:contextualSpacing/>
        <w:rPr>
          <w:rFonts w:ascii="Montserrat" w:hAnsi="Montserrat" w:cs="Arial"/>
          <w:sz w:val="18"/>
          <w:szCs w:val="18"/>
        </w:rPr>
      </w:pPr>
      <w:r w:rsidRPr="005221F0">
        <w:rPr>
          <w:rFonts w:ascii="Montserrat" w:hAnsi="Montserrat" w:cs="Arial"/>
          <w:sz w:val="18"/>
          <w:szCs w:val="18"/>
        </w:rPr>
        <w:lastRenderedPageBreak/>
        <w:t>Comparación de los avances reales contra el programa base.</w:t>
      </w:r>
    </w:p>
    <w:p w:rsidR="0080672E" w:rsidRPr="005221F0" w:rsidRDefault="0080672E" w:rsidP="00DC3C72">
      <w:pPr>
        <w:pStyle w:val="Prrafodelista"/>
        <w:numPr>
          <w:ilvl w:val="0"/>
          <w:numId w:val="38"/>
        </w:numPr>
        <w:spacing w:line="240" w:lineRule="auto"/>
        <w:contextualSpacing/>
        <w:rPr>
          <w:rFonts w:ascii="Montserrat" w:hAnsi="Montserrat" w:cs="Arial"/>
          <w:sz w:val="18"/>
          <w:szCs w:val="18"/>
        </w:rPr>
      </w:pPr>
      <w:r w:rsidRPr="005221F0">
        <w:rPr>
          <w:rFonts w:ascii="Montserrat" w:hAnsi="Montserrat" w:cs="Arial"/>
          <w:sz w:val="18"/>
          <w:szCs w:val="18"/>
        </w:rPr>
        <w:t xml:space="preserve">A lo largo de la construcción de la línea revisión la ruta crítica y de las actividades que componen </w:t>
      </w:r>
      <w:r w:rsidR="007F3142" w:rsidRPr="005221F0">
        <w:rPr>
          <w:rFonts w:ascii="Montserrat" w:hAnsi="Montserrat" w:cs="Arial"/>
          <w:sz w:val="18"/>
          <w:szCs w:val="18"/>
        </w:rPr>
        <w:t>las diferentes partidas</w:t>
      </w:r>
      <w:r w:rsidR="007F3142">
        <w:rPr>
          <w:rFonts w:ascii="Montserrat" w:hAnsi="Montserrat" w:cs="Arial"/>
          <w:sz w:val="18"/>
          <w:szCs w:val="18"/>
        </w:rPr>
        <w:t>.</w:t>
      </w:r>
    </w:p>
    <w:p w:rsidR="0080672E" w:rsidRPr="005221F0" w:rsidRDefault="0080672E" w:rsidP="00DC3C72">
      <w:pPr>
        <w:pStyle w:val="Prrafodelista"/>
        <w:numPr>
          <w:ilvl w:val="0"/>
          <w:numId w:val="38"/>
        </w:numPr>
        <w:spacing w:line="240" w:lineRule="auto"/>
        <w:contextualSpacing/>
        <w:rPr>
          <w:rFonts w:ascii="Montserrat" w:hAnsi="Montserrat" w:cs="Arial"/>
          <w:sz w:val="18"/>
          <w:szCs w:val="18"/>
        </w:rPr>
      </w:pPr>
      <w:r w:rsidRPr="005221F0">
        <w:rPr>
          <w:rFonts w:ascii="Montserrat" w:hAnsi="Montserrat" w:cs="Arial"/>
          <w:sz w:val="18"/>
          <w:szCs w:val="18"/>
        </w:rPr>
        <w:t xml:space="preserve">Proponer a la </w:t>
      </w:r>
      <w:r w:rsidR="009145A1">
        <w:rPr>
          <w:rFonts w:ascii="Montserrat" w:hAnsi="Montserrat" w:cs="Arial"/>
          <w:sz w:val="18"/>
          <w:szCs w:val="18"/>
        </w:rPr>
        <w:t>Residencia de Obra</w:t>
      </w:r>
      <w:r w:rsidRPr="005221F0">
        <w:rPr>
          <w:rFonts w:ascii="Montserrat" w:hAnsi="Montserrat" w:cs="Arial"/>
          <w:sz w:val="18"/>
          <w:szCs w:val="18"/>
        </w:rPr>
        <w:t xml:space="preserve"> los diferentes cambios que consideren pertinentes para lo correcta ejecución de las actividades que integren l</w:t>
      </w:r>
      <w:r w:rsidR="007F3142">
        <w:rPr>
          <w:rFonts w:ascii="Montserrat" w:hAnsi="Montserrat" w:cs="Arial"/>
          <w:sz w:val="18"/>
          <w:szCs w:val="18"/>
        </w:rPr>
        <w:t>a</w:t>
      </w:r>
      <w:r w:rsidRPr="005221F0">
        <w:rPr>
          <w:rFonts w:ascii="Montserrat" w:hAnsi="Montserrat" w:cs="Arial"/>
          <w:sz w:val="18"/>
          <w:szCs w:val="18"/>
        </w:rPr>
        <w:t xml:space="preserve">s </w:t>
      </w:r>
      <w:r w:rsidR="007F3142">
        <w:rPr>
          <w:rFonts w:ascii="Montserrat" w:hAnsi="Montserrat" w:cs="Arial"/>
          <w:sz w:val="18"/>
          <w:szCs w:val="18"/>
        </w:rPr>
        <w:t>partidas</w:t>
      </w:r>
      <w:r w:rsidRPr="005221F0">
        <w:rPr>
          <w:rFonts w:ascii="Montserrat" w:hAnsi="Montserrat" w:cs="Arial"/>
          <w:sz w:val="18"/>
          <w:szCs w:val="18"/>
        </w:rPr>
        <w:t xml:space="preserve"> de obra y que se logren los objetivos del proyecto en general.</w:t>
      </w:r>
    </w:p>
    <w:p w:rsidR="0080672E" w:rsidRPr="005221F0" w:rsidRDefault="0080672E" w:rsidP="00DC3C72">
      <w:pPr>
        <w:pStyle w:val="Prrafodelista"/>
        <w:numPr>
          <w:ilvl w:val="0"/>
          <w:numId w:val="38"/>
        </w:numPr>
        <w:spacing w:line="240" w:lineRule="auto"/>
        <w:contextualSpacing/>
        <w:rPr>
          <w:rFonts w:ascii="Montserrat" w:hAnsi="Montserrat" w:cs="Arial"/>
          <w:sz w:val="18"/>
          <w:szCs w:val="18"/>
        </w:rPr>
      </w:pPr>
      <w:r w:rsidRPr="005221F0">
        <w:rPr>
          <w:rFonts w:ascii="Montserrat" w:hAnsi="Montserrat" w:cs="Arial"/>
          <w:sz w:val="18"/>
          <w:szCs w:val="18"/>
        </w:rPr>
        <w:t>Registrar en bitácora todos los eventos, incluyendo todos aquellos que estén fuera del plan de desarrollo de la obra, especialmente cuando estos eventos repercutirán en la obra.</w:t>
      </w:r>
    </w:p>
    <w:p w:rsidR="0080672E" w:rsidRPr="005221F0" w:rsidRDefault="0080672E" w:rsidP="00DC3C72">
      <w:pPr>
        <w:pStyle w:val="Prrafodelista"/>
        <w:numPr>
          <w:ilvl w:val="0"/>
          <w:numId w:val="38"/>
        </w:numPr>
        <w:spacing w:line="240" w:lineRule="auto"/>
        <w:contextualSpacing/>
        <w:rPr>
          <w:rFonts w:ascii="Montserrat" w:hAnsi="Montserrat" w:cs="Arial"/>
          <w:sz w:val="18"/>
          <w:szCs w:val="18"/>
        </w:rPr>
      </w:pPr>
      <w:r w:rsidRPr="005221F0">
        <w:rPr>
          <w:rFonts w:ascii="Montserrat" w:hAnsi="Montserrat" w:cs="Arial"/>
          <w:sz w:val="18"/>
          <w:szCs w:val="18"/>
        </w:rPr>
        <w:t xml:space="preserve">Monitoreo mensual del ejercicio presupuestal para identificar si los costos del proyecto están dentro de lo considerado en la propuesta de </w:t>
      </w:r>
      <w:r w:rsidR="007F3142">
        <w:rPr>
          <w:rFonts w:ascii="Montserrat" w:hAnsi="Montserrat" w:cs="Arial"/>
          <w:sz w:val="18"/>
          <w:szCs w:val="18"/>
        </w:rPr>
        <w:t>La</w:t>
      </w:r>
      <w:r w:rsidRPr="005221F0">
        <w:rPr>
          <w:rFonts w:ascii="Montserrat" w:hAnsi="Montserrat" w:cs="Arial"/>
          <w:sz w:val="18"/>
          <w:szCs w:val="18"/>
        </w:rPr>
        <w:t xml:space="preserve"> Contratista.</w:t>
      </w:r>
    </w:p>
    <w:p w:rsidR="0080672E" w:rsidRPr="005221F0" w:rsidRDefault="0080672E" w:rsidP="00DC3C72">
      <w:pPr>
        <w:pStyle w:val="Prrafodelista"/>
        <w:numPr>
          <w:ilvl w:val="0"/>
          <w:numId w:val="38"/>
        </w:numPr>
        <w:spacing w:line="240" w:lineRule="auto"/>
        <w:contextualSpacing/>
        <w:rPr>
          <w:rFonts w:ascii="Montserrat" w:hAnsi="Montserrat" w:cs="Arial"/>
          <w:sz w:val="18"/>
          <w:szCs w:val="18"/>
        </w:rPr>
      </w:pPr>
      <w:r w:rsidRPr="005221F0">
        <w:rPr>
          <w:rFonts w:ascii="Montserrat" w:hAnsi="Montserrat" w:cs="Arial"/>
          <w:sz w:val="18"/>
          <w:szCs w:val="18"/>
        </w:rPr>
        <w:t xml:space="preserve">Matriz de avance </w:t>
      </w:r>
      <w:r w:rsidR="00E11F25" w:rsidRPr="005221F0">
        <w:rPr>
          <w:rFonts w:ascii="Montserrat" w:hAnsi="Montserrat" w:cs="Arial"/>
          <w:sz w:val="18"/>
          <w:szCs w:val="18"/>
        </w:rPr>
        <w:t>de trabajos</w:t>
      </w:r>
      <w:r w:rsidRPr="005221F0">
        <w:rPr>
          <w:rFonts w:ascii="Montserrat" w:hAnsi="Montserrat" w:cs="Arial"/>
          <w:sz w:val="18"/>
          <w:szCs w:val="18"/>
        </w:rPr>
        <w:t>;</w:t>
      </w:r>
      <w:r w:rsidRPr="005221F0">
        <w:rPr>
          <w:rFonts w:ascii="Montserrat" w:hAnsi="Montserrat" w:cs="Arial"/>
          <w:b/>
          <w:sz w:val="18"/>
          <w:szCs w:val="18"/>
        </w:rPr>
        <w:t xml:space="preserve"> </w:t>
      </w:r>
      <w:r w:rsidRPr="005221F0">
        <w:rPr>
          <w:rFonts w:ascii="Montserrat" w:hAnsi="Montserrat" w:cs="Arial"/>
          <w:sz w:val="18"/>
          <w:szCs w:val="18"/>
        </w:rPr>
        <w:t xml:space="preserve">listando detalladamente </w:t>
      </w:r>
      <w:r w:rsidR="00543C3E" w:rsidRPr="005221F0">
        <w:rPr>
          <w:rFonts w:ascii="Montserrat" w:hAnsi="Montserrat" w:cs="Arial"/>
          <w:sz w:val="18"/>
          <w:szCs w:val="18"/>
        </w:rPr>
        <w:t>todos los trabajos</w:t>
      </w:r>
      <w:r w:rsidRPr="005221F0">
        <w:rPr>
          <w:rFonts w:ascii="Montserrat" w:hAnsi="Montserrat" w:cs="Arial"/>
          <w:sz w:val="18"/>
          <w:szCs w:val="18"/>
        </w:rPr>
        <w:t>, identificando si est</w:t>
      </w:r>
      <w:r w:rsidR="00543C3E" w:rsidRPr="005221F0">
        <w:rPr>
          <w:rFonts w:ascii="Montserrat" w:hAnsi="Montserrat" w:cs="Arial"/>
          <w:sz w:val="18"/>
          <w:szCs w:val="18"/>
        </w:rPr>
        <w:t>o</w:t>
      </w:r>
      <w:r w:rsidRPr="005221F0">
        <w:rPr>
          <w:rFonts w:ascii="Montserrat" w:hAnsi="Montserrat" w:cs="Arial"/>
          <w:sz w:val="18"/>
          <w:szCs w:val="18"/>
        </w:rPr>
        <w:t>s están debidamente terminad</w:t>
      </w:r>
      <w:r w:rsidR="00E11F25" w:rsidRPr="005221F0">
        <w:rPr>
          <w:rFonts w:ascii="Montserrat" w:hAnsi="Montserrat" w:cs="Arial"/>
          <w:sz w:val="18"/>
          <w:szCs w:val="18"/>
        </w:rPr>
        <w:t>o</w:t>
      </w:r>
      <w:r w:rsidRPr="005221F0">
        <w:rPr>
          <w:rFonts w:ascii="Montserrat" w:hAnsi="Montserrat" w:cs="Arial"/>
          <w:sz w:val="18"/>
          <w:szCs w:val="18"/>
        </w:rPr>
        <w:t>s o en proceso de ejecución y si tod</w:t>
      </w:r>
      <w:r w:rsidR="00E11F25" w:rsidRPr="005221F0">
        <w:rPr>
          <w:rFonts w:ascii="Montserrat" w:hAnsi="Montserrat" w:cs="Arial"/>
          <w:sz w:val="18"/>
          <w:szCs w:val="18"/>
        </w:rPr>
        <w:t>o</w:t>
      </w:r>
      <w:r w:rsidRPr="005221F0">
        <w:rPr>
          <w:rFonts w:ascii="Montserrat" w:hAnsi="Montserrat" w:cs="Arial"/>
          <w:sz w:val="18"/>
          <w:szCs w:val="18"/>
        </w:rPr>
        <w:t>s est</w:t>
      </w:r>
      <w:r w:rsidR="00E11F25" w:rsidRPr="005221F0">
        <w:rPr>
          <w:rFonts w:ascii="Montserrat" w:hAnsi="Montserrat" w:cs="Arial"/>
          <w:sz w:val="18"/>
          <w:szCs w:val="18"/>
        </w:rPr>
        <w:t>o</w:t>
      </w:r>
      <w:r w:rsidRPr="005221F0">
        <w:rPr>
          <w:rFonts w:ascii="Montserrat" w:hAnsi="Montserrat" w:cs="Arial"/>
          <w:sz w:val="18"/>
          <w:szCs w:val="18"/>
        </w:rPr>
        <w:t xml:space="preserve">s presentan algún tipo de retraso con respecto al programa base presentado en su propuesta por </w:t>
      </w:r>
      <w:r w:rsidR="00DA5080">
        <w:rPr>
          <w:rFonts w:ascii="Montserrat" w:hAnsi="Montserrat" w:cs="Arial"/>
          <w:sz w:val="18"/>
          <w:szCs w:val="18"/>
        </w:rPr>
        <w:t>La Contratista</w:t>
      </w:r>
      <w:r w:rsidRPr="005221F0">
        <w:rPr>
          <w:rFonts w:ascii="Montserrat" w:hAnsi="Montserrat" w:cs="Arial"/>
          <w:sz w:val="18"/>
          <w:szCs w:val="18"/>
        </w:rPr>
        <w:t>.</w:t>
      </w:r>
    </w:p>
    <w:p w:rsidR="0080672E" w:rsidRPr="005221F0" w:rsidRDefault="0080672E" w:rsidP="00DC3C72">
      <w:pPr>
        <w:pStyle w:val="Prrafodelista"/>
        <w:numPr>
          <w:ilvl w:val="0"/>
          <w:numId w:val="38"/>
        </w:numPr>
        <w:spacing w:line="240" w:lineRule="auto"/>
        <w:contextualSpacing/>
        <w:rPr>
          <w:rFonts w:ascii="Montserrat" w:hAnsi="Montserrat" w:cs="Arial"/>
          <w:sz w:val="18"/>
          <w:szCs w:val="18"/>
        </w:rPr>
      </w:pPr>
      <w:r w:rsidRPr="005221F0">
        <w:rPr>
          <w:rFonts w:ascii="Montserrat" w:hAnsi="Montserrat" w:cs="Arial"/>
          <w:sz w:val="18"/>
          <w:szCs w:val="18"/>
        </w:rPr>
        <w:t xml:space="preserve">Bitácora fuera del plan de ejecución de la obra; listado de todos los eventos que estén fuera del programa base planteado por </w:t>
      </w:r>
      <w:r w:rsidR="007F3142">
        <w:rPr>
          <w:rFonts w:ascii="Montserrat" w:hAnsi="Montserrat" w:cs="Arial"/>
          <w:sz w:val="18"/>
          <w:szCs w:val="18"/>
        </w:rPr>
        <w:t>La</w:t>
      </w:r>
      <w:r w:rsidRPr="005221F0">
        <w:rPr>
          <w:rFonts w:ascii="Montserrat" w:hAnsi="Montserrat" w:cs="Arial"/>
          <w:sz w:val="18"/>
          <w:szCs w:val="18"/>
        </w:rPr>
        <w:t xml:space="preserve"> Contratista, tales como retrasos en la asignación de recursos por actividad y tramo, desfases durante la toma de decisiones, órdenes de cambio aprobadas por la </w:t>
      </w:r>
      <w:r w:rsidR="009145A1">
        <w:rPr>
          <w:rFonts w:ascii="Montserrat" w:hAnsi="Montserrat" w:cs="Arial"/>
          <w:sz w:val="18"/>
          <w:szCs w:val="18"/>
        </w:rPr>
        <w:t>Residencia de Obra</w:t>
      </w:r>
      <w:r w:rsidRPr="005221F0">
        <w:rPr>
          <w:rFonts w:ascii="Montserrat" w:hAnsi="Montserrat" w:cs="Arial"/>
          <w:sz w:val="18"/>
          <w:szCs w:val="18"/>
        </w:rPr>
        <w:t>, cambios al alcance original, otros.</w:t>
      </w:r>
    </w:p>
    <w:p w:rsidR="0080672E" w:rsidRPr="005221F0" w:rsidRDefault="0080672E" w:rsidP="00DC3C72">
      <w:pPr>
        <w:pStyle w:val="Prrafodelista"/>
        <w:numPr>
          <w:ilvl w:val="0"/>
          <w:numId w:val="38"/>
        </w:numPr>
        <w:spacing w:line="240" w:lineRule="auto"/>
        <w:contextualSpacing/>
        <w:rPr>
          <w:rFonts w:ascii="Montserrat" w:hAnsi="Montserrat" w:cs="Arial"/>
          <w:sz w:val="18"/>
          <w:szCs w:val="18"/>
        </w:rPr>
      </w:pPr>
      <w:r w:rsidRPr="005221F0">
        <w:rPr>
          <w:rFonts w:ascii="Montserrat" w:hAnsi="Montserrat" w:cs="Arial"/>
          <w:sz w:val="18"/>
          <w:szCs w:val="18"/>
        </w:rPr>
        <w:t>Reportes mensuales de control presupuestal que incluirán los documentos que permitan comparar los parámetros del ejercicio presupuestal.</w:t>
      </w:r>
    </w:p>
    <w:p w:rsidR="0080672E" w:rsidRPr="005221F0" w:rsidRDefault="0080672E" w:rsidP="00DC3C72">
      <w:pPr>
        <w:pStyle w:val="Prrafodelista"/>
        <w:numPr>
          <w:ilvl w:val="0"/>
          <w:numId w:val="38"/>
        </w:numPr>
        <w:spacing w:line="240" w:lineRule="auto"/>
        <w:contextualSpacing/>
        <w:rPr>
          <w:rFonts w:ascii="Montserrat" w:hAnsi="Montserrat" w:cs="Arial"/>
          <w:sz w:val="18"/>
          <w:szCs w:val="18"/>
        </w:rPr>
      </w:pPr>
      <w:r w:rsidRPr="005221F0">
        <w:rPr>
          <w:rFonts w:ascii="Montserrat" w:hAnsi="Montserrat" w:cs="Arial"/>
          <w:sz w:val="18"/>
          <w:szCs w:val="18"/>
        </w:rPr>
        <w:t xml:space="preserve">Revisiones mensuales, actualizaciones o ajustes autorizados previamente conciliados con la </w:t>
      </w:r>
      <w:r w:rsidR="009145A1">
        <w:rPr>
          <w:rFonts w:ascii="Montserrat" w:hAnsi="Montserrat" w:cs="Arial"/>
          <w:sz w:val="18"/>
          <w:szCs w:val="18"/>
        </w:rPr>
        <w:t>Residencia de Obra</w:t>
      </w:r>
      <w:r w:rsidRPr="005221F0">
        <w:rPr>
          <w:rFonts w:ascii="Montserrat" w:hAnsi="Montserrat" w:cs="Arial"/>
          <w:sz w:val="18"/>
          <w:szCs w:val="18"/>
        </w:rPr>
        <w:t>, verificando correctamente las interfaces.</w:t>
      </w:r>
    </w:p>
    <w:p w:rsidR="0080672E" w:rsidRPr="005221F0" w:rsidRDefault="0080672E" w:rsidP="00DC3C72">
      <w:pPr>
        <w:pStyle w:val="Prrafodelista"/>
        <w:numPr>
          <w:ilvl w:val="0"/>
          <w:numId w:val="38"/>
        </w:numPr>
        <w:spacing w:line="240" w:lineRule="auto"/>
        <w:contextualSpacing/>
        <w:rPr>
          <w:rFonts w:ascii="Montserrat" w:hAnsi="Montserrat" w:cs="Arial"/>
          <w:sz w:val="18"/>
          <w:szCs w:val="18"/>
        </w:rPr>
      </w:pPr>
      <w:r w:rsidRPr="005221F0">
        <w:rPr>
          <w:rFonts w:ascii="Montserrat" w:hAnsi="Montserrat" w:cs="Arial"/>
          <w:sz w:val="18"/>
          <w:szCs w:val="18"/>
        </w:rPr>
        <w:t>Dar seguimiento al correcto empleo del presupuesto proyectado, e informes mensuales a la SCT a través de la DG</w:t>
      </w:r>
      <w:r w:rsidR="00015B47" w:rsidRPr="005221F0">
        <w:rPr>
          <w:rFonts w:ascii="Montserrat" w:hAnsi="Montserrat" w:cs="Arial"/>
          <w:sz w:val="18"/>
          <w:szCs w:val="18"/>
        </w:rPr>
        <w:t>D</w:t>
      </w:r>
      <w:r w:rsidRPr="005221F0">
        <w:rPr>
          <w:rFonts w:ascii="Montserrat" w:hAnsi="Montserrat" w:cs="Arial"/>
          <w:sz w:val="18"/>
          <w:szCs w:val="18"/>
        </w:rPr>
        <w:t>FM.</w:t>
      </w:r>
    </w:p>
    <w:p w:rsidR="0080672E" w:rsidRPr="005221F0" w:rsidRDefault="0080672E" w:rsidP="00DC3C72">
      <w:pPr>
        <w:pStyle w:val="Prrafodelista"/>
        <w:numPr>
          <w:ilvl w:val="0"/>
          <w:numId w:val="38"/>
        </w:numPr>
        <w:spacing w:line="240" w:lineRule="auto"/>
        <w:contextualSpacing/>
        <w:rPr>
          <w:rFonts w:ascii="Montserrat" w:hAnsi="Montserrat" w:cs="Arial"/>
          <w:sz w:val="18"/>
          <w:szCs w:val="18"/>
        </w:rPr>
      </w:pPr>
      <w:r w:rsidRPr="005221F0">
        <w:rPr>
          <w:rFonts w:ascii="Montserrat" w:hAnsi="Montserrat" w:cs="Arial"/>
          <w:sz w:val="18"/>
          <w:szCs w:val="18"/>
        </w:rPr>
        <w:t>Informe conciliado y aprobado</w:t>
      </w:r>
      <w:r w:rsidR="009174A4" w:rsidRPr="005221F0">
        <w:rPr>
          <w:rFonts w:ascii="Montserrat" w:hAnsi="Montserrat" w:cs="Arial"/>
          <w:sz w:val="18"/>
          <w:szCs w:val="18"/>
        </w:rPr>
        <w:t xml:space="preserve"> </w:t>
      </w:r>
      <w:r w:rsidRPr="005221F0">
        <w:rPr>
          <w:rFonts w:ascii="Montserrat" w:hAnsi="Montserrat" w:cs="Arial"/>
          <w:sz w:val="18"/>
          <w:szCs w:val="18"/>
        </w:rPr>
        <w:t>por la</w:t>
      </w:r>
      <w:r w:rsidR="00337C52" w:rsidRPr="005221F0">
        <w:rPr>
          <w:rFonts w:ascii="Montserrat" w:hAnsi="Montserrat" w:cs="Arial"/>
          <w:sz w:val="18"/>
          <w:szCs w:val="18"/>
        </w:rPr>
        <w:t xml:space="preserve"> </w:t>
      </w:r>
      <w:r w:rsidR="009145A1">
        <w:rPr>
          <w:rFonts w:ascii="Montserrat" w:hAnsi="Montserrat" w:cs="Arial"/>
          <w:sz w:val="18"/>
          <w:szCs w:val="18"/>
        </w:rPr>
        <w:t>Residencia de Obra</w:t>
      </w:r>
      <w:r w:rsidR="00337C52" w:rsidRPr="005221F0">
        <w:rPr>
          <w:rFonts w:ascii="Montserrat" w:hAnsi="Montserrat" w:cs="Arial"/>
          <w:sz w:val="18"/>
          <w:szCs w:val="18"/>
        </w:rPr>
        <w:t>,</w:t>
      </w:r>
      <w:r w:rsidRPr="005221F0">
        <w:rPr>
          <w:rFonts w:ascii="Montserrat" w:hAnsi="Montserrat" w:cs="Arial"/>
          <w:sz w:val="18"/>
          <w:szCs w:val="18"/>
        </w:rPr>
        <w:t xml:space="preserve"> del estado de las erogaciones (señalando lo contratado, por contratar, aprobado por todas las partes involucradas en la ejecución de la obra).</w:t>
      </w:r>
    </w:p>
    <w:p w:rsidR="0080672E" w:rsidRPr="005221F0" w:rsidRDefault="0080672E" w:rsidP="00DC3C72">
      <w:pPr>
        <w:pStyle w:val="Prrafodelista"/>
        <w:numPr>
          <w:ilvl w:val="0"/>
          <w:numId w:val="38"/>
        </w:numPr>
        <w:spacing w:line="240" w:lineRule="auto"/>
        <w:contextualSpacing/>
        <w:rPr>
          <w:rFonts w:ascii="Montserrat" w:hAnsi="Montserrat" w:cs="Arial"/>
          <w:sz w:val="18"/>
          <w:szCs w:val="18"/>
        </w:rPr>
      </w:pPr>
      <w:r w:rsidRPr="005221F0">
        <w:rPr>
          <w:rFonts w:ascii="Montserrat" w:hAnsi="Montserrat" w:cs="Arial"/>
          <w:sz w:val="18"/>
          <w:szCs w:val="18"/>
        </w:rPr>
        <w:t xml:space="preserve">Verificación e informe del costo total actualizado de la obra, previamente revisado, conciliado y avalado por la </w:t>
      </w:r>
      <w:r w:rsidR="009145A1">
        <w:rPr>
          <w:rFonts w:ascii="Montserrat" w:hAnsi="Montserrat" w:cs="Arial"/>
          <w:sz w:val="18"/>
          <w:szCs w:val="18"/>
        </w:rPr>
        <w:lastRenderedPageBreak/>
        <w:t>Residencia de Obra</w:t>
      </w:r>
      <w:r w:rsidRPr="005221F0">
        <w:rPr>
          <w:rFonts w:ascii="Montserrat" w:hAnsi="Montserrat" w:cs="Arial"/>
          <w:sz w:val="18"/>
          <w:szCs w:val="18"/>
        </w:rPr>
        <w:t>.</w:t>
      </w:r>
    </w:p>
    <w:p w:rsidR="0080672E" w:rsidRPr="005221F0" w:rsidRDefault="0080672E" w:rsidP="00DC3C72">
      <w:pPr>
        <w:pStyle w:val="Prrafodelista"/>
        <w:numPr>
          <w:ilvl w:val="0"/>
          <w:numId w:val="38"/>
        </w:numPr>
        <w:spacing w:line="240" w:lineRule="auto"/>
        <w:contextualSpacing/>
        <w:rPr>
          <w:rFonts w:ascii="Montserrat" w:hAnsi="Montserrat" w:cs="Arial"/>
          <w:sz w:val="18"/>
          <w:szCs w:val="18"/>
        </w:rPr>
      </w:pPr>
      <w:r w:rsidRPr="005221F0">
        <w:rPr>
          <w:rFonts w:ascii="Montserrat" w:hAnsi="Montserrat" w:cs="Arial"/>
          <w:sz w:val="18"/>
          <w:szCs w:val="18"/>
        </w:rPr>
        <w:t>Informe detallado del monto erogado a la fecha durante la ejecución de la obra, así como informe del o los ahorros, o de los sobrecostos actualizados y proyectados.</w:t>
      </w:r>
    </w:p>
    <w:p w:rsidR="0080672E" w:rsidRPr="005221F0" w:rsidRDefault="0080672E" w:rsidP="00DC3C72">
      <w:pPr>
        <w:pStyle w:val="Prrafodelista"/>
        <w:spacing w:line="240" w:lineRule="auto"/>
        <w:ind w:left="360"/>
        <w:rPr>
          <w:rFonts w:ascii="Montserrat" w:hAnsi="Montserrat" w:cs="Arial"/>
          <w:sz w:val="18"/>
          <w:szCs w:val="18"/>
          <w:highlight w:val="lightGray"/>
        </w:rPr>
      </w:pPr>
    </w:p>
    <w:p w:rsidR="0080672E" w:rsidRPr="005221F0" w:rsidRDefault="0080672E" w:rsidP="00C60CE0">
      <w:pPr>
        <w:pStyle w:val="Prrafodelista"/>
        <w:spacing w:line="240" w:lineRule="auto"/>
        <w:ind w:left="0"/>
        <w:rPr>
          <w:rFonts w:ascii="Montserrat" w:hAnsi="Montserrat" w:cs="Arial"/>
          <w:sz w:val="18"/>
          <w:szCs w:val="18"/>
        </w:rPr>
      </w:pPr>
      <w:r w:rsidRPr="005221F0">
        <w:rPr>
          <w:rFonts w:ascii="Montserrat" w:hAnsi="Montserrat" w:cs="Arial"/>
          <w:sz w:val="18"/>
          <w:szCs w:val="18"/>
        </w:rPr>
        <w:t xml:space="preserve">Los ajustes que </w:t>
      </w:r>
      <w:r w:rsidR="008D7898">
        <w:rPr>
          <w:rFonts w:ascii="Montserrat" w:hAnsi="Montserrat" w:cs="Arial"/>
          <w:sz w:val="18"/>
          <w:szCs w:val="18"/>
        </w:rPr>
        <w:t>La</w:t>
      </w:r>
      <w:r w:rsidRPr="005221F0">
        <w:rPr>
          <w:rFonts w:ascii="Montserrat" w:hAnsi="Montserrat" w:cs="Arial"/>
          <w:sz w:val="18"/>
          <w:szCs w:val="18"/>
        </w:rPr>
        <w:t xml:space="preserve"> Contratista haga al programa y con la finalidad de que las modificaciones de obra se efectúen en tiempo y forma, previa revisión, conciliación y aprobación de la </w:t>
      </w:r>
      <w:r w:rsidR="009145A1">
        <w:rPr>
          <w:rFonts w:ascii="Montserrat" w:hAnsi="Montserrat" w:cs="Arial"/>
          <w:sz w:val="18"/>
          <w:szCs w:val="18"/>
        </w:rPr>
        <w:t>Residencia de Obra</w:t>
      </w:r>
      <w:r w:rsidRPr="005221F0">
        <w:rPr>
          <w:rFonts w:ascii="Montserrat" w:hAnsi="Montserrat" w:cs="Arial"/>
          <w:sz w:val="18"/>
          <w:szCs w:val="18"/>
        </w:rPr>
        <w:t xml:space="preserve">, </w:t>
      </w:r>
      <w:r w:rsidR="008D7898">
        <w:rPr>
          <w:rFonts w:ascii="Montserrat" w:hAnsi="Montserrat" w:cs="Arial"/>
          <w:sz w:val="18"/>
          <w:szCs w:val="18"/>
        </w:rPr>
        <w:t>La</w:t>
      </w:r>
      <w:r w:rsidRPr="005221F0">
        <w:rPr>
          <w:rFonts w:ascii="Montserrat" w:hAnsi="Montserrat" w:cs="Arial"/>
          <w:sz w:val="18"/>
          <w:szCs w:val="18"/>
        </w:rPr>
        <w:t xml:space="preserve"> Contratista deberá observar las siguientes actividades:</w:t>
      </w:r>
    </w:p>
    <w:p w:rsidR="0080672E" w:rsidRPr="005221F0" w:rsidRDefault="0080672E" w:rsidP="00DC3C72">
      <w:pPr>
        <w:pStyle w:val="Prrafodelista"/>
        <w:numPr>
          <w:ilvl w:val="0"/>
          <w:numId w:val="39"/>
        </w:numPr>
        <w:spacing w:line="240" w:lineRule="auto"/>
        <w:contextualSpacing/>
        <w:rPr>
          <w:rFonts w:ascii="Montserrat" w:hAnsi="Montserrat" w:cs="Arial"/>
          <w:sz w:val="18"/>
          <w:szCs w:val="18"/>
        </w:rPr>
      </w:pPr>
      <w:r w:rsidRPr="005221F0">
        <w:rPr>
          <w:rFonts w:ascii="Montserrat" w:hAnsi="Montserrat" w:cs="Arial"/>
          <w:sz w:val="18"/>
          <w:szCs w:val="18"/>
        </w:rPr>
        <w:t>Registrar la solicitud del cambio, en la bitácora de cambios de los cuales se deberá informar a todos los afectados en él cambio.</w:t>
      </w:r>
    </w:p>
    <w:p w:rsidR="0080672E" w:rsidRPr="005221F0" w:rsidRDefault="0080672E" w:rsidP="00DC3C72">
      <w:pPr>
        <w:pStyle w:val="Prrafodelista"/>
        <w:numPr>
          <w:ilvl w:val="0"/>
          <w:numId w:val="39"/>
        </w:numPr>
        <w:spacing w:line="240" w:lineRule="auto"/>
        <w:contextualSpacing/>
        <w:rPr>
          <w:rFonts w:ascii="Montserrat" w:hAnsi="Montserrat" w:cs="Arial"/>
          <w:sz w:val="18"/>
          <w:szCs w:val="18"/>
        </w:rPr>
      </w:pPr>
      <w:r w:rsidRPr="005221F0">
        <w:rPr>
          <w:rFonts w:ascii="Montserrat" w:hAnsi="Montserrat" w:cs="Arial"/>
          <w:sz w:val="18"/>
          <w:szCs w:val="18"/>
        </w:rPr>
        <w:t xml:space="preserve">Previa revisión, conciliación y aprobación </w:t>
      </w:r>
      <w:r w:rsidR="008D7898">
        <w:rPr>
          <w:rFonts w:ascii="Montserrat" w:hAnsi="Montserrat" w:cs="Arial"/>
          <w:sz w:val="18"/>
          <w:szCs w:val="18"/>
        </w:rPr>
        <w:t>d</w:t>
      </w:r>
      <w:r w:rsidRPr="005221F0">
        <w:rPr>
          <w:rFonts w:ascii="Montserrat" w:hAnsi="Montserrat" w:cs="Arial"/>
          <w:sz w:val="18"/>
          <w:szCs w:val="18"/>
        </w:rPr>
        <w:t>e la</w:t>
      </w:r>
      <w:r w:rsidR="008D7898">
        <w:rPr>
          <w:rFonts w:ascii="Montserrat" w:hAnsi="Montserrat" w:cs="Arial"/>
          <w:sz w:val="18"/>
          <w:szCs w:val="18"/>
        </w:rPr>
        <w:t xml:space="preserve"> </w:t>
      </w:r>
      <w:r w:rsidR="009145A1">
        <w:rPr>
          <w:rFonts w:ascii="Montserrat" w:hAnsi="Montserrat" w:cs="Arial"/>
          <w:sz w:val="18"/>
          <w:szCs w:val="18"/>
        </w:rPr>
        <w:t>Residencia de Obra</w:t>
      </w:r>
      <w:r w:rsidRPr="005221F0">
        <w:rPr>
          <w:rFonts w:ascii="Montserrat" w:hAnsi="Montserrat" w:cs="Arial"/>
          <w:sz w:val="18"/>
          <w:szCs w:val="18"/>
        </w:rPr>
        <w:t xml:space="preserve">, </w:t>
      </w:r>
      <w:r w:rsidR="008D7898">
        <w:rPr>
          <w:rFonts w:ascii="Montserrat" w:hAnsi="Montserrat" w:cs="Arial"/>
          <w:sz w:val="18"/>
          <w:szCs w:val="18"/>
        </w:rPr>
        <w:t>La</w:t>
      </w:r>
      <w:r w:rsidRPr="005221F0">
        <w:rPr>
          <w:rFonts w:ascii="Montserrat" w:hAnsi="Montserrat" w:cs="Arial"/>
          <w:sz w:val="18"/>
          <w:szCs w:val="18"/>
        </w:rPr>
        <w:t xml:space="preserve"> Contratista deberá solicitar la aprobación de cualquier cambio a la </w:t>
      </w:r>
      <w:r w:rsidR="009145A1">
        <w:rPr>
          <w:rFonts w:ascii="Montserrat" w:hAnsi="Montserrat" w:cs="Arial"/>
          <w:sz w:val="18"/>
          <w:szCs w:val="18"/>
        </w:rPr>
        <w:t>Residencia de Obra</w:t>
      </w:r>
      <w:r w:rsidRPr="005221F0">
        <w:rPr>
          <w:rFonts w:ascii="Montserrat" w:hAnsi="Montserrat" w:cs="Arial"/>
          <w:sz w:val="18"/>
          <w:szCs w:val="18"/>
        </w:rPr>
        <w:t>.</w:t>
      </w:r>
    </w:p>
    <w:p w:rsidR="0080672E" w:rsidRPr="005221F0" w:rsidRDefault="00C64293" w:rsidP="00DC3C72">
      <w:pPr>
        <w:pStyle w:val="Prrafodelista"/>
        <w:numPr>
          <w:ilvl w:val="0"/>
          <w:numId w:val="39"/>
        </w:numPr>
        <w:spacing w:line="240" w:lineRule="auto"/>
        <w:contextualSpacing/>
        <w:rPr>
          <w:rFonts w:ascii="Montserrat" w:hAnsi="Montserrat" w:cs="Arial"/>
          <w:sz w:val="18"/>
          <w:szCs w:val="18"/>
        </w:rPr>
      </w:pPr>
      <w:r>
        <w:rPr>
          <w:rFonts w:ascii="Montserrat" w:hAnsi="Montserrat" w:cs="Arial"/>
          <w:sz w:val="18"/>
          <w:szCs w:val="18"/>
        </w:rPr>
        <w:t>La</w:t>
      </w:r>
      <w:r w:rsidR="0080672E" w:rsidRPr="005221F0">
        <w:rPr>
          <w:rFonts w:ascii="Montserrat" w:hAnsi="Montserrat" w:cs="Arial"/>
          <w:sz w:val="18"/>
          <w:szCs w:val="18"/>
        </w:rPr>
        <w:t xml:space="preserve"> Contratista deberá registrar la resolución de la </w:t>
      </w:r>
      <w:r w:rsidR="009145A1">
        <w:rPr>
          <w:rFonts w:ascii="Montserrat" w:hAnsi="Montserrat" w:cs="Arial"/>
          <w:sz w:val="18"/>
          <w:szCs w:val="18"/>
        </w:rPr>
        <w:t>Residencia de Obra</w:t>
      </w:r>
      <w:r w:rsidR="0080672E" w:rsidRPr="005221F0">
        <w:rPr>
          <w:rFonts w:ascii="Montserrat" w:hAnsi="Montserrat" w:cs="Arial"/>
          <w:sz w:val="18"/>
          <w:szCs w:val="18"/>
        </w:rPr>
        <w:t xml:space="preserve"> en la bitácora de cambios.</w:t>
      </w:r>
    </w:p>
    <w:p w:rsidR="00B10A16" w:rsidRPr="005221F0" w:rsidRDefault="00B10A16" w:rsidP="00B10A16">
      <w:pPr>
        <w:pStyle w:val="Prrafodelista"/>
        <w:spacing w:line="240" w:lineRule="auto"/>
        <w:ind w:left="360"/>
        <w:contextualSpacing/>
        <w:rPr>
          <w:rFonts w:ascii="Montserrat" w:hAnsi="Montserrat" w:cs="Arial"/>
          <w:color w:val="00B050"/>
          <w:sz w:val="18"/>
          <w:szCs w:val="18"/>
        </w:rPr>
      </w:pPr>
    </w:p>
    <w:p w:rsidR="0080672E" w:rsidRPr="005221F0" w:rsidRDefault="0080672E" w:rsidP="00C60CE0">
      <w:pPr>
        <w:pStyle w:val="Prrafodelista"/>
        <w:spacing w:line="240" w:lineRule="auto"/>
        <w:ind w:left="0"/>
        <w:rPr>
          <w:rFonts w:ascii="Montserrat" w:hAnsi="Montserrat" w:cs="Arial"/>
          <w:sz w:val="18"/>
          <w:szCs w:val="18"/>
        </w:rPr>
      </w:pPr>
      <w:r w:rsidRPr="005221F0">
        <w:rPr>
          <w:rFonts w:ascii="Montserrat" w:hAnsi="Montserrat" w:cs="Arial"/>
          <w:sz w:val="18"/>
          <w:szCs w:val="18"/>
        </w:rPr>
        <w:t>En caso de que alguna actividad presente desviación en tiempo, costo o alcance:</w:t>
      </w:r>
    </w:p>
    <w:p w:rsidR="0080672E" w:rsidRPr="005221F0" w:rsidRDefault="00E1490A" w:rsidP="00E2397F">
      <w:pPr>
        <w:pStyle w:val="Prrafodelista"/>
        <w:numPr>
          <w:ilvl w:val="0"/>
          <w:numId w:val="39"/>
        </w:numPr>
        <w:spacing w:line="240" w:lineRule="auto"/>
        <w:contextualSpacing/>
        <w:rPr>
          <w:rFonts w:ascii="Montserrat" w:hAnsi="Montserrat" w:cs="Arial"/>
          <w:sz w:val="18"/>
          <w:szCs w:val="18"/>
        </w:rPr>
      </w:pPr>
      <w:r>
        <w:rPr>
          <w:rFonts w:ascii="Montserrat" w:hAnsi="Montserrat" w:cs="Arial"/>
          <w:sz w:val="18"/>
          <w:szCs w:val="18"/>
        </w:rPr>
        <w:t>La</w:t>
      </w:r>
      <w:r w:rsidR="0080672E" w:rsidRPr="005221F0">
        <w:rPr>
          <w:rFonts w:ascii="Montserrat" w:hAnsi="Montserrat" w:cs="Arial"/>
          <w:sz w:val="18"/>
          <w:szCs w:val="18"/>
        </w:rPr>
        <w:t xml:space="preserve"> Contratista, previa coordinación con la </w:t>
      </w:r>
      <w:r w:rsidR="009145A1">
        <w:rPr>
          <w:rFonts w:ascii="Montserrat" w:hAnsi="Montserrat" w:cs="Arial"/>
          <w:sz w:val="18"/>
          <w:szCs w:val="18"/>
        </w:rPr>
        <w:t>Residencia de Obra</w:t>
      </w:r>
      <w:r w:rsidR="0080672E" w:rsidRPr="005221F0">
        <w:rPr>
          <w:rFonts w:ascii="Montserrat" w:hAnsi="Montserrat" w:cs="Arial"/>
          <w:sz w:val="18"/>
          <w:szCs w:val="18"/>
        </w:rPr>
        <w:t xml:space="preserve">, acordará las inmediatas acciones que se requieran para resolver adecuadamente la desviación, para lo cual, tanto con el responsable de la actividad, como su superior inmediato y deberán informar a la </w:t>
      </w:r>
      <w:r w:rsidR="009145A1">
        <w:rPr>
          <w:rFonts w:ascii="Montserrat" w:hAnsi="Montserrat" w:cs="Arial"/>
          <w:sz w:val="18"/>
          <w:szCs w:val="18"/>
        </w:rPr>
        <w:t>Residencia de Obra</w:t>
      </w:r>
      <w:r w:rsidR="0080672E" w:rsidRPr="005221F0">
        <w:rPr>
          <w:rFonts w:ascii="Montserrat" w:hAnsi="Montserrat" w:cs="Arial"/>
          <w:sz w:val="18"/>
          <w:szCs w:val="18"/>
        </w:rPr>
        <w:t>.</w:t>
      </w:r>
    </w:p>
    <w:p w:rsidR="0080672E" w:rsidRPr="005221F0" w:rsidRDefault="0080672E" w:rsidP="00E2397F">
      <w:pPr>
        <w:pStyle w:val="Prrafodelista"/>
        <w:numPr>
          <w:ilvl w:val="0"/>
          <w:numId w:val="39"/>
        </w:numPr>
        <w:spacing w:line="240" w:lineRule="auto"/>
        <w:contextualSpacing/>
        <w:rPr>
          <w:rFonts w:ascii="Montserrat" w:hAnsi="Montserrat" w:cs="Arial"/>
          <w:sz w:val="18"/>
          <w:szCs w:val="18"/>
        </w:rPr>
      </w:pPr>
      <w:r w:rsidRPr="005221F0">
        <w:rPr>
          <w:rFonts w:ascii="Montserrat" w:hAnsi="Montserrat" w:cs="Arial"/>
          <w:sz w:val="18"/>
          <w:szCs w:val="18"/>
        </w:rPr>
        <w:t xml:space="preserve">Registrar el punto en la bitácora de obra y dar seguimiento a las acciones adecuadas correspondientes conjunta mente con la </w:t>
      </w:r>
      <w:r w:rsidR="009145A1">
        <w:rPr>
          <w:rFonts w:ascii="Montserrat" w:hAnsi="Montserrat" w:cs="Arial"/>
          <w:sz w:val="18"/>
          <w:szCs w:val="18"/>
        </w:rPr>
        <w:t>Residencia de Obra</w:t>
      </w:r>
      <w:r w:rsidR="00FD5E3F" w:rsidRPr="005221F0">
        <w:rPr>
          <w:rFonts w:ascii="Montserrat" w:hAnsi="Montserrat" w:cs="Arial"/>
          <w:sz w:val="18"/>
          <w:szCs w:val="18"/>
        </w:rPr>
        <w:t>.</w:t>
      </w:r>
    </w:p>
    <w:p w:rsidR="0080672E" w:rsidRPr="005221F0" w:rsidRDefault="0080672E" w:rsidP="00DC3C72">
      <w:pPr>
        <w:pStyle w:val="Prrafodelista"/>
        <w:spacing w:line="240" w:lineRule="auto"/>
        <w:ind w:left="1800"/>
        <w:rPr>
          <w:rFonts w:ascii="Montserrat" w:hAnsi="Montserrat" w:cs="Arial"/>
          <w:sz w:val="18"/>
          <w:szCs w:val="18"/>
          <w:highlight w:val="lightGray"/>
        </w:rPr>
      </w:pPr>
    </w:p>
    <w:p w:rsidR="0080672E" w:rsidRPr="005221F0" w:rsidRDefault="0080672E" w:rsidP="00DC3C72">
      <w:pPr>
        <w:pStyle w:val="Prrafodelista"/>
        <w:spacing w:line="240" w:lineRule="auto"/>
        <w:ind w:left="0"/>
        <w:rPr>
          <w:rFonts w:ascii="Montserrat" w:hAnsi="Montserrat" w:cs="Arial"/>
          <w:sz w:val="18"/>
          <w:szCs w:val="18"/>
        </w:rPr>
      </w:pPr>
      <w:r w:rsidRPr="005221F0">
        <w:rPr>
          <w:rFonts w:ascii="Montserrat" w:hAnsi="Montserrat" w:cs="Arial"/>
          <w:sz w:val="18"/>
          <w:szCs w:val="18"/>
        </w:rPr>
        <w:t xml:space="preserve">Durante el desarrollo de la obra, </w:t>
      </w:r>
      <w:r w:rsidR="0088048F">
        <w:rPr>
          <w:rFonts w:ascii="Montserrat" w:hAnsi="Montserrat" w:cs="Arial"/>
          <w:sz w:val="18"/>
          <w:szCs w:val="18"/>
        </w:rPr>
        <w:t>La</w:t>
      </w:r>
      <w:r w:rsidRPr="005221F0">
        <w:rPr>
          <w:rFonts w:ascii="Montserrat" w:hAnsi="Montserrat" w:cs="Arial"/>
          <w:sz w:val="18"/>
          <w:szCs w:val="18"/>
        </w:rPr>
        <w:t xml:space="preserve"> Contratista deberá asegurarse de que cada uno de los diferentes frentes de trabajo finalice las tareas de acuerdo al plan de obra planteado para la ejecución de la obra.</w:t>
      </w:r>
    </w:p>
    <w:p w:rsidR="0080672E" w:rsidRPr="005221F0" w:rsidRDefault="00FB473C" w:rsidP="00DC3C72">
      <w:pPr>
        <w:pStyle w:val="Prrafodelista"/>
        <w:numPr>
          <w:ilvl w:val="0"/>
          <w:numId w:val="42"/>
        </w:numPr>
        <w:spacing w:line="240" w:lineRule="auto"/>
        <w:contextualSpacing/>
        <w:rPr>
          <w:rFonts w:ascii="Montserrat" w:hAnsi="Montserrat" w:cs="Arial"/>
          <w:sz w:val="18"/>
          <w:szCs w:val="18"/>
        </w:rPr>
      </w:pPr>
      <w:r>
        <w:rPr>
          <w:rFonts w:ascii="Montserrat" w:hAnsi="Montserrat" w:cs="Arial"/>
          <w:sz w:val="18"/>
          <w:szCs w:val="18"/>
        </w:rPr>
        <w:t>La</w:t>
      </w:r>
      <w:r w:rsidR="0080672E" w:rsidRPr="005221F0">
        <w:rPr>
          <w:rFonts w:ascii="Montserrat" w:hAnsi="Montserrat" w:cs="Arial"/>
          <w:sz w:val="18"/>
          <w:szCs w:val="18"/>
        </w:rPr>
        <w:t xml:space="preserve"> Contratista deberá coordinar el suministro a tiempo de material, así como la interrelación de las actividades que desarrollarán los diferentes frentes de trabajo, lo antes indicado para que se alcancen los objetivos y se lleven a cabo las actividades de obra en tiempo, dentro de</w:t>
      </w:r>
      <w:r w:rsidR="004C2027" w:rsidRPr="005221F0">
        <w:rPr>
          <w:rFonts w:ascii="Montserrat" w:hAnsi="Montserrat" w:cs="Arial"/>
          <w:sz w:val="18"/>
          <w:szCs w:val="18"/>
        </w:rPr>
        <w:t>l</w:t>
      </w:r>
      <w:r w:rsidR="0080672E" w:rsidRPr="005221F0">
        <w:rPr>
          <w:rFonts w:ascii="Montserrat" w:hAnsi="Montserrat" w:cs="Arial"/>
          <w:sz w:val="18"/>
          <w:szCs w:val="18"/>
        </w:rPr>
        <w:t xml:space="preserve"> presupuesto y con el alcance acordado.</w:t>
      </w:r>
    </w:p>
    <w:p w:rsidR="0080672E" w:rsidRPr="005221F0" w:rsidRDefault="00012570" w:rsidP="00DC3C72">
      <w:pPr>
        <w:pStyle w:val="Prrafodelista"/>
        <w:numPr>
          <w:ilvl w:val="0"/>
          <w:numId w:val="42"/>
        </w:numPr>
        <w:spacing w:line="240" w:lineRule="auto"/>
        <w:contextualSpacing/>
        <w:rPr>
          <w:rFonts w:ascii="Montserrat" w:hAnsi="Montserrat" w:cs="Arial"/>
          <w:sz w:val="18"/>
          <w:szCs w:val="18"/>
        </w:rPr>
      </w:pPr>
      <w:r>
        <w:rPr>
          <w:rFonts w:ascii="Montserrat" w:hAnsi="Montserrat" w:cs="Arial"/>
          <w:sz w:val="18"/>
          <w:szCs w:val="18"/>
        </w:rPr>
        <w:t>La</w:t>
      </w:r>
      <w:r w:rsidR="0080672E" w:rsidRPr="005221F0">
        <w:rPr>
          <w:rFonts w:ascii="Montserrat" w:hAnsi="Montserrat" w:cs="Arial"/>
          <w:sz w:val="18"/>
          <w:szCs w:val="18"/>
        </w:rPr>
        <w:t xml:space="preserve"> Contratista deberá asegurar la comunicación de la información para su correcta interpretación del proyecto para la debida ejecución de la obra.</w:t>
      </w:r>
    </w:p>
    <w:p w:rsidR="0080672E" w:rsidRPr="005221F0" w:rsidRDefault="00012570" w:rsidP="00DC3C72">
      <w:pPr>
        <w:pStyle w:val="Prrafodelista"/>
        <w:numPr>
          <w:ilvl w:val="0"/>
          <w:numId w:val="42"/>
        </w:numPr>
        <w:spacing w:line="240" w:lineRule="auto"/>
        <w:contextualSpacing/>
        <w:rPr>
          <w:rFonts w:ascii="Montserrat" w:hAnsi="Montserrat" w:cs="Arial"/>
          <w:sz w:val="18"/>
          <w:szCs w:val="18"/>
        </w:rPr>
      </w:pPr>
      <w:r>
        <w:rPr>
          <w:rFonts w:ascii="Montserrat" w:hAnsi="Montserrat" w:cs="Arial"/>
          <w:sz w:val="18"/>
          <w:szCs w:val="18"/>
        </w:rPr>
        <w:t>La</w:t>
      </w:r>
      <w:r w:rsidR="0080672E" w:rsidRPr="005221F0">
        <w:rPr>
          <w:rFonts w:ascii="Montserrat" w:hAnsi="Montserrat" w:cs="Arial"/>
          <w:sz w:val="18"/>
          <w:szCs w:val="18"/>
        </w:rPr>
        <w:t xml:space="preserve"> Contratista deberá identificar los anticipadamente riesgos que surjan dentro de la ejecución la obra y proponer pertinentes acciones para evitarlos y en su caso mitigarlos adecuadamente.</w:t>
      </w:r>
    </w:p>
    <w:p w:rsidR="0080672E" w:rsidRPr="005221F0" w:rsidRDefault="00012570" w:rsidP="00DC3C72">
      <w:pPr>
        <w:pStyle w:val="Prrafodelista"/>
        <w:numPr>
          <w:ilvl w:val="0"/>
          <w:numId w:val="42"/>
        </w:numPr>
        <w:spacing w:line="240" w:lineRule="auto"/>
        <w:contextualSpacing/>
        <w:rPr>
          <w:rFonts w:ascii="Montserrat" w:hAnsi="Montserrat" w:cs="Arial"/>
          <w:sz w:val="18"/>
          <w:szCs w:val="18"/>
        </w:rPr>
      </w:pPr>
      <w:r>
        <w:rPr>
          <w:rFonts w:ascii="Montserrat" w:hAnsi="Montserrat" w:cs="Arial"/>
          <w:sz w:val="18"/>
          <w:szCs w:val="18"/>
        </w:rPr>
        <w:t>La</w:t>
      </w:r>
      <w:r w:rsidR="0080672E" w:rsidRPr="005221F0">
        <w:rPr>
          <w:rFonts w:ascii="Montserrat" w:hAnsi="Montserrat" w:cs="Arial"/>
          <w:sz w:val="18"/>
          <w:szCs w:val="18"/>
        </w:rPr>
        <w:t xml:space="preserve"> Contratista deberá revisar todos los documentos que conforman </w:t>
      </w:r>
      <w:r w:rsidR="00B31FE1" w:rsidRPr="005221F0">
        <w:rPr>
          <w:rFonts w:ascii="Montserrat" w:hAnsi="Montserrat" w:cs="Arial"/>
          <w:sz w:val="18"/>
          <w:szCs w:val="18"/>
        </w:rPr>
        <w:t xml:space="preserve">el </w:t>
      </w:r>
      <w:r w:rsidR="0080672E" w:rsidRPr="005221F0">
        <w:rPr>
          <w:rFonts w:ascii="Montserrat" w:hAnsi="Montserrat" w:cs="Arial"/>
          <w:sz w:val="18"/>
          <w:szCs w:val="18"/>
        </w:rPr>
        <w:t>proyecto ejecutivo donde se señalan las obras inducidas, mismos que fueron realizados por el proyectista y elaborados con base a normas, especificaciones y reglamentos nacionales e internacionales vigentes.</w:t>
      </w:r>
    </w:p>
    <w:p w:rsidR="0080672E" w:rsidRPr="005221F0" w:rsidRDefault="0080672E" w:rsidP="00DC3C72">
      <w:pPr>
        <w:pStyle w:val="Prrafodelista"/>
        <w:spacing w:line="240" w:lineRule="auto"/>
        <w:rPr>
          <w:rFonts w:ascii="Montserrat" w:hAnsi="Montserrat" w:cs="Arial"/>
          <w:sz w:val="18"/>
          <w:szCs w:val="18"/>
        </w:rPr>
      </w:pPr>
    </w:p>
    <w:p w:rsidR="0080672E" w:rsidRPr="005221F0" w:rsidRDefault="0080672E" w:rsidP="0066225C">
      <w:pPr>
        <w:pStyle w:val="Prrafodelista"/>
        <w:spacing w:line="240" w:lineRule="auto"/>
        <w:ind w:left="0"/>
        <w:rPr>
          <w:rFonts w:ascii="Montserrat" w:hAnsi="Montserrat" w:cs="Arial"/>
          <w:sz w:val="18"/>
          <w:szCs w:val="18"/>
        </w:rPr>
      </w:pPr>
      <w:r w:rsidRPr="005221F0">
        <w:rPr>
          <w:rFonts w:ascii="Montserrat" w:hAnsi="Montserrat" w:cs="Arial"/>
          <w:sz w:val="18"/>
          <w:szCs w:val="18"/>
        </w:rPr>
        <w:t xml:space="preserve">En lo que se refiere al movimiento de tierras y previsión para llevar a cabo esta actividad, </w:t>
      </w:r>
      <w:r w:rsidR="00012570">
        <w:rPr>
          <w:rFonts w:ascii="Montserrat" w:hAnsi="Montserrat" w:cs="Arial"/>
          <w:sz w:val="18"/>
          <w:szCs w:val="18"/>
        </w:rPr>
        <w:t>La</w:t>
      </w:r>
      <w:r w:rsidRPr="005221F0">
        <w:rPr>
          <w:rFonts w:ascii="Montserrat" w:hAnsi="Montserrat" w:cs="Arial"/>
          <w:sz w:val="18"/>
          <w:szCs w:val="18"/>
        </w:rPr>
        <w:t xml:space="preserve"> Contratista deberá considerar lo siguiente:</w:t>
      </w:r>
    </w:p>
    <w:p w:rsidR="0080672E" w:rsidRPr="005221F0" w:rsidRDefault="0080672E" w:rsidP="00DC3C72">
      <w:pPr>
        <w:pStyle w:val="Prrafodelista"/>
        <w:numPr>
          <w:ilvl w:val="0"/>
          <w:numId w:val="43"/>
        </w:numPr>
        <w:spacing w:line="240" w:lineRule="auto"/>
        <w:contextualSpacing/>
        <w:rPr>
          <w:rFonts w:ascii="Montserrat" w:hAnsi="Montserrat" w:cs="Arial"/>
          <w:color w:val="00B050"/>
          <w:sz w:val="18"/>
          <w:szCs w:val="18"/>
          <w:highlight w:val="lightGray"/>
        </w:rPr>
      </w:pPr>
      <w:r w:rsidRPr="004A7255">
        <w:rPr>
          <w:rFonts w:ascii="Montserrat" w:hAnsi="Montserrat" w:cs="Arial"/>
          <w:sz w:val="18"/>
          <w:szCs w:val="18"/>
          <w:shd w:val="clear" w:color="auto" w:fill="FFFFFF" w:themeFill="background1"/>
        </w:rPr>
        <w:t xml:space="preserve">En base con los planos del proyecto ejecutivo, </w:t>
      </w:r>
      <w:r w:rsidR="00012570" w:rsidRPr="004A7255">
        <w:rPr>
          <w:rFonts w:ascii="Montserrat" w:hAnsi="Montserrat" w:cs="Arial"/>
          <w:sz w:val="18"/>
          <w:szCs w:val="18"/>
          <w:shd w:val="clear" w:color="auto" w:fill="FFFFFF" w:themeFill="background1"/>
        </w:rPr>
        <w:t>La</w:t>
      </w:r>
      <w:r w:rsidRPr="004A7255">
        <w:rPr>
          <w:rFonts w:ascii="Montserrat" w:hAnsi="Montserrat" w:cs="Arial"/>
          <w:sz w:val="18"/>
          <w:szCs w:val="18"/>
          <w:shd w:val="clear" w:color="auto" w:fill="FFFFFF" w:themeFill="background1"/>
        </w:rPr>
        <w:t xml:space="preserve"> Contratista definirá mediante trazos y niveles los volúmenes</w:t>
      </w:r>
      <w:r w:rsidRPr="005221F0">
        <w:rPr>
          <w:rFonts w:ascii="Montserrat" w:hAnsi="Montserrat" w:cs="Arial"/>
          <w:sz w:val="18"/>
          <w:szCs w:val="18"/>
        </w:rPr>
        <w:t xml:space="preserve"> de movimiento de tierras necesarios para la construcción de todas y cada una de las partes de la infraestructura que estará en contacto o apoyada sobre el terreno. Así mismo definirá de acuerdo con las especificaciones estructurales y geotécnicas las características y grados de compactación del movimiento de tierras requerido</w:t>
      </w:r>
      <w:r w:rsidRPr="005221F0">
        <w:rPr>
          <w:rFonts w:ascii="Montserrat" w:hAnsi="Montserrat" w:cs="Arial"/>
          <w:color w:val="00B050"/>
          <w:sz w:val="18"/>
          <w:szCs w:val="18"/>
        </w:rPr>
        <w:t>.</w:t>
      </w:r>
    </w:p>
    <w:p w:rsidR="00BB7405" w:rsidRPr="005221F0" w:rsidRDefault="00012570" w:rsidP="00DC3C72">
      <w:pPr>
        <w:pStyle w:val="Prrafodelista"/>
        <w:numPr>
          <w:ilvl w:val="0"/>
          <w:numId w:val="43"/>
        </w:numPr>
        <w:spacing w:line="240" w:lineRule="auto"/>
        <w:contextualSpacing/>
        <w:rPr>
          <w:rFonts w:ascii="Montserrat" w:hAnsi="Montserrat" w:cs="Arial"/>
          <w:sz w:val="18"/>
          <w:szCs w:val="18"/>
        </w:rPr>
      </w:pPr>
      <w:r>
        <w:rPr>
          <w:rFonts w:ascii="Montserrat" w:hAnsi="Montserrat" w:cs="Arial"/>
          <w:sz w:val="18"/>
          <w:szCs w:val="18"/>
        </w:rPr>
        <w:t>La</w:t>
      </w:r>
      <w:r w:rsidR="0080672E" w:rsidRPr="005221F0">
        <w:rPr>
          <w:rFonts w:ascii="Montserrat" w:hAnsi="Montserrat" w:cs="Arial"/>
          <w:sz w:val="18"/>
          <w:szCs w:val="18"/>
        </w:rPr>
        <w:t xml:space="preserve"> Contratista tendrá que identificar los bancos de material que cumpla con las características mecánicas para dar a las terracerías la consistencia y resistencia necesaria </w:t>
      </w:r>
      <w:r w:rsidR="009D317E" w:rsidRPr="005221F0">
        <w:rPr>
          <w:rFonts w:ascii="Montserrat" w:hAnsi="Montserrat" w:cs="Arial"/>
          <w:sz w:val="18"/>
          <w:szCs w:val="18"/>
        </w:rPr>
        <w:t>de acuerdo con el</w:t>
      </w:r>
      <w:r w:rsidR="0080672E" w:rsidRPr="005221F0">
        <w:rPr>
          <w:rFonts w:ascii="Montserrat" w:hAnsi="Montserrat" w:cs="Arial"/>
          <w:sz w:val="18"/>
          <w:szCs w:val="18"/>
        </w:rPr>
        <w:t xml:space="preserve"> proyecto ejecutivo, deberá considerar en los volúmenes requeridos y acarreos</w:t>
      </w:r>
      <w:r w:rsidR="00BB7405" w:rsidRPr="005221F0">
        <w:rPr>
          <w:rFonts w:ascii="Montserrat" w:hAnsi="Montserrat" w:cs="Arial"/>
          <w:sz w:val="18"/>
          <w:szCs w:val="18"/>
        </w:rPr>
        <w:t>.</w:t>
      </w:r>
    </w:p>
    <w:p w:rsidR="0080672E" w:rsidRPr="005221F0" w:rsidRDefault="00012570" w:rsidP="00DC3C72">
      <w:pPr>
        <w:pStyle w:val="Prrafodelista"/>
        <w:numPr>
          <w:ilvl w:val="0"/>
          <w:numId w:val="43"/>
        </w:numPr>
        <w:spacing w:line="240" w:lineRule="auto"/>
        <w:contextualSpacing/>
        <w:rPr>
          <w:rFonts w:ascii="Montserrat" w:hAnsi="Montserrat" w:cs="Arial"/>
          <w:sz w:val="18"/>
          <w:szCs w:val="18"/>
        </w:rPr>
      </w:pPr>
      <w:r>
        <w:rPr>
          <w:rFonts w:ascii="Montserrat" w:hAnsi="Montserrat" w:cs="Arial"/>
          <w:sz w:val="18"/>
          <w:szCs w:val="18"/>
        </w:rPr>
        <w:t>La</w:t>
      </w:r>
      <w:r w:rsidR="0080672E" w:rsidRPr="005221F0">
        <w:rPr>
          <w:rFonts w:ascii="Montserrat" w:hAnsi="Montserrat" w:cs="Arial"/>
          <w:sz w:val="18"/>
          <w:szCs w:val="18"/>
        </w:rPr>
        <w:t xml:space="preserve"> Contratista elegirá de acuerdo con su experiencia y las condiciones propias de la obra, el tipo y cantidad de equipo y maquinaria más adecuada y suficiente para obtener tanto en </w:t>
      </w:r>
      <w:r w:rsidR="0080672E" w:rsidRPr="005221F0">
        <w:rPr>
          <w:rFonts w:ascii="Montserrat" w:hAnsi="Montserrat" w:cs="Arial"/>
          <w:sz w:val="18"/>
          <w:szCs w:val="18"/>
        </w:rPr>
        <w:lastRenderedPageBreak/>
        <w:t>volumen como en calidad los rellenos y cortes de suelo de acuerdo con el proyecto.</w:t>
      </w:r>
    </w:p>
    <w:p w:rsidR="0080672E" w:rsidRPr="005221F0" w:rsidRDefault="0080672E" w:rsidP="00DC3C72">
      <w:pPr>
        <w:pStyle w:val="Prrafodelista"/>
        <w:numPr>
          <w:ilvl w:val="0"/>
          <w:numId w:val="43"/>
        </w:numPr>
        <w:spacing w:line="240" w:lineRule="auto"/>
        <w:contextualSpacing/>
        <w:rPr>
          <w:rFonts w:ascii="Montserrat" w:hAnsi="Montserrat" w:cs="Arial"/>
          <w:sz w:val="18"/>
          <w:szCs w:val="18"/>
        </w:rPr>
      </w:pPr>
      <w:r w:rsidRPr="005221F0">
        <w:rPr>
          <w:rFonts w:ascii="Montserrat" w:hAnsi="Montserrat" w:cs="Arial"/>
          <w:sz w:val="18"/>
          <w:szCs w:val="18"/>
        </w:rPr>
        <w:t>Será responsabilidad de</w:t>
      </w:r>
      <w:r w:rsidR="00012570">
        <w:rPr>
          <w:rFonts w:ascii="Montserrat" w:hAnsi="Montserrat" w:cs="Arial"/>
          <w:sz w:val="18"/>
          <w:szCs w:val="18"/>
        </w:rPr>
        <w:t xml:space="preserve"> La</w:t>
      </w:r>
      <w:r w:rsidRPr="005221F0">
        <w:rPr>
          <w:rFonts w:ascii="Montserrat" w:hAnsi="Montserrat" w:cs="Arial"/>
          <w:sz w:val="18"/>
          <w:szCs w:val="18"/>
        </w:rPr>
        <w:t xml:space="preserve"> </w:t>
      </w:r>
      <w:r w:rsidR="00012570">
        <w:rPr>
          <w:rFonts w:ascii="Montserrat" w:hAnsi="Montserrat" w:cs="Arial"/>
          <w:sz w:val="18"/>
          <w:szCs w:val="18"/>
        </w:rPr>
        <w:t>C</w:t>
      </w:r>
      <w:r w:rsidRPr="005221F0">
        <w:rPr>
          <w:rFonts w:ascii="Montserrat" w:hAnsi="Montserrat" w:cs="Arial"/>
          <w:sz w:val="18"/>
          <w:szCs w:val="18"/>
        </w:rPr>
        <w:t>ontratista definir también los métodos utilizados para la realización de excavaciones requerid</w:t>
      </w:r>
      <w:r w:rsidR="00CA5769" w:rsidRPr="005221F0">
        <w:rPr>
          <w:rFonts w:ascii="Montserrat" w:hAnsi="Montserrat" w:cs="Arial"/>
          <w:sz w:val="18"/>
          <w:szCs w:val="18"/>
        </w:rPr>
        <w:t>a</w:t>
      </w:r>
      <w:r w:rsidRPr="005221F0">
        <w:rPr>
          <w:rFonts w:ascii="Montserrat" w:hAnsi="Montserrat" w:cs="Arial"/>
          <w:sz w:val="18"/>
          <w:szCs w:val="18"/>
        </w:rPr>
        <w:t>s para alojar o apoyar los elementos estructurales especificados en los planos del proyecto ejecutivo, considerando la realización de estos trabajos dentro del rango de seguridad necesario tanto para el personal como para la estabilidad del proyecto mismo.</w:t>
      </w:r>
    </w:p>
    <w:p w:rsidR="0080672E" w:rsidRPr="005221F0" w:rsidRDefault="0080672E" w:rsidP="00DC3C72">
      <w:pPr>
        <w:pStyle w:val="Prrafodelista"/>
        <w:numPr>
          <w:ilvl w:val="0"/>
          <w:numId w:val="43"/>
        </w:numPr>
        <w:spacing w:line="240" w:lineRule="auto"/>
        <w:contextualSpacing/>
        <w:rPr>
          <w:rFonts w:ascii="Montserrat" w:hAnsi="Montserrat" w:cs="Arial"/>
          <w:sz w:val="18"/>
          <w:szCs w:val="18"/>
        </w:rPr>
      </w:pPr>
      <w:r w:rsidRPr="005221F0">
        <w:rPr>
          <w:rFonts w:ascii="Montserrat" w:hAnsi="Montserrat" w:cs="Arial"/>
          <w:sz w:val="18"/>
          <w:szCs w:val="18"/>
        </w:rPr>
        <w:t xml:space="preserve">Los ajustes requeridos al </w:t>
      </w:r>
      <w:r w:rsidR="00012570">
        <w:rPr>
          <w:rFonts w:ascii="Montserrat" w:hAnsi="Montserrat" w:cs="Arial"/>
          <w:sz w:val="18"/>
          <w:szCs w:val="18"/>
        </w:rPr>
        <w:t>P</w:t>
      </w:r>
      <w:r w:rsidRPr="005221F0">
        <w:rPr>
          <w:rFonts w:ascii="Montserrat" w:hAnsi="Montserrat" w:cs="Arial"/>
          <w:sz w:val="18"/>
          <w:szCs w:val="18"/>
        </w:rPr>
        <w:t xml:space="preserve">royecto </w:t>
      </w:r>
      <w:r w:rsidR="00012570">
        <w:rPr>
          <w:rFonts w:ascii="Montserrat" w:hAnsi="Montserrat" w:cs="Arial"/>
          <w:sz w:val="18"/>
          <w:szCs w:val="18"/>
        </w:rPr>
        <w:t>E</w:t>
      </w:r>
      <w:r w:rsidRPr="005221F0">
        <w:rPr>
          <w:rFonts w:ascii="Montserrat" w:hAnsi="Montserrat" w:cs="Arial"/>
          <w:sz w:val="18"/>
          <w:szCs w:val="18"/>
        </w:rPr>
        <w:t xml:space="preserve">jecutivo que puedan originarse en obra derivados de encontrar condiciones diferentes a las supuestas originalmente </w:t>
      </w:r>
      <w:r w:rsidR="0075511B" w:rsidRPr="005221F0">
        <w:rPr>
          <w:rFonts w:ascii="Montserrat" w:hAnsi="Montserrat" w:cs="Arial"/>
          <w:sz w:val="18"/>
          <w:szCs w:val="18"/>
        </w:rPr>
        <w:t>deberán</w:t>
      </w:r>
      <w:r w:rsidRPr="005221F0">
        <w:rPr>
          <w:rFonts w:ascii="Montserrat" w:hAnsi="Montserrat" w:cs="Arial"/>
          <w:sz w:val="18"/>
          <w:szCs w:val="18"/>
        </w:rPr>
        <w:t xml:space="preserve"> manifestarse a la </w:t>
      </w:r>
      <w:r w:rsidR="0075511B" w:rsidRPr="005221F0">
        <w:rPr>
          <w:rFonts w:ascii="Montserrat" w:hAnsi="Montserrat" w:cs="Arial"/>
          <w:sz w:val="18"/>
          <w:szCs w:val="18"/>
        </w:rPr>
        <w:t>residencia</w:t>
      </w:r>
      <w:r w:rsidRPr="005221F0">
        <w:rPr>
          <w:rFonts w:ascii="Montserrat" w:hAnsi="Montserrat" w:cs="Arial"/>
          <w:sz w:val="18"/>
          <w:szCs w:val="18"/>
        </w:rPr>
        <w:t xml:space="preserve"> con el propósito de consultar a los especialistas involucrados y tomar las medidas necesarias incluyendo los posibles cambios o ajustes.</w:t>
      </w:r>
    </w:p>
    <w:p w:rsidR="0080672E" w:rsidRPr="005221F0" w:rsidRDefault="0080672E" w:rsidP="00DC3C72">
      <w:pPr>
        <w:pStyle w:val="Prrafodelista"/>
        <w:numPr>
          <w:ilvl w:val="0"/>
          <w:numId w:val="43"/>
        </w:numPr>
        <w:spacing w:line="240" w:lineRule="auto"/>
        <w:contextualSpacing/>
        <w:rPr>
          <w:rFonts w:ascii="Montserrat" w:hAnsi="Montserrat" w:cs="Arial"/>
          <w:sz w:val="18"/>
          <w:szCs w:val="18"/>
        </w:rPr>
      </w:pPr>
      <w:r w:rsidRPr="005221F0">
        <w:rPr>
          <w:rFonts w:ascii="Montserrat" w:hAnsi="Montserrat" w:cs="Arial"/>
          <w:sz w:val="18"/>
          <w:szCs w:val="18"/>
        </w:rPr>
        <w:t xml:space="preserve">o se permitirá por parte de </w:t>
      </w:r>
      <w:r w:rsidR="00012570">
        <w:rPr>
          <w:rFonts w:ascii="Montserrat" w:hAnsi="Montserrat" w:cs="Arial"/>
          <w:sz w:val="18"/>
          <w:szCs w:val="18"/>
        </w:rPr>
        <w:t>La</w:t>
      </w:r>
      <w:r w:rsidRPr="005221F0">
        <w:rPr>
          <w:rFonts w:ascii="Montserrat" w:hAnsi="Montserrat" w:cs="Arial"/>
          <w:sz w:val="18"/>
          <w:szCs w:val="18"/>
        </w:rPr>
        <w:t xml:space="preserve"> Contratista realizar ajustes o cambios al proyecto que impliquen soluciones radicalmente opuestas a lo especificado en el Proyecto Ejecutivo.</w:t>
      </w:r>
    </w:p>
    <w:p w:rsidR="00121696" w:rsidRPr="005221F0" w:rsidRDefault="00121696" w:rsidP="00121696">
      <w:pPr>
        <w:spacing w:line="240" w:lineRule="auto"/>
        <w:ind w:left="0"/>
        <w:contextualSpacing/>
        <w:rPr>
          <w:rFonts w:ascii="Montserrat" w:hAnsi="Montserrat" w:cs="Arial"/>
          <w:sz w:val="18"/>
          <w:szCs w:val="18"/>
        </w:rPr>
      </w:pPr>
    </w:p>
    <w:p w:rsidR="0080672E" w:rsidRPr="005221F0" w:rsidRDefault="0080672E" w:rsidP="00DC3C72">
      <w:pPr>
        <w:pStyle w:val="Prrafodelista"/>
        <w:spacing w:line="240" w:lineRule="auto"/>
        <w:ind w:left="0"/>
        <w:rPr>
          <w:rFonts w:ascii="Montserrat" w:hAnsi="Montserrat" w:cs="Arial"/>
          <w:sz w:val="18"/>
          <w:szCs w:val="18"/>
        </w:rPr>
      </w:pPr>
      <w:r w:rsidRPr="005221F0">
        <w:rPr>
          <w:rFonts w:ascii="Montserrat" w:hAnsi="Montserrat" w:cs="Arial"/>
          <w:sz w:val="18"/>
          <w:szCs w:val="18"/>
        </w:rPr>
        <w:t xml:space="preserve">En lo que se refiere a los materiales y previsión para su adquisición, suministro y colocación, </w:t>
      </w:r>
      <w:r w:rsidR="00012570">
        <w:rPr>
          <w:rFonts w:ascii="Montserrat" w:hAnsi="Montserrat" w:cs="Arial"/>
          <w:sz w:val="18"/>
          <w:szCs w:val="18"/>
        </w:rPr>
        <w:t>La</w:t>
      </w:r>
      <w:r w:rsidRPr="005221F0">
        <w:rPr>
          <w:rFonts w:ascii="Montserrat" w:hAnsi="Montserrat" w:cs="Arial"/>
          <w:sz w:val="18"/>
          <w:szCs w:val="18"/>
        </w:rPr>
        <w:t xml:space="preserve"> Contratista deberá considerar lo siguiente:</w:t>
      </w:r>
    </w:p>
    <w:p w:rsidR="0080672E" w:rsidRPr="005221F0" w:rsidRDefault="00012570" w:rsidP="00DC3C72">
      <w:pPr>
        <w:pStyle w:val="Prrafodelista"/>
        <w:numPr>
          <w:ilvl w:val="0"/>
          <w:numId w:val="44"/>
        </w:numPr>
        <w:spacing w:line="240" w:lineRule="auto"/>
        <w:contextualSpacing/>
        <w:rPr>
          <w:rFonts w:ascii="Montserrat" w:hAnsi="Montserrat" w:cs="Arial"/>
          <w:sz w:val="18"/>
          <w:szCs w:val="18"/>
        </w:rPr>
      </w:pPr>
      <w:r>
        <w:rPr>
          <w:rFonts w:ascii="Montserrat" w:hAnsi="Montserrat" w:cs="Arial"/>
          <w:sz w:val="18"/>
          <w:szCs w:val="18"/>
        </w:rPr>
        <w:t>E</w:t>
      </w:r>
      <w:r w:rsidR="0080672E" w:rsidRPr="005221F0">
        <w:rPr>
          <w:rFonts w:ascii="Montserrat" w:hAnsi="Montserrat" w:cs="Arial"/>
          <w:sz w:val="18"/>
          <w:szCs w:val="18"/>
        </w:rPr>
        <w:t>laborar el análisis de precios unitarios y así mismo la ejecución de la obra respetando la designación o especificación técnica de los materiales en los planos del proyecto ejecutivo, y deberán ser congruentes con el catálogo de conceptos y los respectivos generadores.</w:t>
      </w:r>
    </w:p>
    <w:p w:rsidR="0080672E" w:rsidRPr="005221F0" w:rsidRDefault="00012570" w:rsidP="00DC3C72">
      <w:pPr>
        <w:pStyle w:val="Prrafodelista"/>
        <w:numPr>
          <w:ilvl w:val="0"/>
          <w:numId w:val="44"/>
        </w:numPr>
        <w:spacing w:line="240" w:lineRule="auto"/>
        <w:contextualSpacing/>
        <w:rPr>
          <w:rFonts w:ascii="Montserrat" w:hAnsi="Montserrat" w:cs="Arial"/>
          <w:sz w:val="18"/>
          <w:szCs w:val="18"/>
        </w:rPr>
      </w:pPr>
      <w:r>
        <w:rPr>
          <w:rFonts w:ascii="Montserrat" w:hAnsi="Montserrat" w:cs="Arial"/>
          <w:sz w:val="18"/>
          <w:szCs w:val="18"/>
        </w:rPr>
        <w:t>V</w:t>
      </w:r>
      <w:r w:rsidR="0080672E" w:rsidRPr="005221F0">
        <w:rPr>
          <w:rFonts w:ascii="Montserrat" w:hAnsi="Montserrat" w:cs="Arial"/>
          <w:sz w:val="18"/>
          <w:szCs w:val="18"/>
        </w:rPr>
        <w:t>erificar que los principales materiales estructurales (concreto, acero de refuerzo, acero estructural, soldadura, tornillería, bloques, tabiques, entre otros) cumplan con las normas y especificaciones establecidas en los planos del proyecto ejecutivo.</w:t>
      </w:r>
    </w:p>
    <w:p w:rsidR="0080672E" w:rsidRPr="005221F0" w:rsidRDefault="00012570" w:rsidP="00DC3C72">
      <w:pPr>
        <w:pStyle w:val="Prrafodelista"/>
        <w:numPr>
          <w:ilvl w:val="0"/>
          <w:numId w:val="44"/>
        </w:numPr>
        <w:spacing w:line="240" w:lineRule="auto"/>
        <w:contextualSpacing/>
        <w:rPr>
          <w:rFonts w:ascii="Montserrat" w:hAnsi="Montserrat" w:cs="Arial"/>
          <w:sz w:val="18"/>
          <w:szCs w:val="18"/>
        </w:rPr>
      </w:pPr>
      <w:r>
        <w:rPr>
          <w:rFonts w:ascii="Montserrat" w:hAnsi="Montserrat" w:cs="Arial"/>
          <w:sz w:val="18"/>
          <w:szCs w:val="18"/>
        </w:rPr>
        <w:t>A</w:t>
      </w:r>
      <w:r w:rsidR="0080672E" w:rsidRPr="005221F0">
        <w:rPr>
          <w:rFonts w:ascii="Montserrat" w:hAnsi="Montserrat" w:cs="Arial"/>
          <w:sz w:val="18"/>
          <w:szCs w:val="18"/>
        </w:rPr>
        <w:t xml:space="preserve">dquirir y controlar el suministro de los materiales a la obra y verificara que cada uno de ellos cumpla en cantidad y calidad a lo especificado en los planos del proyecto ejecutivo. No se permitirá la sustitución de materiales a menos que por falta de disponibilidad comercial se </w:t>
      </w:r>
      <w:proofErr w:type="gramStart"/>
      <w:r w:rsidR="0080672E" w:rsidRPr="005221F0">
        <w:rPr>
          <w:rFonts w:ascii="Montserrat" w:hAnsi="Montserrat" w:cs="Arial"/>
          <w:sz w:val="18"/>
          <w:szCs w:val="18"/>
        </w:rPr>
        <w:t>justifique</w:t>
      </w:r>
      <w:proofErr w:type="gramEnd"/>
      <w:r w:rsidR="0080672E" w:rsidRPr="005221F0">
        <w:rPr>
          <w:rFonts w:ascii="Montserrat" w:hAnsi="Montserrat" w:cs="Arial"/>
          <w:sz w:val="18"/>
          <w:szCs w:val="18"/>
        </w:rPr>
        <w:t xml:space="preserve"> pero deberá consultarse con la </w:t>
      </w:r>
      <w:r w:rsidR="00121696" w:rsidRPr="005221F0">
        <w:rPr>
          <w:rFonts w:ascii="Montserrat" w:hAnsi="Montserrat" w:cs="Arial"/>
          <w:sz w:val="18"/>
          <w:szCs w:val="18"/>
        </w:rPr>
        <w:t>residencia</w:t>
      </w:r>
      <w:r w:rsidR="0080672E" w:rsidRPr="005221F0">
        <w:rPr>
          <w:rFonts w:ascii="Montserrat" w:hAnsi="Montserrat" w:cs="Arial"/>
          <w:sz w:val="18"/>
          <w:szCs w:val="18"/>
        </w:rPr>
        <w:t xml:space="preserve"> y contar con </w:t>
      </w:r>
      <w:r w:rsidR="0080672E" w:rsidRPr="005221F0">
        <w:rPr>
          <w:rFonts w:ascii="Montserrat" w:hAnsi="Montserrat" w:cs="Arial"/>
          <w:sz w:val="18"/>
          <w:szCs w:val="18"/>
        </w:rPr>
        <w:lastRenderedPageBreak/>
        <w:t>la aprobación de los especialistas involucrados.</w:t>
      </w:r>
    </w:p>
    <w:p w:rsidR="0080672E" w:rsidRPr="005221F0" w:rsidRDefault="0080672E" w:rsidP="00DC3C72">
      <w:pPr>
        <w:pStyle w:val="Prrafodelista"/>
        <w:spacing w:line="240" w:lineRule="auto"/>
        <w:ind w:left="1800"/>
        <w:rPr>
          <w:rFonts w:ascii="Montserrat" w:hAnsi="Montserrat" w:cs="Arial"/>
          <w:sz w:val="18"/>
          <w:szCs w:val="18"/>
        </w:rPr>
      </w:pPr>
    </w:p>
    <w:p w:rsidR="0080672E" w:rsidRPr="005221F0" w:rsidRDefault="0080672E" w:rsidP="00DC3C72">
      <w:pPr>
        <w:pStyle w:val="Prrafodelista"/>
        <w:spacing w:line="240" w:lineRule="auto"/>
        <w:ind w:left="0"/>
        <w:rPr>
          <w:rFonts w:ascii="Montserrat" w:hAnsi="Montserrat" w:cs="Arial"/>
          <w:sz w:val="18"/>
          <w:szCs w:val="18"/>
        </w:rPr>
      </w:pPr>
      <w:r w:rsidRPr="005221F0">
        <w:rPr>
          <w:rFonts w:ascii="Montserrat" w:hAnsi="Montserrat" w:cs="Arial"/>
          <w:sz w:val="18"/>
          <w:szCs w:val="18"/>
        </w:rPr>
        <w:t xml:space="preserve">Al respecto de las excavaciones que se llevarán a cabo </w:t>
      </w:r>
      <w:r w:rsidR="00B2794C" w:rsidRPr="005221F0">
        <w:rPr>
          <w:rFonts w:ascii="Montserrat" w:hAnsi="Montserrat" w:cs="Arial"/>
          <w:sz w:val="18"/>
          <w:szCs w:val="18"/>
        </w:rPr>
        <w:t>para el Edificio Administrativo</w:t>
      </w:r>
      <w:r w:rsidRPr="005221F0">
        <w:rPr>
          <w:rFonts w:ascii="Montserrat" w:hAnsi="Montserrat" w:cs="Arial"/>
          <w:sz w:val="18"/>
          <w:szCs w:val="18"/>
        </w:rPr>
        <w:t xml:space="preserve">, </w:t>
      </w:r>
      <w:r w:rsidR="00012570">
        <w:rPr>
          <w:rFonts w:ascii="Montserrat" w:hAnsi="Montserrat" w:cs="Arial"/>
          <w:sz w:val="18"/>
          <w:szCs w:val="18"/>
        </w:rPr>
        <w:t>La</w:t>
      </w:r>
      <w:r w:rsidRPr="005221F0">
        <w:rPr>
          <w:rFonts w:ascii="Montserrat" w:hAnsi="Montserrat" w:cs="Arial"/>
          <w:sz w:val="18"/>
          <w:szCs w:val="18"/>
        </w:rPr>
        <w:t xml:space="preserve"> Contratista deberá considerar lo siguiente:</w:t>
      </w:r>
    </w:p>
    <w:p w:rsidR="0080672E" w:rsidRPr="005221F0" w:rsidRDefault="00012570" w:rsidP="00DC3C72">
      <w:pPr>
        <w:pStyle w:val="Prrafodelista"/>
        <w:numPr>
          <w:ilvl w:val="0"/>
          <w:numId w:val="45"/>
        </w:numPr>
        <w:spacing w:line="240" w:lineRule="auto"/>
        <w:contextualSpacing/>
        <w:rPr>
          <w:rFonts w:ascii="Montserrat" w:hAnsi="Montserrat" w:cs="Arial"/>
          <w:sz w:val="18"/>
          <w:szCs w:val="18"/>
        </w:rPr>
      </w:pPr>
      <w:r>
        <w:rPr>
          <w:rFonts w:ascii="Montserrat" w:hAnsi="Montserrat" w:cs="Arial"/>
          <w:sz w:val="18"/>
          <w:szCs w:val="18"/>
        </w:rPr>
        <w:t>S</w:t>
      </w:r>
      <w:r w:rsidR="0080672E" w:rsidRPr="005221F0">
        <w:rPr>
          <w:rFonts w:ascii="Montserrat" w:hAnsi="Montserrat" w:cs="Arial"/>
          <w:sz w:val="18"/>
          <w:szCs w:val="18"/>
        </w:rPr>
        <w:t xml:space="preserve">uministrar el equipo y maquinaria necesaria para la realización en tiempo y forma las diferentes excavaciones de la obra donde se </w:t>
      </w:r>
      <w:r w:rsidR="001A6226" w:rsidRPr="005221F0">
        <w:rPr>
          <w:rFonts w:ascii="Montserrat" w:hAnsi="Montserrat" w:cs="Arial"/>
          <w:sz w:val="18"/>
          <w:szCs w:val="18"/>
        </w:rPr>
        <w:t>alojarán</w:t>
      </w:r>
      <w:r w:rsidR="0080672E" w:rsidRPr="005221F0">
        <w:rPr>
          <w:rFonts w:ascii="Montserrat" w:hAnsi="Montserrat" w:cs="Arial"/>
          <w:sz w:val="18"/>
          <w:szCs w:val="18"/>
        </w:rPr>
        <w:t xml:space="preserve"> los elementos estructurales tales como; zapatas</w:t>
      </w:r>
      <w:r w:rsidR="002A6E8E" w:rsidRPr="005221F0">
        <w:rPr>
          <w:rFonts w:ascii="Montserrat" w:hAnsi="Montserrat" w:cs="Arial"/>
          <w:sz w:val="18"/>
          <w:szCs w:val="18"/>
        </w:rPr>
        <w:t xml:space="preserve"> y</w:t>
      </w:r>
      <w:r w:rsidR="0080672E" w:rsidRPr="005221F0">
        <w:rPr>
          <w:rFonts w:ascii="Montserrat" w:hAnsi="Montserrat" w:cs="Arial"/>
          <w:sz w:val="18"/>
          <w:szCs w:val="18"/>
        </w:rPr>
        <w:t xml:space="preserve"> trabes de cimentación. Deberá contar además con el personal capacitado y con la experiencia suficiente para realizar estos trabajos de la mejor forma posible en términos de seguridad y economía.</w:t>
      </w:r>
    </w:p>
    <w:p w:rsidR="0080672E" w:rsidRPr="005221F0" w:rsidRDefault="0080672E" w:rsidP="00DC3C72">
      <w:pPr>
        <w:pStyle w:val="Prrafodelista"/>
        <w:numPr>
          <w:ilvl w:val="0"/>
          <w:numId w:val="45"/>
        </w:numPr>
        <w:spacing w:line="240" w:lineRule="auto"/>
        <w:contextualSpacing/>
        <w:rPr>
          <w:rFonts w:ascii="Montserrat" w:hAnsi="Montserrat" w:cs="Arial"/>
          <w:sz w:val="18"/>
          <w:szCs w:val="18"/>
        </w:rPr>
      </w:pPr>
      <w:r w:rsidRPr="005221F0">
        <w:rPr>
          <w:rFonts w:ascii="Montserrat" w:hAnsi="Montserrat" w:cs="Arial"/>
          <w:sz w:val="18"/>
          <w:szCs w:val="18"/>
        </w:rPr>
        <w:t xml:space="preserve">La extracción y acarreo de los materiales producto de excavaciones también serán realizados por </w:t>
      </w:r>
      <w:r w:rsidR="00DA5080">
        <w:rPr>
          <w:rFonts w:ascii="Montserrat" w:hAnsi="Montserrat" w:cs="Arial"/>
          <w:sz w:val="18"/>
          <w:szCs w:val="18"/>
        </w:rPr>
        <w:t>La Contratista</w:t>
      </w:r>
      <w:r w:rsidRPr="005221F0">
        <w:rPr>
          <w:rFonts w:ascii="Montserrat" w:hAnsi="Montserrat" w:cs="Arial"/>
          <w:sz w:val="18"/>
          <w:szCs w:val="18"/>
        </w:rPr>
        <w:t>, por lo que deberán ser considerados originalmente en los alcances de la obra.</w:t>
      </w:r>
    </w:p>
    <w:p w:rsidR="0080672E" w:rsidRPr="005221F0" w:rsidRDefault="0080672E" w:rsidP="00DC3C72">
      <w:pPr>
        <w:pStyle w:val="Prrafodelista"/>
        <w:numPr>
          <w:ilvl w:val="0"/>
          <w:numId w:val="45"/>
        </w:numPr>
        <w:spacing w:line="240" w:lineRule="auto"/>
        <w:contextualSpacing/>
        <w:rPr>
          <w:rFonts w:ascii="Montserrat" w:hAnsi="Montserrat" w:cs="Arial"/>
          <w:sz w:val="18"/>
          <w:szCs w:val="18"/>
        </w:rPr>
      </w:pPr>
      <w:r w:rsidRPr="005221F0">
        <w:rPr>
          <w:rFonts w:ascii="Montserrat" w:hAnsi="Montserrat" w:cs="Arial"/>
          <w:sz w:val="18"/>
          <w:szCs w:val="18"/>
        </w:rPr>
        <w:t>Las excavaciones que tengan que realizarse deberán apegarse a las especificaciones del proyecto estructural reflejado en los planos estructurales.</w:t>
      </w:r>
    </w:p>
    <w:p w:rsidR="0080672E" w:rsidRPr="005221F0" w:rsidRDefault="0080672E" w:rsidP="00DC3C72">
      <w:pPr>
        <w:pStyle w:val="Prrafodelista"/>
        <w:spacing w:line="240" w:lineRule="auto"/>
        <w:ind w:left="0"/>
        <w:rPr>
          <w:rFonts w:ascii="Montserrat" w:hAnsi="Montserrat" w:cs="Arial"/>
          <w:sz w:val="18"/>
          <w:szCs w:val="18"/>
        </w:rPr>
      </w:pPr>
    </w:p>
    <w:p w:rsidR="0080672E" w:rsidRPr="005221F0" w:rsidRDefault="0080672E" w:rsidP="00DC3C72">
      <w:pPr>
        <w:pStyle w:val="Prrafodelista"/>
        <w:spacing w:line="240" w:lineRule="auto"/>
        <w:ind w:left="0"/>
        <w:rPr>
          <w:rFonts w:ascii="Montserrat" w:hAnsi="Montserrat" w:cs="Arial"/>
          <w:sz w:val="18"/>
          <w:szCs w:val="18"/>
        </w:rPr>
      </w:pPr>
      <w:r w:rsidRPr="005221F0">
        <w:rPr>
          <w:rFonts w:ascii="Montserrat" w:hAnsi="Montserrat" w:cs="Arial"/>
          <w:sz w:val="18"/>
          <w:szCs w:val="18"/>
        </w:rPr>
        <w:t xml:space="preserve">Al respecto de las estructuras de concreto reforzado que se colocará en </w:t>
      </w:r>
      <w:r w:rsidR="00B2794C" w:rsidRPr="005221F0">
        <w:rPr>
          <w:rFonts w:ascii="Montserrat" w:hAnsi="Montserrat" w:cs="Arial"/>
          <w:sz w:val="18"/>
          <w:szCs w:val="18"/>
        </w:rPr>
        <w:t>el Edificio Administrativo</w:t>
      </w:r>
      <w:r w:rsidRPr="005221F0">
        <w:rPr>
          <w:rFonts w:ascii="Montserrat" w:hAnsi="Montserrat" w:cs="Arial"/>
          <w:sz w:val="18"/>
          <w:szCs w:val="18"/>
        </w:rPr>
        <w:t xml:space="preserve">, </w:t>
      </w:r>
      <w:r w:rsidR="00012570">
        <w:rPr>
          <w:rFonts w:ascii="Montserrat" w:hAnsi="Montserrat" w:cs="Arial"/>
          <w:sz w:val="18"/>
          <w:szCs w:val="18"/>
        </w:rPr>
        <w:t>La</w:t>
      </w:r>
      <w:r w:rsidRPr="005221F0">
        <w:rPr>
          <w:rFonts w:ascii="Montserrat" w:hAnsi="Montserrat" w:cs="Arial"/>
          <w:sz w:val="18"/>
          <w:szCs w:val="18"/>
        </w:rPr>
        <w:t xml:space="preserve"> Contratista deberá considerar lo siguiente:</w:t>
      </w:r>
    </w:p>
    <w:p w:rsidR="0080672E" w:rsidRPr="005221F0" w:rsidRDefault="00012570" w:rsidP="00DC3C72">
      <w:pPr>
        <w:pStyle w:val="Prrafodelista"/>
        <w:numPr>
          <w:ilvl w:val="0"/>
          <w:numId w:val="46"/>
        </w:numPr>
        <w:spacing w:line="240" w:lineRule="auto"/>
        <w:contextualSpacing/>
        <w:rPr>
          <w:rFonts w:ascii="Montserrat" w:hAnsi="Montserrat" w:cs="Arial"/>
          <w:sz w:val="18"/>
          <w:szCs w:val="18"/>
        </w:rPr>
      </w:pPr>
      <w:r>
        <w:rPr>
          <w:rFonts w:ascii="Montserrat" w:hAnsi="Montserrat" w:cs="Arial"/>
          <w:sz w:val="18"/>
          <w:szCs w:val="18"/>
        </w:rPr>
        <w:t>S</w:t>
      </w:r>
      <w:r w:rsidR="0080672E" w:rsidRPr="005221F0">
        <w:rPr>
          <w:rFonts w:ascii="Montserrat" w:hAnsi="Montserrat" w:cs="Arial"/>
          <w:sz w:val="18"/>
          <w:szCs w:val="18"/>
        </w:rPr>
        <w:t xml:space="preserve">uministrar a la obra el concreto con la calidad y resistencia especificada en los planos ejecutivos y especificaciones del proyecto estructural para la construcción de todas y cada una de las partes que tengan que construirse con este material. </w:t>
      </w:r>
      <w:r>
        <w:rPr>
          <w:rFonts w:ascii="Montserrat" w:hAnsi="Montserrat" w:cs="Arial"/>
          <w:sz w:val="18"/>
          <w:szCs w:val="18"/>
        </w:rPr>
        <w:t>La</w:t>
      </w:r>
      <w:r w:rsidR="0080672E" w:rsidRPr="005221F0">
        <w:rPr>
          <w:rFonts w:ascii="Montserrat" w:hAnsi="Montserrat" w:cs="Arial"/>
          <w:sz w:val="18"/>
          <w:szCs w:val="18"/>
        </w:rPr>
        <w:t xml:space="preserve"> </w:t>
      </w:r>
      <w:r>
        <w:rPr>
          <w:rFonts w:ascii="Montserrat" w:hAnsi="Montserrat" w:cs="Arial"/>
          <w:sz w:val="18"/>
          <w:szCs w:val="18"/>
        </w:rPr>
        <w:t>C</w:t>
      </w:r>
      <w:r w:rsidR="0080672E" w:rsidRPr="005221F0">
        <w:rPr>
          <w:rFonts w:ascii="Montserrat" w:hAnsi="Montserrat" w:cs="Arial"/>
          <w:sz w:val="18"/>
          <w:szCs w:val="18"/>
        </w:rPr>
        <w:t>ontratista deberá revisar mediante un programa de control de calidad que el concreto suministrado cumple las especificaciones técnicas requeridas en cuanto a resistencia a la compresión (f’c.), módulo de elasticidad (E), calidad de los agregados, relación agua-cemento, revenimiento, aditivos especiales, etc.</w:t>
      </w:r>
    </w:p>
    <w:p w:rsidR="0080672E" w:rsidRPr="005221F0" w:rsidRDefault="0080672E" w:rsidP="00DC3C72">
      <w:pPr>
        <w:pStyle w:val="Prrafodelista"/>
        <w:numPr>
          <w:ilvl w:val="0"/>
          <w:numId w:val="46"/>
        </w:numPr>
        <w:spacing w:line="240" w:lineRule="auto"/>
        <w:contextualSpacing/>
        <w:rPr>
          <w:rFonts w:ascii="Montserrat" w:hAnsi="Montserrat" w:cs="Arial"/>
          <w:sz w:val="18"/>
          <w:szCs w:val="18"/>
        </w:rPr>
      </w:pPr>
      <w:r w:rsidRPr="005221F0">
        <w:rPr>
          <w:rFonts w:ascii="Montserrat" w:hAnsi="Montserrat" w:cs="Arial"/>
          <w:sz w:val="18"/>
          <w:szCs w:val="18"/>
        </w:rPr>
        <w:t xml:space="preserve">Suministrará, cortará, habilitará y colocará, el acero de refuerzo requerido para todas las estructuras de concreto según las especificaciones de los planos estructurales del proyecto ejecutivo. Deberá revisarse que dicho suministro se </w:t>
      </w:r>
      <w:r w:rsidRPr="005221F0">
        <w:rPr>
          <w:rFonts w:ascii="Montserrat" w:hAnsi="Montserrat" w:cs="Arial"/>
          <w:sz w:val="18"/>
          <w:szCs w:val="18"/>
        </w:rPr>
        <w:lastRenderedPageBreak/>
        <w:t>haga en los volúmenes o pesos cuantificados y con la calidad de acero especificada en los planos para cada tipo de estructura. El habilitado del acero de refuerzo deberá contemplar las longitudes de traslapes, ganchos y dobleces especificados en planos, respetando todas y cada una de las restricciones o limitaciones que se especifiquen.</w:t>
      </w:r>
    </w:p>
    <w:p w:rsidR="0080672E" w:rsidRPr="005221F0" w:rsidRDefault="0080672E" w:rsidP="00DC3C72">
      <w:pPr>
        <w:pStyle w:val="Prrafodelista"/>
        <w:numPr>
          <w:ilvl w:val="0"/>
          <w:numId w:val="46"/>
        </w:numPr>
        <w:spacing w:line="240" w:lineRule="auto"/>
        <w:contextualSpacing/>
        <w:rPr>
          <w:rFonts w:ascii="Montserrat" w:hAnsi="Montserrat" w:cs="Arial"/>
          <w:sz w:val="18"/>
          <w:szCs w:val="18"/>
        </w:rPr>
      </w:pPr>
      <w:r w:rsidRPr="005221F0">
        <w:rPr>
          <w:rFonts w:ascii="Montserrat" w:hAnsi="Montserrat" w:cs="Arial"/>
          <w:sz w:val="18"/>
          <w:szCs w:val="18"/>
        </w:rPr>
        <w:t xml:space="preserve">No se permitirá hacer ningún cambio o ajuste en los porcentajes de acero de refuerzo, diámetros o separaciones a menos que técnicamente se justifique y sea consultado con la </w:t>
      </w:r>
      <w:r w:rsidR="009145A1">
        <w:rPr>
          <w:rFonts w:ascii="Montserrat" w:hAnsi="Montserrat" w:cs="Arial"/>
          <w:sz w:val="18"/>
          <w:szCs w:val="18"/>
        </w:rPr>
        <w:t>Residencia de Obra</w:t>
      </w:r>
      <w:r w:rsidRPr="005221F0">
        <w:rPr>
          <w:rFonts w:ascii="Montserrat" w:hAnsi="Montserrat" w:cs="Arial"/>
          <w:sz w:val="18"/>
          <w:szCs w:val="18"/>
        </w:rPr>
        <w:t xml:space="preserve"> y el especialista involucrado.</w:t>
      </w:r>
    </w:p>
    <w:p w:rsidR="0080672E" w:rsidRPr="005221F0" w:rsidRDefault="001B321F" w:rsidP="00DC3C72">
      <w:pPr>
        <w:pStyle w:val="Prrafodelista"/>
        <w:numPr>
          <w:ilvl w:val="0"/>
          <w:numId w:val="46"/>
        </w:numPr>
        <w:spacing w:line="240" w:lineRule="auto"/>
        <w:contextualSpacing/>
        <w:rPr>
          <w:rFonts w:ascii="Montserrat" w:hAnsi="Montserrat" w:cs="Arial"/>
          <w:sz w:val="18"/>
          <w:szCs w:val="18"/>
        </w:rPr>
      </w:pPr>
      <w:r>
        <w:rPr>
          <w:rFonts w:ascii="Montserrat" w:hAnsi="Montserrat" w:cs="Arial"/>
          <w:sz w:val="18"/>
          <w:szCs w:val="18"/>
        </w:rPr>
        <w:t>D</w:t>
      </w:r>
      <w:r w:rsidR="0080672E" w:rsidRPr="005221F0">
        <w:rPr>
          <w:rFonts w:ascii="Montserrat" w:hAnsi="Montserrat" w:cs="Arial"/>
          <w:sz w:val="18"/>
          <w:szCs w:val="18"/>
        </w:rPr>
        <w:t>eberá considera en todos los elementos de concreto reforzado, las plantillas (en su caso) recubrimientos, aditivos especiales y deberá realizar el vibrado y curado del concreto de acuerdo con su experiencia a modo de lograr la calidad necesaria.</w:t>
      </w:r>
    </w:p>
    <w:p w:rsidR="0080672E" w:rsidRPr="005221F0" w:rsidRDefault="0080672E" w:rsidP="00DC3C72">
      <w:pPr>
        <w:pStyle w:val="Prrafodelista"/>
        <w:numPr>
          <w:ilvl w:val="0"/>
          <w:numId w:val="46"/>
        </w:numPr>
        <w:spacing w:line="240" w:lineRule="auto"/>
        <w:contextualSpacing/>
        <w:rPr>
          <w:rFonts w:ascii="Montserrat" w:hAnsi="Montserrat" w:cs="Arial"/>
          <w:sz w:val="18"/>
          <w:szCs w:val="18"/>
        </w:rPr>
      </w:pPr>
      <w:r w:rsidRPr="005221F0">
        <w:rPr>
          <w:rFonts w:ascii="Montserrat" w:hAnsi="Montserrat" w:cs="Arial"/>
          <w:sz w:val="18"/>
          <w:szCs w:val="18"/>
        </w:rPr>
        <w:t xml:space="preserve">La cimbra o moldes requeridos para el vaciado del concreto también deberán ser considerados por </w:t>
      </w:r>
      <w:r w:rsidR="007E6FEB">
        <w:rPr>
          <w:rFonts w:ascii="Montserrat" w:hAnsi="Montserrat" w:cs="Arial"/>
          <w:sz w:val="18"/>
          <w:szCs w:val="18"/>
        </w:rPr>
        <w:t>La</w:t>
      </w:r>
      <w:r w:rsidRPr="005221F0">
        <w:rPr>
          <w:rFonts w:ascii="Montserrat" w:hAnsi="Montserrat" w:cs="Arial"/>
          <w:sz w:val="18"/>
          <w:szCs w:val="18"/>
        </w:rPr>
        <w:t xml:space="preserve"> </w:t>
      </w:r>
      <w:r w:rsidR="007E6FEB">
        <w:rPr>
          <w:rFonts w:ascii="Montserrat" w:hAnsi="Montserrat" w:cs="Arial"/>
          <w:sz w:val="18"/>
          <w:szCs w:val="18"/>
        </w:rPr>
        <w:t>C</w:t>
      </w:r>
      <w:r w:rsidRPr="005221F0">
        <w:rPr>
          <w:rFonts w:ascii="Montserrat" w:hAnsi="Montserrat" w:cs="Arial"/>
          <w:sz w:val="18"/>
          <w:szCs w:val="18"/>
        </w:rPr>
        <w:t>ontratista, tomando en cuenta el acabado especificado.</w:t>
      </w:r>
    </w:p>
    <w:p w:rsidR="0080672E" w:rsidRPr="005221F0" w:rsidRDefault="0080672E" w:rsidP="00DC3C72">
      <w:pPr>
        <w:pStyle w:val="Prrafodelista"/>
        <w:numPr>
          <w:ilvl w:val="0"/>
          <w:numId w:val="46"/>
        </w:numPr>
        <w:spacing w:line="240" w:lineRule="auto"/>
        <w:contextualSpacing/>
        <w:rPr>
          <w:rFonts w:ascii="Montserrat" w:hAnsi="Montserrat" w:cs="Arial"/>
          <w:sz w:val="18"/>
          <w:szCs w:val="18"/>
        </w:rPr>
      </w:pPr>
      <w:r w:rsidRPr="005221F0">
        <w:rPr>
          <w:rFonts w:ascii="Montserrat" w:hAnsi="Montserrat" w:cs="Arial"/>
          <w:sz w:val="18"/>
          <w:szCs w:val="18"/>
        </w:rPr>
        <w:t xml:space="preserve">Será responsabilidad </w:t>
      </w:r>
      <w:proofErr w:type="spellStart"/>
      <w:r w:rsidRPr="005221F0">
        <w:rPr>
          <w:rFonts w:ascii="Montserrat" w:hAnsi="Montserrat" w:cs="Arial"/>
          <w:sz w:val="18"/>
          <w:szCs w:val="18"/>
        </w:rPr>
        <w:t>d</w:t>
      </w:r>
      <w:r w:rsidR="00DA5080">
        <w:rPr>
          <w:rFonts w:ascii="Montserrat" w:hAnsi="Montserrat" w:cs="Arial"/>
          <w:sz w:val="18"/>
          <w:szCs w:val="18"/>
        </w:rPr>
        <w:t>La</w:t>
      </w:r>
      <w:proofErr w:type="spellEnd"/>
      <w:r w:rsidR="00DA5080">
        <w:rPr>
          <w:rFonts w:ascii="Montserrat" w:hAnsi="Montserrat" w:cs="Arial"/>
          <w:sz w:val="18"/>
          <w:szCs w:val="18"/>
        </w:rPr>
        <w:t xml:space="preserve"> Contratista</w:t>
      </w:r>
      <w:r w:rsidRPr="005221F0">
        <w:rPr>
          <w:rFonts w:ascii="Montserrat" w:hAnsi="Montserrat" w:cs="Arial"/>
          <w:sz w:val="18"/>
          <w:szCs w:val="18"/>
        </w:rPr>
        <w:t xml:space="preserve"> y de acuerdo con su experiencia definir las juntas de colado en los elementos estructurales a menos que en el proyecto ejecutivo se especifiquen de manera especial y detallada. En su defecto deberá consultar con el proyectista la especificación de dichas juntas. En cualquier </w:t>
      </w:r>
      <w:proofErr w:type="gramStart"/>
      <w:r w:rsidRPr="005221F0">
        <w:rPr>
          <w:rFonts w:ascii="Montserrat" w:hAnsi="Montserrat" w:cs="Arial"/>
          <w:sz w:val="18"/>
          <w:szCs w:val="18"/>
        </w:rPr>
        <w:t>caso</w:t>
      </w:r>
      <w:proofErr w:type="gramEnd"/>
      <w:r w:rsidRPr="005221F0">
        <w:rPr>
          <w:rFonts w:ascii="Montserrat" w:hAnsi="Montserrat" w:cs="Arial"/>
          <w:sz w:val="18"/>
          <w:szCs w:val="18"/>
        </w:rPr>
        <w:t xml:space="preserve"> la aplicación de las juntas de colado no deberá afectar el comportamiento estructural ni la apariencia del elemento.</w:t>
      </w:r>
    </w:p>
    <w:p w:rsidR="0080672E" w:rsidRPr="005221F0" w:rsidRDefault="0080672E" w:rsidP="00DC3C72">
      <w:pPr>
        <w:pStyle w:val="Prrafodelista"/>
        <w:numPr>
          <w:ilvl w:val="0"/>
          <w:numId w:val="46"/>
        </w:numPr>
        <w:spacing w:line="240" w:lineRule="auto"/>
        <w:contextualSpacing/>
        <w:rPr>
          <w:rFonts w:ascii="Montserrat" w:hAnsi="Montserrat" w:cs="Arial"/>
          <w:sz w:val="18"/>
          <w:szCs w:val="18"/>
        </w:rPr>
      </w:pPr>
      <w:r w:rsidRPr="005221F0">
        <w:rPr>
          <w:rFonts w:ascii="Montserrat" w:hAnsi="Montserrat" w:cs="Arial"/>
          <w:sz w:val="18"/>
          <w:szCs w:val="18"/>
        </w:rPr>
        <w:t>Si de acuerdo con algunos detalles estructurales (uniones, anclajes, dobleces del refuerzo, etc.), los proceso</w:t>
      </w:r>
      <w:r w:rsidR="00D2423F" w:rsidRPr="005221F0">
        <w:rPr>
          <w:rFonts w:ascii="Montserrat" w:hAnsi="Montserrat" w:cs="Arial"/>
          <w:sz w:val="18"/>
          <w:szCs w:val="18"/>
        </w:rPr>
        <w:t>s</w:t>
      </w:r>
      <w:r w:rsidRPr="005221F0">
        <w:rPr>
          <w:rFonts w:ascii="Montserrat" w:hAnsi="Montserrat" w:cs="Arial"/>
          <w:sz w:val="18"/>
          <w:szCs w:val="18"/>
        </w:rPr>
        <w:t xml:space="preserve"> constructivos se complican y a juicio </w:t>
      </w:r>
      <w:r w:rsidR="00DA5080">
        <w:rPr>
          <w:rFonts w:ascii="Montserrat" w:hAnsi="Montserrat" w:cs="Arial"/>
          <w:sz w:val="18"/>
          <w:szCs w:val="18"/>
        </w:rPr>
        <w:t>La Contratista</w:t>
      </w:r>
      <w:r w:rsidRPr="005221F0">
        <w:rPr>
          <w:rFonts w:ascii="Montserrat" w:hAnsi="Montserrat" w:cs="Arial"/>
          <w:sz w:val="18"/>
          <w:szCs w:val="18"/>
        </w:rPr>
        <w:t xml:space="preserve"> requieren algún tipo de revisión o ajuste, deberá manifestarlo de forma oportuna</w:t>
      </w:r>
      <w:r w:rsidR="00FD5E3F" w:rsidRPr="005221F0">
        <w:rPr>
          <w:rFonts w:ascii="Montserrat" w:hAnsi="Montserrat" w:cs="Arial"/>
          <w:sz w:val="18"/>
          <w:szCs w:val="18"/>
        </w:rPr>
        <w:t xml:space="preserve"> </w:t>
      </w:r>
      <w:r w:rsidRPr="005221F0">
        <w:rPr>
          <w:rFonts w:ascii="Montserrat" w:hAnsi="Montserrat" w:cs="Arial"/>
          <w:sz w:val="18"/>
          <w:szCs w:val="18"/>
        </w:rPr>
        <w:t xml:space="preserve">a la </w:t>
      </w:r>
      <w:r w:rsidR="009145A1">
        <w:rPr>
          <w:rFonts w:ascii="Montserrat" w:hAnsi="Montserrat" w:cs="Arial"/>
          <w:sz w:val="18"/>
          <w:szCs w:val="18"/>
        </w:rPr>
        <w:t>Residencia de Obra</w:t>
      </w:r>
      <w:r w:rsidRPr="005221F0">
        <w:rPr>
          <w:rFonts w:ascii="Montserrat" w:hAnsi="Montserrat" w:cs="Arial"/>
          <w:sz w:val="18"/>
          <w:szCs w:val="18"/>
        </w:rPr>
        <w:t xml:space="preserve"> y consultar al especialista involucrado con el propósito de realizar el ajuste necesario sin afectar el avance en el programa de obra.</w:t>
      </w:r>
    </w:p>
    <w:p w:rsidR="0080672E" w:rsidRPr="005221F0" w:rsidRDefault="0080672E" w:rsidP="00DC3C72">
      <w:pPr>
        <w:pStyle w:val="Prrafodelista"/>
        <w:numPr>
          <w:ilvl w:val="0"/>
          <w:numId w:val="46"/>
        </w:numPr>
        <w:spacing w:line="240" w:lineRule="auto"/>
        <w:contextualSpacing/>
        <w:rPr>
          <w:rFonts w:ascii="Montserrat" w:hAnsi="Montserrat" w:cs="Arial"/>
          <w:sz w:val="18"/>
          <w:szCs w:val="18"/>
        </w:rPr>
      </w:pPr>
      <w:r w:rsidRPr="005221F0">
        <w:rPr>
          <w:rFonts w:ascii="Montserrat" w:hAnsi="Montserrat" w:cs="Arial"/>
          <w:sz w:val="18"/>
          <w:szCs w:val="18"/>
        </w:rPr>
        <w:t xml:space="preserve">Suministrar a la obra el concreto con la calidad y resistencia especificada en los planos ejecutivos del proyecto estructural para la construcción de todas y cada una de las partes que tengan que construirse con este material. </w:t>
      </w:r>
      <w:r w:rsidR="007E6FEB">
        <w:rPr>
          <w:rFonts w:ascii="Montserrat" w:hAnsi="Montserrat" w:cs="Arial"/>
          <w:sz w:val="18"/>
          <w:szCs w:val="18"/>
        </w:rPr>
        <w:t>La</w:t>
      </w:r>
      <w:r w:rsidRPr="005221F0">
        <w:rPr>
          <w:rFonts w:ascii="Montserrat" w:hAnsi="Montserrat" w:cs="Arial"/>
          <w:sz w:val="18"/>
          <w:szCs w:val="18"/>
        </w:rPr>
        <w:t xml:space="preserve"> </w:t>
      </w:r>
      <w:r w:rsidR="007E6FEB">
        <w:rPr>
          <w:rFonts w:ascii="Montserrat" w:hAnsi="Montserrat" w:cs="Arial"/>
          <w:sz w:val="18"/>
          <w:szCs w:val="18"/>
        </w:rPr>
        <w:t>C</w:t>
      </w:r>
      <w:r w:rsidRPr="005221F0">
        <w:rPr>
          <w:rFonts w:ascii="Montserrat" w:hAnsi="Montserrat" w:cs="Arial"/>
          <w:sz w:val="18"/>
          <w:szCs w:val="18"/>
        </w:rPr>
        <w:t xml:space="preserve">ontratista deberá revisar mediante un programa de control de calidad </w:t>
      </w:r>
      <w:r w:rsidRPr="005221F0">
        <w:rPr>
          <w:rFonts w:ascii="Montserrat" w:hAnsi="Montserrat" w:cs="Arial"/>
          <w:sz w:val="18"/>
          <w:szCs w:val="18"/>
        </w:rPr>
        <w:lastRenderedPageBreak/>
        <w:t>que el concreto suministrado cumple las mínimas especificaciones técnicas requeridas en cuanto a resistencia a la compresión (f’c.), módulo de elasticidad (E), calidad de los agregados, relación agua-cemento, revenimiento, aditivos especiales, etc.</w:t>
      </w:r>
    </w:p>
    <w:p w:rsidR="0080672E" w:rsidRPr="005221F0" w:rsidRDefault="0080672E" w:rsidP="00DC3C72">
      <w:pPr>
        <w:pStyle w:val="Prrafodelista"/>
        <w:numPr>
          <w:ilvl w:val="0"/>
          <w:numId w:val="46"/>
        </w:numPr>
        <w:spacing w:line="240" w:lineRule="auto"/>
        <w:contextualSpacing/>
        <w:rPr>
          <w:rFonts w:ascii="Montserrat" w:hAnsi="Montserrat" w:cs="Arial"/>
          <w:sz w:val="18"/>
          <w:szCs w:val="18"/>
        </w:rPr>
      </w:pPr>
      <w:r w:rsidRPr="005221F0">
        <w:rPr>
          <w:rFonts w:ascii="Montserrat" w:hAnsi="Montserrat" w:cs="Arial"/>
          <w:sz w:val="18"/>
          <w:szCs w:val="18"/>
        </w:rPr>
        <w:t>Suministrar, cortar, habilitar y colocar todo el acero de refuerzo requerido para las estructuras de concreto según las especificaciones de los planos estructurales del proyecto ejecutivo. Deberá revisarse que dicho suministro se haga en los volúmenes o pesos cuantificados y con la calidad de acero especificada en los planos para cada tipo de estructura. El habilitado del acero de refuerzo deberá contemplar las longitudes de traslapes, ganchos y dobleces especificados en planos, respetando todas y cada una de las restricciones o limitaciones que se especifiquen.</w:t>
      </w:r>
    </w:p>
    <w:p w:rsidR="0080672E" w:rsidRPr="005221F0" w:rsidRDefault="0080672E" w:rsidP="00DC3C72">
      <w:pPr>
        <w:pStyle w:val="Prrafodelista"/>
        <w:numPr>
          <w:ilvl w:val="0"/>
          <w:numId w:val="46"/>
        </w:numPr>
        <w:spacing w:line="240" w:lineRule="auto"/>
        <w:contextualSpacing/>
        <w:rPr>
          <w:rFonts w:ascii="Montserrat" w:hAnsi="Montserrat" w:cs="Arial"/>
          <w:sz w:val="18"/>
          <w:szCs w:val="18"/>
        </w:rPr>
      </w:pPr>
      <w:r w:rsidRPr="005221F0">
        <w:rPr>
          <w:rFonts w:ascii="Montserrat" w:hAnsi="Montserrat" w:cs="Arial"/>
          <w:sz w:val="18"/>
          <w:szCs w:val="18"/>
        </w:rPr>
        <w:t xml:space="preserve">No se permitirá hacer ningún cambio o ajuste en los porcentajes de acero de refuerzo, diámetros o separaciones a menos que técnicamente se justifique y sea consultado con la </w:t>
      </w:r>
      <w:r w:rsidR="009145A1">
        <w:rPr>
          <w:rFonts w:ascii="Montserrat" w:hAnsi="Montserrat" w:cs="Arial"/>
          <w:sz w:val="18"/>
          <w:szCs w:val="18"/>
        </w:rPr>
        <w:t>Residencia de Obra</w:t>
      </w:r>
      <w:r w:rsidRPr="005221F0">
        <w:rPr>
          <w:rFonts w:ascii="Montserrat" w:hAnsi="Montserrat" w:cs="Arial"/>
          <w:sz w:val="18"/>
          <w:szCs w:val="18"/>
        </w:rPr>
        <w:t xml:space="preserve"> y el especialista involucrado.</w:t>
      </w:r>
    </w:p>
    <w:p w:rsidR="0080672E" w:rsidRPr="005221F0" w:rsidRDefault="00DA5080" w:rsidP="00DC3C72">
      <w:pPr>
        <w:pStyle w:val="Prrafodelista"/>
        <w:numPr>
          <w:ilvl w:val="0"/>
          <w:numId w:val="46"/>
        </w:numPr>
        <w:spacing w:line="240" w:lineRule="auto"/>
        <w:contextualSpacing/>
        <w:rPr>
          <w:rFonts w:ascii="Montserrat" w:hAnsi="Montserrat" w:cs="Arial"/>
          <w:sz w:val="18"/>
          <w:szCs w:val="18"/>
        </w:rPr>
      </w:pPr>
      <w:r>
        <w:rPr>
          <w:rFonts w:ascii="Montserrat" w:hAnsi="Montserrat" w:cs="Arial"/>
          <w:sz w:val="18"/>
          <w:szCs w:val="18"/>
        </w:rPr>
        <w:t>La Contratista</w:t>
      </w:r>
      <w:r w:rsidR="0080672E" w:rsidRPr="005221F0">
        <w:rPr>
          <w:rFonts w:ascii="Montserrat" w:hAnsi="Montserrat" w:cs="Arial"/>
          <w:sz w:val="18"/>
          <w:szCs w:val="18"/>
        </w:rPr>
        <w:t xml:space="preserve"> considerará en todos los elementos de concreto reforzado, las plantillas (en su caso) recubrimientos, aditivos especiales y deberá realizar el vibrado y curado del concreto de acuerdo con su experiencia a modo de lograr la calidad necesaria.</w:t>
      </w:r>
    </w:p>
    <w:p w:rsidR="0080672E" w:rsidRPr="005221F0" w:rsidRDefault="0080672E" w:rsidP="00DC3C72">
      <w:pPr>
        <w:pStyle w:val="Prrafodelista"/>
        <w:numPr>
          <w:ilvl w:val="0"/>
          <w:numId w:val="46"/>
        </w:numPr>
        <w:spacing w:line="240" w:lineRule="auto"/>
        <w:contextualSpacing/>
        <w:rPr>
          <w:rFonts w:ascii="Montserrat" w:hAnsi="Montserrat" w:cs="Arial"/>
          <w:sz w:val="18"/>
          <w:szCs w:val="18"/>
        </w:rPr>
      </w:pPr>
      <w:r w:rsidRPr="005221F0">
        <w:rPr>
          <w:rFonts w:ascii="Montserrat" w:hAnsi="Montserrat" w:cs="Arial"/>
          <w:sz w:val="18"/>
          <w:szCs w:val="18"/>
        </w:rPr>
        <w:t xml:space="preserve">La cimbra o moldes requeridos para el vaciado del concreto también deberán ser considerados por </w:t>
      </w:r>
      <w:r w:rsidR="00DA5080">
        <w:rPr>
          <w:rFonts w:ascii="Montserrat" w:hAnsi="Montserrat" w:cs="Arial"/>
          <w:sz w:val="18"/>
          <w:szCs w:val="18"/>
        </w:rPr>
        <w:t>La Contratista</w:t>
      </w:r>
      <w:r w:rsidRPr="005221F0">
        <w:rPr>
          <w:rFonts w:ascii="Montserrat" w:hAnsi="Montserrat" w:cs="Arial"/>
          <w:sz w:val="18"/>
          <w:szCs w:val="18"/>
        </w:rPr>
        <w:t>, tomando en cuenta el acabado especificado.</w:t>
      </w:r>
    </w:p>
    <w:p w:rsidR="0080672E" w:rsidRPr="005221F0" w:rsidRDefault="0080672E" w:rsidP="00DC3C72">
      <w:pPr>
        <w:pStyle w:val="Prrafodelista"/>
        <w:numPr>
          <w:ilvl w:val="0"/>
          <w:numId w:val="46"/>
        </w:numPr>
        <w:spacing w:line="240" w:lineRule="auto"/>
        <w:contextualSpacing/>
        <w:rPr>
          <w:rFonts w:ascii="Montserrat" w:hAnsi="Montserrat" w:cs="Arial"/>
          <w:sz w:val="18"/>
          <w:szCs w:val="18"/>
        </w:rPr>
      </w:pPr>
      <w:r w:rsidRPr="005221F0">
        <w:rPr>
          <w:rFonts w:ascii="Montserrat" w:hAnsi="Montserrat" w:cs="Arial"/>
          <w:sz w:val="18"/>
          <w:szCs w:val="18"/>
        </w:rPr>
        <w:t>Será responsabilidad de</w:t>
      </w:r>
      <w:r w:rsidR="007E6FEB">
        <w:rPr>
          <w:rFonts w:ascii="Montserrat" w:hAnsi="Montserrat" w:cs="Arial"/>
          <w:sz w:val="18"/>
          <w:szCs w:val="18"/>
        </w:rPr>
        <w:t xml:space="preserve"> La</w:t>
      </w:r>
      <w:r w:rsidRPr="005221F0">
        <w:rPr>
          <w:rFonts w:ascii="Montserrat" w:hAnsi="Montserrat" w:cs="Arial"/>
          <w:sz w:val="18"/>
          <w:szCs w:val="18"/>
        </w:rPr>
        <w:t xml:space="preserve"> </w:t>
      </w:r>
      <w:r w:rsidR="007E6FEB">
        <w:rPr>
          <w:rFonts w:ascii="Montserrat" w:hAnsi="Montserrat" w:cs="Arial"/>
          <w:sz w:val="18"/>
          <w:szCs w:val="18"/>
        </w:rPr>
        <w:t>C</w:t>
      </w:r>
      <w:r w:rsidRPr="005221F0">
        <w:rPr>
          <w:rFonts w:ascii="Montserrat" w:hAnsi="Montserrat" w:cs="Arial"/>
          <w:sz w:val="18"/>
          <w:szCs w:val="18"/>
        </w:rPr>
        <w:t xml:space="preserve">ontratista y de acuerdo con su experiencia definir las juntas de colado en los elementos estructurales a menos que en el proyecto ejecutivo se especifiquen de manera especial y detallada. En su defecto deberá consultar con el proyectista la especificación de dichas juntas. En cualquier </w:t>
      </w:r>
      <w:proofErr w:type="gramStart"/>
      <w:r w:rsidRPr="005221F0">
        <w:rPr>
          <w:rFonts w:ascii="Montserrat" w:hAnsi="Montserrat" w:cs="Arial"/>
          <w:sz w:val="18"/>
          <w:szCs w:val="18"/>
        </w:rPr>
        <w:t>caso</w:t>
      </w:r>
      <w:proofErr w:type="gramEnd"/>
      <w:r w:rsidRPr="005221F0">
        <w:rPr>
          <w:rFonts w:ascii="Montserrat" w:hAnsi="Montserrat" w:cs="Arial"/>
          <w:sz w:val="18"/>
          <w:szCs w:val="18"/>
        </w:rPr>
        <w:t xml:space="preserve"> la aplicación de las juntas de colado no deberá afectar el comportamiento estructural ni la apariencia del elemento.</w:t>
      </w:r>
    </w:p>
    <w:p w:rsidR="0080672E" w:rsidRDefault="0080672E" w:rsidP="00DC3C72">
      <w:pPr>
        <w:pStyle w:val="Prrafodelista"/>
        <w:numPr>
          <w:ilvl w:val="0"/>
          <w:numId w:val="46"/>
        </w:numPr>
        <w:spacing w:line="240" w:lineRule="auto"/>
        <w:contextualSpacing/>
        <w:rPr>
          <w:rFonts w:ascii="Montserrat" w:hAnsi="Montserrat" w:cs="Arial"/>
          <w:sz w:val="18"/>
          <w:szCs w:val="18"/>
        </w:rPr>
      </w:pPr>
      <w:r w:rsidRPr="005221F0">
        <w:rPr>
          <w:rFonts w:ascii="Montserrat" w:hAnsi="Montserrat" w:cs="Arial"/>
          <w:sz w:val="18"/>
          <w:szCs w:val="18"/>
        </w:rPr>
        <w:t>Si de acuerdo con algunos detalles estructurales (uniones, anclajes, dobleces del refuerzo, etc.), los proceso</w:t>
      </w:r>
      <w:r w:rsidR="003B631C" w:rsidRPr="005221F0">
        <w:rPr>
          <w:rFonts w:ascii="Montserrat" w:hAnsi="Montserrat" w:cs="Arial"/>
          <w:sz w:val="18"/>
          <w:szCs w:val="18"/>
        </w:rPr>
        <w:t>s</w:t>
      </w:r>
      <w:r w:rsidRPr="005221F0">
        <w:rPr>
          <w:rFonts w:ascii="Montserrat" w:hAnsi="Montserrat" w:cs="Arial"/>
          <w:sz w:val="18"/>
          <w:szCs w:val="18"/>
        </w:rPr>
        <w:t xml:space="preserve"> constructivos se complican y a juicio </w:t>
      </w:r>
      <w:r w:rsidR="00DA5080">
        <w:rPr>
          <w:rFonts w:ascii="Montserrat" w:hAnsi="Montserrat" w:cs="Arial"/>
          <w:sz w:val="18"/>
          <w:szCs w:val="18"/>
        </w:rPr>
        <w:t>La Contratista</w:t>
      </w:r>
      <w:r w:rsidRPr="005221F0">
        <w:rPr>
          <w:rFonts w:ascii="Montserrat" w:hAnsi="Montserrat" w:cs="Arial"/>
          <w:sz w:val="18"/>
          <w:szCs w:val="18"/>
        </w:rPr>
        <w:t xml:space="preserve"> requieren algún tipo </w:t>
      </w:r>
      <w:r w:rsidRPr="005221F0">
        <w:rPr>
          <w:rFonts w:ascii="Montserrat" w:hAnsi="Montserrat" w:cs="Arial"/>
          <w:sz w:val="18"/>
          <w:szCs w:val="18"/>
        </w:rPr>
        <w:lastRenderedPageBreak/>
        <w:t xml:space="preserve">de revisión o ajuste, deberá manifestarlo de forma oportuna a la </w:t>
      </w:r>
      <w:r w:rsidR="009145A1">
        <w:rPr>
          <w:rFonts w:ascii="Montserrat" w:hAnsi="Montserrat" w:cs="Arial"/>
          <w:sz w:val="18"/>
          <w:szCs w:val="18"/>
        </w:rPr>
        <w:t>Residencia de Obra</w:t>
      </w:r>
      <w:r w:rsidR="00FD5E3F" w:rsidRPr="005221F0">
        <w:rPr>
          <w:rFonts w:ascii="Montserrat" w:hAnsi="Montserrat" w:cs="Arial"/>
          <w:sz w:val="18"/>
          <w:szCs w:val="18"/>
        </w:rPr>
        <w:t xml:space="preserve"> </w:t>
      </w:r>
      <w:r w:rsidRPr="005221F0">
        <w:rPr>
          <w:rFonts w:ascii="Montserrat" w:hAnsi="Montserrat" w:cs="Arial"/>
          <w:sz w:val="18"/>
          <w:szCs w:val="18"/>
        </w:rPr>
        <w:t>y consultar al especialista involucrado con el propósito de realizar el ajuste necesario sin afectar el avance en el programa de obra.</w:t>
      </w:r>
    </w:p>
    <w:p w:rsidR="00174033" w:rsidRPr="005221F0" w:rsidRDefault="00174033" w:rsidP="00174033">
      <w:pPr>
        <w:pStyle w:val="Prrafodelista"/>
        <w:spacing w:line="240" w:lineRule="auto"/>
        <w:ind w:left="360"/>
        <w:contextualSpacing/>
        <w:rPr>
          <w:rFonts w:ascii="Montserrat" w:hAnsi="Montserrat" w:cs="Arial"/>
          <w:sz w:val="18"/>
          <w:szCs w:val="18"/>
        </w:rPr>
      </w:pPr>
    </w:p>
    <w:p w:rsidR="0080672E" w:rsidRPr="005221F0" w:rsidRDefault="0080672E" w:rsidP="00DC3C72">
      <w:pPr>
        <w:pStyle w:val="Prrafodelista"/>
        <w:spacing w:line="240" w:lineRule="auto"/>
        <w:ind w:left="0"/>
        <w:rPr>
          <w:rFonts w:ascii="Montserrat" w:hAnsi="Montserrat" w:cs="Arial"/>
          <w:sz w:val="18"/>
          <w:szCs w:val="18"/>
        </w:rPr>
      </w:pPr>
      <w:r w:rsidRPr="005221F0">
        <w:rPr>
          <w:rFonts w:ascii="Montserrat" w:hAnsi="Montserrat" w:cs="Arial"/>
          <w:sz w:val="18"/>
          <w:szCs w:val="18"/>
        </w:rPr>
        <w:t xml:space="preserve">Para estructuras de acero estructural que se colocarán </w:t>
      </w:r>
      <w:r w:rsidR="00B2794C" w:rsidRPr="005221F0">
        <w:rPr>
          <w:rFonts w:ascii="Montserrat" w:hAnsi="Montserrat" w:cs="Arial"/>
          <w:sz w:val="18"/>
          <w:szCs w:val="18"/>
        </w:rPr>
        <w:t>en el Edificio Administrativo</w:t>
      </w:r>
      <w:r w:rsidRPr="005221F0">
        <w:rPr>
          <w:rFonts w:ascii="Montserrat" w:hAnsi="Montserrat" w:cs="Arial"/>
          <w:sz w:val="18"/>
          <w:szCs w:val="18"/>
        </w:rPr>
        <w:t xml:space="preserve">, </w:t>
      </w:r>
      <w:r w:rsidR="00174033">
        <w:rPr>
          <w:rFonts w:ascii="Montserrat" w:hAnsi="Montserrat" w:cs="Arial"/>
          <w:sz w:val="18"/>
          <w:szCs w:val="18"/>
        </w:rPr>
        <w:t>La</w:t>
      </w:r>
      <w:r w:rsidRPr="005221F0">
        <w:rPr>
          <w:rFonts w:ascii="Montserrat" w:hAnsi="Montserrat" w:cs="Arial"/>
          <w:sz w:val="18"/>
          <w:szCs w:val="18"/>
        </w:rPr>
        <w:t xml:space="preserve"> Contratista deberá considerar lo siguiente:</w:t>
      </w:r>
    </w:p>
    <w:p w:rsidR="0080672E" w:rsidRPr="005221F0" w:rsidRDefault="00174033" w:rsidP="00DC3C72">
      <w:pPr>
        <w:pStyle w:val="Prrafodelista"/>
        <w:numPr>
          <w:ilvl w:val="0"/>
          <w:numId w:val="47"/>
        </w:numPr>
        <w:spacing w:line="240" w:lineRule="auto"/>
        <w:contextualSpacing/>
        <w:rPr>
          <w:rFonts w:ascii="Montserrat" w:hAnsi="Montserrat" w:cs="Arial"/>
          <w:sz w:val="18"/>
          <w:szCs w:val="18"/>
        </w:rPr>
      </w:pPr>
      <w:r>
        <w:rPr>
          <w:rFonts w:ascii="Montserrat" w:hAnsi="Montserrat" w:cs="Arial"/>
          <w:sz w:val="18"/>
          <w:szCs w:val="18"/>
        </w:rPr>
        <w:t>E</w:t>
      </w:r>
      <w:r w:rsidR="0080672E" w:rsidRPr="005221F0">
        <w:rPr>
          <w:rFonts w:ascii="Montserrat" w:hAnsi="Montserrat" w:cs="Arial"/>
          <w:sz w:val="18"/>
          <w:szCs w:val="18"/>
        </w:rPr>
        <w:t xml:space="preserve">laborará los planos de fabricación y montaje correspondientes a los planos estructurales ejecutivos de las diferentes estructuras metálicas que se incluyen en el proyecto. Deberán respetarse la designación de perfiles, dimensiones generales y espesores de placas, barrenos, soldaduras.  No se procederá a la fabricación de las partes de estructura metálica en tanto los mencionados planos de fabricación y montaje no sean revisados y aprobados por el </w:t>
      </w:r>
      <w:r w:rsidR="00FC3244">
        <w:rPr>
          <w:rFonts w:ascii="Montserrat" w:hAnsi="Montserrat" w:cs="Arial"/>
          <w:sz w:val="18"/>
          <w:szCs w:val="18"/>
        </w:rPr>
        <w:t>P</w:t>
      </w:r>
      <w:r w:rsidR="0080672E" w:rsidRPr="005221F0">
        <w:rPr>
          <w:rFonts w:ascii="Montserrat" w:hAnsi="Montserrat" w:cs="Arial"/>
          <w:sz w:val="18"/>
          <w:szCs w:val="18"/>
        </w:rPr>
        <w:t xml:space="preserve">royectista y </w:t>
      </w:r>
      <w:r w:rsidR="00FC3244">
        <w:rPr>
          <w:rFonts w:ascii="Montserrat" w:hAnsi="Montserrat" w:cs="Arial"/>
          <w:sz w:val="18"/>
          <w:szCs w:val="18"/>
        </w:rPr>
        <w:t>por la</w:t>
      </w:r>
      <w:r w:rsidR="00FD5E3F" w:rsidRPr="005221F0">
        <w:rPr>
          <w:rFonts w:ascii="Montserrat" w:hAnsi="Montserrat" w:cs="Arial"/>
          <w:sz w:val="18"/>
          <w:szCs w:val="18"/>
        </w:rPr>
        <w:t xml:space="preserve"> </w:t>
      </w:r>
      <w:r w:rsidR="009145A1">
        <w:rPr>
          <w:rFonts w:ascii="Montserrat" w:hAnsi="Montserrat" w:cs="Arial"/>
          <w:sz w:val="18"/>
          <w:szCs w:val="18"/>
        </w:rPr>
        <w:t>Residencia de Obra</w:t>
      </w:r>
      <w:r w:rsidR="0080672E" w:rsidRPr="005221F0">
        <w:rPr>
          <w:rFonts w:ascii="Montserrat" w:hAnsi="Montserrat" w:cs="Arial"/>
          <w:sz w:val="18"/>
          <w:szCs w:val="18"/>
        </w:rPr>
        <w:t>.</w:t>
      </w:r>
    </w:p>
    <w:p w:rsidR="0080672E" w:rsidRPr="00FC3244" w:rsidRDefault="0080672E" w:rsidP="00FC3244">
      <w:pPr>
        <w:pStyle w:val="Prrafodelista"/>
        <w:numPr>
          <w:ilvl w:val="0"/>
          <w:numId w:val="47"/>
        </w:numPr>
        <w:spacing w:line="240" w:lineRule="auto"/>
        <w:contextualSpacing/>
        <w:rPr>
          <w:rFonts w:ascii="Montserrat" w:hAnsi="Montserrat" w:cs="Arial"/>
          <w:sz w:val="18"/>
          <w:szCs w:val="18"/>
        </w:rPr>
      </w:pPr>
      <w:r w:rsidRPr="005221F0">
        <w:rPr>
          <w:rFonts w:ascii="Montserrat" w:hAnsi="Montserrat" w:cs="Arial"/>
          <w:sz w:val="18"/>
          <w:szCs w:val="18"/>
        </w:rPr>
        <w:t xml:space="preserve">Ejecutar todas las soldaduras de taller o de campo y la colocación adecuada de tornillos (en su caso) serán actividades a desarrollar por </w:t>
      </w:r>
      <w:r w:rsidR="00DA5080">
        <w:rPr>
          <w:rFonts w:ascii="Montserrat" w:hAnsi="Montserrat" w:cs="Arial"/>
          <w:sz w:val="18"/>
          <w:szCs w:val="18"/>
        </w:rPr>
        <w:t>La Contratista</w:t>
      </w:r>
      <w:r w:rsidRPr="005221F0">
        <w:rPr>
          <w:rFonts w:ascii="Montserrat" w:hAnsi="Montserrat" w:cs="Arial"/>
          <w:sz w:val="18"/>
          <w:szCs w:val="18"/>
        </w:rPr>
        <w:t>. Si a juicio del fabricante por su experiencia profesional observa irregularidades o diseños poco adecuados tanto en soldaduras, tornillos, placas, o perfiles, lo manifestara</w:t>
      </w:r>
      <w:r w:rsidR="00E13F68" w:rsidRPr="005221F0">
        <w:rPr>
          <w:rFonts w:ascii="Montserrat" w:hAnsi="Montserrat" w:cs="Arial"/>
          <w:sz w:val="18"/>
          <w:szCs w:val="18"/>
        </w:rPr>
        <w:t xml:space="preserve"> </w:t>
      </w:r>
      <w:r w:rsidRPr="005221F0">
        <w:rPr>
          <w:rFonts w:ascii="Montserrat" w:hAnsi="Montserrat" w:cs="Arial"/>
          <w:sz w:val="18"/>
          <w:szCs w:val="18"/>
        </w:rPr>
        <w:t>a</w:t>
      </w:r>
      <w:r w:rsidR="00FC3244">
        <w:rPr>
          <w:rFonts w:ascii="Montserrat" w:hAnsi="Montserrat" w:cs="Arial"/>
          <w:sz w:val="18"/>
          <w:szCs w:val="18"/>
        </w:rPr>
        <w:t xml:space="preserve"> la</w:t>
      </w:r>
      <w:r w:rsidRPr="00FC3244">
        <w:rPr>
          <w:rFonts w:ascii="Montserrat" w:hAnsi="Montserrat" w:cs="Arial"/>
          <w:sz w:val="18"/>
          <w:szCs w:val="18"/>
        </w:rPr>
        <w:t xml:space="preserve"> </w:t>
      </w:r>
      <w:r w:rsidR="009145A1">
        <w:rPr>
          <w:rFonts w:ascii="Montserrat" w:hAnsi="Montserrat" w:cs="Arial"/>
          <w:sz w:val="18"/>
          <w:szCs w:val="18"/>
        </w:rPr>
        <w:t>Residencia de Obra</w:t>
      </w:r>
      <w:r w:rsidRPr="00FC3244">
        <w:rPr>
          <w:rFonts w:ascii="Montserrat" w:hAnsi="Montserrat" w:cs="Arial"/>
          <w:sz w:val="18"/>
          <w:szCs w:val="18"/>
        </w:rPr>
        <w:t xml:space="preserve"> para cotejarlo con el proyectista y realizar las correcciones o ajustes necesarios.</w:t>
      </w:r>
    </w:p>
    <w:p w:rsidR="0080672E" w:rsidRPr="005221F0" w:rsidRDefault="0080672E" w:rsidP="00DC3C72">
      <w:pPr>
        <w:pStyle w:val="Prrafodelista"/>
        <w:numPr>
          <w:ilvl w:val="0"/>
          <w:numId w:val="47"/>
        </w:numPr>
        <w:spacing w:line="240" w:lineRule="auto"/>
        <w:contextualSpacing/>
        <w:rPr>
          <w:rFonts w:ascii="Montserrat" w:hAnsi="Montserrat" w:cs="Arial"/>
          <w:sz w:val="18"/>
          <w:szCs w:val="18"/>
        </w:rPr>
      </w:pPr>
      <w:r w:rsidRPr="005221F0">
        <w:rPr>
          <w:rFonts w:ascii="Montserrat" w:hAnsi="Montserrat" w:cs="Arial"/>
          <w:sz w:val="18"/>
          <w:szCs w:val="18"/>
        </w:rPr>
        <w:t xml:space="preserve">Suministrar a la obra todos los perfiles y piezas fabricadas (o sus partes) para el correspondiente montaje. Las maniobras de izaje, estiba y montaje serán tal que no se induzcan a los elementos esfuerzos importantes que afecten negativamente el comportamiento estructural. En el caso de que algunos perfiles especificados en los planos del proyecto ejecutivo no estén disponibles comercialmente, no se permitirá que sean reemplazados por un perfil de otra designación sin antes manifestarlo </w:t>
      </w:r>
      <w:r w:rsidR="00E71244" w:rsidRPr="005221F0">
        <w:rPr>
          <w:rFonts w:ascii="Montserrat" w:hAnsi="Montserrat" w:cs="Arial"/>
          <w:sz w:val="18"/>
          <w:szCs w:val="18"/>
        </w:rPr>
        <w:t xml:space="preserve">a la </w:t>
      </w:r>
      <w:r w:rsidR="009145A1">
        <w:rPr>
          <w:rFonts w:ascii="Montserrat" w:hAnsi="Montserrat" w:cs="Arial"/>
          <w:sz w:val="18"/>
          <w:szCs w:val="18"/>
        </w:rPr>
        <w:t>Residencia de Obra</w:t>
      </w:r>
      <w:r w:rsidRPr="005221F0">
        <w:rPr>
          <w:rFonts w:ascii="Montserrat" w:hAnsi="Montserrat" w:cs="Arial"/>
          <w:sz w:val="18"/>
          <w:szCs w:val="18"/>
        </w:rPr>
        <w:t xml:space="preserve"> además de la revisión y aprobación del especialista involucrado.</w:t>
      </w:r>
    </w:p>
    <w:p w:rsidR="0080672E" w:rsidRPr="005221F0" w:rsidRDefault="0080672E" w:rsidP="00DC3C72">
      <w:pPr>
        <w:pStyle w:val="Prrafodelista"/>
        <w:spacing w:line="240" w:lineRule="auto"/>
        <w:ind w:left="1800"/>
        <w:rPr>
          <w:rFonts w:ascii="Montserrat" w:hAnsi="Montserrat" w:cs="Arial"/>
          <w:sz w:val="18"/>
          <w:szCs w:val="18"/>
        </w:rPr>
      </w:pPr>
    </w:p>
    <w:p w:rsidR="0080672E" w:rsidRPr="005221F0" w:rsidRDefault="00EB6AC2" w:rsidP="006C7133">
      <w:pPr>
        <w:spacing w:line="240" w:lineRule="auto"/>
        <w:rPr>
          <w:rFonts w:ascii="Montserrat" w:hAnsi="Montserrat" w:cs="Arial"/>
          <w:b/>
          <w:bCs/>
          <w:smallCaps/>
          <w:sz w:val="18"/>
          <w:szCs w:val="18"/>
          <w:u w:val="single"/>
        </w:rPr>
      </w:pPr>
      <w:r w:rsidRPr="005221F0">
        <w:rPr>
          <w:rFonts w:ascii="Montserrat" w:hAnsi="Montserrat" w:cs="Arial"/>
          <w:b/>
          <w:bCs/>
          <w:smallCaps/>
          <w:sz w:val="18"/>
          <w:szCs w:val="18"/>
          <w:u w:val="single"/>
        </w:rPr>
        <w:t xml:space="preserve">Instalaciones </w:t>
      </w:r>
      <w:r w:rsidR="0080672E" w:rsidRPr="005221F0">
        <w:rPr>
          <w:rFonts w:ascii="Montserrat" w:hAnsi="Montserrat" w:cs="Arial"/>
          <w:b/>
          <w:bCs/>
          <w:smallCaps/>
          <w:sz w:val="18"/>
          <w:szCs w:val="18"/>
          <w:u w:val="single"/>
        </w:rPr>
        <w:t>Hidráulicas</w:t>
      </w:r>
    </w:p>
    <w:p w:rsidR="0080672E" w:rsidRPr="005221F0" w:rsidRDefault="0080672E" w:rsidP="00DC3C72">
      <w:pPr>
        <w:pStyle w:val="Prrafodelista"/>
        <w:spacing w:line="240" w:lineRule="auto"/>
        <w:ind w:left="1080"/>
        <w:rPr>
          <w:rFonts w:ascii="Montserrat" w:hAnsi="Montserrat" w:cs="Arial"/>
          <w:sz w:val="18"/>
          <w:szCs w:val="18"/>
        </w:rPr>
      </w:pPr>
    </w:p>
    <w:p w:rsidR="00CC7BC8" w:rsidRPr="005221F0" w:rsidRDefault="00CC7BC8" w:rsidP="00CC7BC8">
      <w:pPr>
        <w:pStyle w:val="Prrafodelista"/>
        <w:spacing w:line="240" w:lineRule="auto"/>
        <w:ind w:left="0"/>
        <w:rPr>
          <w:rFonts w:ascii="Montserrat" w:hAnsi="Montserrat" w:cs="Arial"/>
          <w:sz w:val="18"/>
          <w:szCs w:val="18"/>
        </w:rPr>
      </w:pPr>
      <w:r w:rsidRPr="005221F0">
        <w:rPr>
          <w:rFonts w:ascii="Montserrat" w:hAnsi="Montserrat" w:cs="Arial"/>
          <w:sz w:val="18"/>
          <w:szCs w:val="18"/>
        </w:rPr>
        <w:lastRenderedPageBreak/>
        <w:t>Con base en el Proyecto Ejecutivo</w:t>
      </w:r>
      <w:r w:rsidR="008262EF" w:rsidRPr="005221F0">
        <w:rPr>
          <w:rFonts w:ascii="Montserrat" w:hAnsi="Montserrat" w:cs="Arial"/>
          <w:sz w:val="18"/>
          <w:szCs w:val="18"/>
        </w:rPr>
        <w:t xml:space="preserve"> planos, especificaciones o alcances más detallados</w:t>
      </w:r>
      <w:r w:rsidRPr="005221F0">
        <w:rPr>
          <w:rFonts w:ascii="Montserrat" w:hAnsi="Montserrat" w:cs="Arial"/>
          <w:sz w:val="18"/>
          <w:szCs w:val="18"/>
        </w:rPr>
        <w:t xml:space="preserve">, La Contratista deberá ejecutar </w:t>
      </w:r>
      <w:r w:rsidR="00EE1848" w:rsidRPr="005221F0">
        <w:rPr>
          <w:rFonts w:ascii="Montserrat" w:hAnsi="Montserrat" w:cs="Arial"/>
          <w:sz w:val="18"/>
          <w:szCs w:val="18"/>
        </w:rPr>
        <w:t xml:space="preserve">en tiempo y forma </w:t>
      </w:r>
      <w:r w:rsidRPr="005221F0">
        <w:rPr>
          <w:rFonts w:ascii="Montserrat" w:hAnsi="Montserrat" w:cs="Arial"/>
          <w:sz w:val="18"/>
          <w:szCs w:val="18"/>
        </w:rPr>
        <w:t>los diferentes conceptos que se describen y que forman parte d</w:t>
      </w:r>
      <w:r w:rsidR="008262EF" w:rsidRPr="005221F0">
        <w:rPr>
          <w:rFonts w:ascii="Montserrat" w:hAnsi="Montserrat" w:cs="Arial"/>
          <w:sz w:val="18"/>
          <w:szCs w:val="18"/>
        </w:rPr>
        <w:t>icho p</w:t>
      </w:r>
      <w:r w:rsidRPr="005221F0">
        <w:rPr>
          <w:rFonts w:ascii="Montserrat" w:hAnsi="Montserrat" w:cs="Arial"/>
          <w:sz w:val="18"/>
          <w:szCs w:val="18"/>
        </w:rPr>
        <w:t>royecto</w:t>
      </w:r>
      <w:r w:rsidR="00EE4050" w:rsidRPr="005221F0">
        <w:rPr>
          <w:rFonts w:ascii="Montserrat" w:hAnsi="Montserrat" w:cs="Arial"/>
          <w:sz w:val="18"/>
          <w:szCs w:val="18"/>
        </w:rPr>
        <w:t>, así mismo de</w:t>
      </w:r>
      <w:r w:rsidRPr="005221F0">
        <w:rPr>
          <w:rFonts w:ascii="Montserrat" w:hAnsi="Montserrat" w:cs="Arial"/>
          <w:sz w:val="18"/>
          <w:szCs w:val="18"/>
        </w:rPr>
        <w:t>berá definir los precios unitarios, del catálogo de conceptos correspondiente</w:t>
      </w:r>
      <w:r w:rsidR="00EE4050" w:rsidRPr="005221F0">
        <w:rPr>
          <w:rFonts w:ascii="Montserrat" w:hAnsi="Montserrat" w:cs="Arial"/>
          <w:sz w:val="18"/>
          <w:szCs w:val="18"/>
        </w:rPr>
        <w:t>.</w:t>
      </w:r>
    </w:p>
    <w:p w:rsidR="00CC7BC8" w:rsidRPr="005221F0" w:rsidRDefault="00CC7BC8" w:rsidP="00DC3C72">
      <w:pPr>
        <w:pStyle w:val="Prrafodelista"/>
        <w:spacing w:line="240" w:lineRule="auto"/>
        <w:ind w:left="0"/>
        <w:rPr>
          <w:rFonts w:ascii="Montserrat" w:hAnsi="Montserrat" w:cs="Arial"/>
          <w:sz w:val="18"/>
          <w:szCs w:val="18"/>
        </w:rPr>
      </w:pPr>
    </w:p>
    <w:p w:rsidR="00EB6AC2" w:rsidRPr="005221F0" w:rsidRDefault="00DB7CB1" w:rsidP="00DC3C72">
      <w:pPr>
        <w:pStyle w:val="Prrafodelista"/>
        <w:spacing w:line="240" w:lineRule="auto"/>
        <w:ind w:left="0"/>
        <w:rPr>
          <w:rFonts w:ascii="Montserrat" w:hAnsi="Montserrat" w:cs="Arial"/>
          <w:sz w:val="18"/>
          <w:szCs w:val="18"/>
        </w:rPr>
      </w:pPr>
      <w:r w:rsidRPr="005221F0">
        <w:rPr>
          <w:rFonts w:ascii="Montserrat" w:hAnsi="Montserrat" w:cs="Arial"/>
          <w:sz w:val="18"/>
          <w:szCs w:val="18"/>
        </w:rPr>
        <w:t xml:space="preserve">Respecto de las obras hidráulicas, </w:t>
      </w:r>
      <w:r w:rsidR="0080672E" w:rsidRPr="005221F0">
        <w:rPr>
          <w:rFonts w:ascii="Montserrat" w:hAnsi="Montserrat" w:cs="Arial"/>
          <w:sz w:val="18"/>
          <w:szCs w:val="18"/>
        </w:rPr>
        <w:t xml:space="preserve">La </w:t>
      </w:r>
      <w:r w:rsidR="002C40D1" w:rsidRPr="005221F0">
        <w:rPr>
          <w:rFonts w:ascii="Montserrat" w:hAnsi="Montserrat" w:cs="Arial"/>
          <w:sz w:val="18"/>
          <w:szCs w:val="18"/>
        </w:rPr>
        <w:t>C</w:t>
      </w:r>
      <w:r w:rsidR="0080672E" w:rsidRPr="005221F0">
        <w:rPr>
          <w:rFonts w:ascii="Montserrat" w:hAnsi="Montserrat" w:cs="Arial"/>
          <w:sz w:val="18"/>
          <w:szCs w:val="18"/>
        </w:rPr>
        <w:t>ontratista deberá prever la construcción de los sistemas de</w:t>
      </w:r>
      <w:r w:rsidRPr="005221F0">
        <w:rPr>
          <w:rFonts w:ascii="Montserrat" w:hAnsi="Montserrat" w:cs="Arial"/>
          <w:sz w:val="18"/>
          <w:szCs w:val="18"/>
        </w:rPr>
        <w:t>l</w:t>
      </w:r>
      <w:r w:rsidR="0080672E" w:rsidRPr="005221F0">
        <w:rPr>
          <w:rFonts w:ascii="Montserrat" w:hAnsi="Montserrat" w:cs="Arial"/>
          <w:sz w:val="18"/>
          <w:szCs w:val="18"/>
        </w:rPr>
        <w:t xml:space="preserve"> drenaje pluvial a lo largo del </w:t>
      </w:r>
      <w:r w:rsidR="00B2794C" w:rsidRPr="005221F0">
        <w:rPr>
          <w:rFonts w:ascii="Montserrat" w:hAnsi="Montserrat" w:cs="Arial"/>
          <w:sz w:val="18"/>
          <w:szCs w:val="18"/>
        </w:rPr>
        <w:t>Edificio Administrativo</w:t>
      </w:r>
      <w:r w:rsidRPr="005221F0">
        <w:rPr>
          <w:rFonts w:ascii="Montserrat" w:hAnsi="Montserrat" w:cs="Arial"/>
          <w:sz w:val="18"/>
          <w:szCs w:val="18"/>
        </w:rPr>
        <w:t xml:space="preserve"> apegándose a lo indicado en </w:t>
      </w:r>
      <w:r w:rsidR="00FD02BF" w:rsidRPr="005221F0">
        <w:rPr>
          <w:rFonts w:ascii="Montserrat" w:hAnsi="Montserrat" w:cs="Arial"/>
          <w:sz w:val="18"/>
          <w:szCs w:val="18"/>
        </w:rPr>
        <w:t xml:space="preserve">los planos, </w:t>
      </w:r>
      <w:r w:rsidR="00B858C6" w:rsidRPr="005221F0">
        <w:rPr>
          <w:rFonts w:ascii="Montserrat" w:hAnsi="Montserrat" w:cs="Arial"/>
          <w:sz w:val="18"/>
          <w:szCs w:val="18"/>
        </w:rPr>
        <w:t xml:space="preserve">normas y </w:t>
      </w:r>
      <w:r w:rsidR="00FD02BF" w:rsidRPr="005221F0">
        <w:rPr>
          <w:rFonts w:ascii="Montserrat" w:hAnsi="Montserrat" w:cs="Arial"/>
          <w:sz w:val="18"/>
          <w:szCs w:val="18"/>
        </w:rPr>
        <w:t>especificaciones</w:t>
      </w:r>
      <w:r w:rsidR="00B858C6" w:rsidRPr="005221F0">
        <w:rPr>
          <w:rFonts w:ascii="Montserrat" w:hAnsi="Montserrat" w:cs="Arial"/>
          <w:sz w:val="18"/>
          <w:szCs w:val="18"/>
        </w:rPr>
        <w:t xml:space="preserve"> correspondientes</w:t>
      </w:r>
      <w:r w:rsidR="00FD02BF" w:rsidRPr="005221F0">
        <w:rPr>
          <w:rFonts w:ascii="Montserrat" w:hAnsi="Montserrat" w:cs="Arial"/>
          <w:sz w:val="18"/>
          <w:szCs w:val="18"/>
        </w:rPr>
        <w:t>, se</w:t>
      </w:r>
      <w:r w:rsidR="0080672E" w:rsidRPr="005221F0">
        <w:rPr>
          <w:rFonts w:ascii="Montserrat" w:hAnsi="Montserrat" w:cs="Arial"/>
          <w:sz w:val="18"/>
          <w:szCs w:val="18"/>
        </w:rPr>
        <w:t xml:space="preserve"> deberán considerar los siguientes puntos: red hidráulica, canalizaciones, estructuras de captación, elementos de almacenamiento (cisternas), instalación de equipos, así como los detalles constructivos especiales, entre otros. Todo ello, </w:t>
      </w:r>
      <w:r w:rsidR="00EB6AC2" w:rsidRPr="005221F0">
        <w:rPr>
          <w:rFonts w:ascii="Montserrat" w:hAnsi="Montserrat" w:cs="Arial"/>
          <w:sz w:val="18"/>
          <w:szCs w:val="18"/>
        </w:rPr>
        <w:t>apegado</w:t>
      </w:r>
      <w:r w:rsidR="0080672E" w:rsidRPr="005221F0">
        <w:rPr>
          <w:rFonts w:ascii="Montserrat" w:hAnsi="Montserrat" w:cs="Arial"/>
          <w:sz w:val="18"/>
          <w:szCs w:val="18"/>
        </w:rPr>
        <w:t xml:space="preserve"> a la normatividad vigente para este tipo de proyectos</w:t>
      </w:r>
      <w:r w:rsidR="00EB6AC2" w:rsidRPr="005221F0">
        <w:rPr>
          <w:rFonts w:ascii="Montserrat" w:hAnsi="Montserrat" w:cs="Arial"/>
          <w:sz w:val="18"/>
          <w:szCs w:val="18"/>
        </w:rPr>
        <w:t>.</w:t>
      </w:r>
    </w:p>
    <w:p w:rsidR="00EB6AC2" w:rsidRPr="005221F0" w:rsidRDefault="00EB6AC2" w:rsidP="00DC3C72">
      <w:pPr>
        <w:pStyle w:val="Prrafodelista"/>
        <w:spacing w:line="240" w:lineRule="auto"/>
        <w:ind w:left="0"/>
        <w:rPr>
          <w:rFonts w:ascii="Montserrat" w:hAnsi="Montserrat" w:cs="Arial"/>
          <w:sz w:val="18"/>
          <w:szCs w:val="18"/>
        </w:rPr>
      </w:pPr>
    </w:p>
    <w:p w:rsidR="00EB6AC2" w:rsidRPr="005221F0" w:rsidRDefault="00EB6AC2" w:rsidP="00EB6AC2">
      <w:pPr>
        <w:pStyle w:val="Prrafodelista"/>
        <w:spacing w:line="240" w:lineRule="auto"/>
        <w:ind w:left="0"/>
        <w:rPr>
          <w:rFonts w:ascii="Montserrat" w:hAnsi="Montserrat" w:cs="Arial"/>
          <w:sz w:val="18"/>
          <w:szCs w:val="18"/>
        </w:rPr>
      </w:pPr>
      <w:r w:rsidRPr="005221F0">
        <w:rPr>
          <w:rFonts w:ascii="Montserrat" w:hAnsi="Montserrat" w:cs="Arial"/>
          <w:sz w:val="18"/>
          <w:szCs w:val="18"/>
        </w:rPr>
        <w:t>Respecto, de los documentos que La Contratista entregará a la DGDFM en lo que respecta a las Instalaciones.</w:t>
      </w:r>
    </w:p>
    <w:p w:rsidR="00EB6AC2" w:rsidRPr="005221F0" w:rsidRDefault="00EB6AC2" w:rsidP="00EB6AC2">
      <w:pPr>
        <w:numPr>
          <w:ilvl w:val="0"/>
          <w:numId w:val="34"/>
        </w:numPr>
        <w:spacing w:line="240" w:lineRule="auto"/>
        <w:ind w:left="360"/>
        <w:rPr>
          <w:rFonts w:ascii="Montserrat" w:hAnsi="Montserrat" w:cs="Arial"/>
          <w:sz w:val="18"/>
          <w:szCs w:val="18"/>
        </w:rPr>
      </w:pPr>
      <w:r w:rsidRPr="005221F0">
        <w:rPr>
          <w:rFonts w:ascii="Montserrat" w:hAnsi="Montserrat" w:cs="Arial"/>
          <w:sz w:val="18"/>
          <w:szCs w:val="18"/>
        </w:rPr>
        <w:t xml:space="preserve">Informe de revisado, conciliado y aprobado por la </w:t>
      </w:r>
      <w:r w:rsidR="009145A1">
        <w:rPr>
          <w:rFonts w:ascii="Montserrat" w:hAnsi="Montserrat" w:cs="Arial"/>
          <w:sz w:val="18"/>
          <w:szCs w:val="18"/>
        </w:rPr>
        <w:t>Residencia de Obra</w:t>
      </w:r>
      <w:r w:rsidRPr="005221F0">
        <w:rPr>
          <w:rFonts w:ascii="Montserrat" w:hAnsi="Montserrat" w:cs="Arial"/>
          <w:sz w:val="18"/>
          <w:szCs w:val="18"/>
        </w:rPr>
        <w:t>.</w:t>
      </w:r>
    </w:p>
    <w:p w:rsidR="00EB6AC2" w:rsidRPr="005221F0" w:rsidRDefault="00EB6AC2" w:rsidP="00EB6AC2">
      <w:pPr>
        <w:numPr>
          <w:ilvl w:val="0"/>
          <w:numId w:val="34"/>
        </w:numPr>
        <w:spacing w:line="240" w:lineRule="auto"/>
        <w:ind w:left="360"/>
        <w:rPr>
          <w:rFonts w:ascii="Montserrat" w:hAnsi="Montserrat" w:cs="Arial"/>
          <w:sz w:val="18"/>
          <w:szCs w:val="18"/>
        </w:rPr>
      </w:pPr>
      <w:r w:rsidRPr="005221F0">
        <w:rPr>
          <w:rFonts w:ascii="Montserrat" w:hAnsi="Montserrat" w:cs="Arial"/>
          <w:sz w:val="18"/>
          <w:szCs w:val="18"/>
        </w:rPr>
        <w:t xml:space="preserve">Evidencia gráfica y fotográfica de la secuencia de avance de la obra, revisada, conciliada y aprobada por la </w:t>
      </w:r>
      <w:r w:rsidR="009145A1">
        <w:rPr>
          <w:rFonts w:ascii="Montserrat" w:hAnsi="Montserrat" w:cs="Arial"/>
          <w:sz w:val="18"/>
          <w:szCs w:val="18"/>
        </w:rPr>
        <w:t>Residencia de Obra</w:t>
      </w:r>
      <w:r w:rsidRPr="005221F0">
        <w:rPr>
          <w:rFonts w:ascii="Montserrat" w:hAnsi="Montserrat" w:cs="Arial"/>
          <w:sz w:val="18"/>
          <w:szCs w:val="18"/>
        </w:rPr>
        <w:t>.</w:t>
      </w:r>
    </w:p>
    <w:p w:rsidR="00EB6AC2" w:rsidRPr="005221F0" w:rsidRDefault="00EB6AC2" w:rsidP="00EB6AC2">
      <w:pPr>
        <w:numPr>
          <w:ilvl w:val="0"/>
          <w:numId w:val="34"/>
        </w:numPr>
        <w:spacing w:line="240" w:lineRule="auto"/>
        <w:ind w:left="360"/>
        <w:rPr>
          <w:rFonts w:ascii="Montserrat" w:hAnsi="Montserrat" w:cs="Arial"/>
          <w:sz w:val="18"/>
          <w:szCs w:val="18"/>
        </w:rPr>
      </w:pPr>
      <w:r w:rsidRPr="005221F0">
        <w:rPr>
          <w:rFonts w:ascii="Montserrat" w:hAnsi="Montserrat" w:cs="Arial"/>
          <w:sz w:val="18"/>
          <w:szCs w:val="18"/>
        </w:rPr>
        <w:t>Reporte de control de notas de bitácora, señalando los avances reales y programados, así como de las desviaciones y propuestas en su caso para recuperar el tiempo y/o corregir errores.</w:t>
      </w:r>
    </w:p>
    <w:p w:rsidR="0080672E" w:rsidRPr="005221F0" w:rsidRDefault="0080672E" w:rsidP="00DC3C72">
      <w:pPr>
        <w:spacing w:line="240" w:lineRule="auto"/>
        <w:rPr>
          <w:rFonts w:ascii="Montserrat" w:hAnsi="Montserrat" w:cs="Arial"/>
          <w:sz w:val="18"/>
          <w:szCs w:val="18"/>
        </w:rPr>
      </w:pPr>
    </w:p>
    <w:p w:rsidR="0080672E" w:rsidRPr="005221F0" w:rsidRDefault="0001138E" w:rsidP="00DC3C72">
      <w:pPr>
        <w:pStyle w:val="Prrafodelista"/>
        <w:spacing w:line="240" w:lineRule="auto"/>
        <w:ind w:left="0"/>
        <w:rPr>
          <w:rFonts w:ascii="Montserrat" w:hAnsi="Montserrat" w:cs="Arial"/>
          <w:sz w:val="18"/>
          <w:szCs w:val="18"/>
        </w:rPr>
      </w:pPr>
      <w:r>
        <w:rPr>
          <w:rFonts w:ascii="Montserrat" w:hAnsi="Montserrat" w:cs="Arial"/>
          <w:sz w:val="18"/>
          <w:szCs w:val="18"/>
        </w:rPr>
        <w:t>La</w:t>
      </w:r>
      <w:r w:rsidR="0080672E" w:rsidRPr="005221F0">
        <w:rPr>
          <w:rFonts w:ascii="Montserrat" w:hAnsi="Montserrat" w:cs="Arial"/>
          <w:sz w:val="18"/>
          <w:szCs w:val="18"/>
        </w:rPr>
        <w:t xml:space="preserve"> Contratista deberá prever todas las preparaciones y canalizaciones, verticales y horizontales que se requerirán para conducir los diferentes sistemas y subsistemas electromecánicos, ya sea por sistema de piso o por falso plafón. </w:t>
      </w:r>
    </w:p>
    <w:p w:rsidR="0080672E" w:rsidRPr="005221F0" w:rsidRDefault="0080672E" w:rsidP="00DC3C72">
      <w:pPr>
        <w:pStyle w:val="Prrafodelista"/>
        <w:spacing w:line="240" w:lineRule="auto"/>
        <w:ind w:left="0"/>
        <w:rPr>
          <w:rFonts w:ascii="Montserrat" w:hAnsi="Montserrat" w:cs="Arial"/>
          <w:sz w:val="18"/>
          <w:szCs w:val="18"/>
        </w:rPr>
      </w:pPr>
    </w:p>
    <w:p w:rsidR="0080672E" w:rsidRPr="005221F0" w:rsidRDefault="0001138E" w:rsidP="00DC3C72">
      <w:pPr>
        <w:pStyle w:val="Prrafodelista"/>
        <w:spacing w:line="240" w:lineRule="auto"/>
        <w:ind w:left="0"/>
        <w:rPr>
          <w:rFonts w:ascii="Montserrat" w:hAnsi="Montserrat" w:cs="Arial"/>
          <w:sz w:val="18"/>
          <w:szCs w:val="18"/>
        </w:rPr>
      </w:pPr>
      <w:r>
        <w:rPr>
          <w:rFonts w:ascii="Montserrat" w:hAnsi="Montserrat" w:cs="Arial"/>
          <w:sz w:val="18"/>
          <w:szCs w:val="18"/>
        </w:rPr>
        <w:t>La</w:t>
      </w:r>
      <w:r w:rsidR="0080672E" w:rsidRPr="005221F0">
        <w:rPr>
          <w:rFonts w:ascii="Montserrat" w:hAnsi="Montserrat" w:cs="Arial"/>
          <w:sz w:val="18"/>
          <w:szCs w:val="18"/>
        </w:rPr>
        <w:t xml:space="preserve"> Contratista deberá construir todos los espacios </w:t>
      </w:r>
      <w:r w:rsidR="007915E9" w:rsidRPr="005221F0">
        <w:rPr>
          <w:rFonts w:ascii="Montserrat" w:hAnsi="Montserrat" w:cs="Arial"/>
          <w:sz w:val="18"/>
          <w:szCs w:val="18"/>
        </w:rPr>
        <w:t xml:space="preserve">interiores y </w:t>
      </w:r>
      <w:r w:rsidR="00A20178" w:rsidRPr="005221F0">
        <w:rPr>
          <w:rFonts w:ascii="Montserrat" w:hAnsi="Montserrat" w:cs="Arial"/>
          <w:sz w:val="18"/>
          <w:szCs w:val="18"/>
        </w:rPr>
        <w:t>exteriores,</w:t>
      </w:r>
      <w:r w:rsidR="0080672E" w:rsidRPr="005221F0">
        <w:rPr>
          <w:rFonts w:ascii="Montserrat" w:hAnsi="Montserrat" w:cs="Arial"/>
          <w:sz w:val="18"/>
          <w:szCs w:val="18"/>
        </w:rPr>
        <w:t xml:space="preserve"> así como las circulaciones horizontales y verticales que los comunican, todas las canalizaciones de las instalaciones que se requieran en la zona de cimentación de</w:t>
      </w:r>
      <w:r w:rsidR="00215991" w:rsidRPr="005221F0">
        <w:rPr>
          <w:rFonts w:ascii="Montserrat" w:hAnsi="Montserrat" w:cs="Arial"/>
          <w:sz w:val="18"/>
          <w:szCs w:val="18"/>
        </w:rPr>
        <w:t>l edificio</w:t>
      </w:r>
      <w:r w:rsidR="0080672E" w:rsidRPr="005221F0">
        <w:rPr>
          <w:rFonts w:ascii="Montserrat" w:hAnsi="Montserrat" w:cs="Arial"/>
          <w:sz w:val="18"/>
          <w:szCs w:val="18"/>
        </w:rPr>
        <w:t>.</w:t>
      </w:r>
    </w:p>
    <w:p w:rsidR="00CE7170" w:rsidRPr="005221F0" w:rsidRDefault="00CE7170" w:rsidP="00DC3C72">
      <w:pPr>
        <w:pStyle w:val="Prrafodelista"/>
        <w:spacing w:line="240" w:lineRule="auto"/>
        <w:ind w:left="0"/>
        <w:rPr>
          <w:rFonts w:ascii="Montserrat" w:hAnsi="Montserrat" w:cs="Arial"/>
          <w:sz w:val="18"/>
          <w:szCs w:val="18"/>
        </w:rPr>
      </w:pPr>
    </w:p>
    <w:p w:rsidR="00366A9E" w:rsidRPr="005221F0" w:rsidRDefault="00366A9E" w:rsidP="00366A9E">
      <w:pPr>
        <w:spacing w:line="240" w:lineRule="auto"/>
        <w:rPr>
          <w:rFonts w:ascii="Montserrat" w:hAnsi="Montserrat" w:cs="Arial"/>
          <w:b/>
          <w:bCs/>
          <w:smallCaps/>
          <w:sz w:val="18"/>
          <w:szCs w:val="18"/>
          <w:u w:val="single"/>
        </w:rPr>
      </w:pPr>
      <w:r w:rsidRPr="005221F0">
        <w:rPr>
          <w:rFonts w:ascii="Montserrat" w:hAnsi="Montserrat" w:cs="Arial"/>
          <w:b/>
          <w:bCs/>
          <w:smallCaps/>
          <w:sz w:val="18"/>
          <w:szCs w:val="18"/>
          <w:u w:val="single"/>
        </w:rPr>
        <w:t>acabados, iluminación, ventilación y climatización</w:t>
      </w:r>
    </w:p>
    <w:p w:rsidR="00366A9E" w:rsidRPr="005221F0" w:rsidRDefault="00366A9E" w:rsidP="00DC3C72">
      <w:pPr>
        <w:pStyle w:val="Prrafodelista"/>
        <w:spacing w:line="240" w:lineRule="auto"/>
        <w:ind w:left="0"/>
        <w:rPr>
          <w:rFonts w:ascii="Montserrat" w:hAnsi="Montserrat" w:cs="Arial"/>
          <w:sz w:val="18"/>
          <w:szCs w:val="18"/>
        </w:rPr>
      </w:pPr>
    </w:p>
    <w:p w:rsidR="0080672E" w:rsidRPr="005221F0" w:rsidRDefault="00DA5080" w:rsidP="00366A9E">
      <w:pPr>
        <w:spacing w:line="240" w:lineRule="auto"/>
        <w:ind w:left="0"/>
        <w:contextualSpacing/>
        <w:rPr>
          <w:rFonts w:ascii="Montserrat" w:hAnsi="Montserrat" w:cs="Arial"/>
          <w:sz w:val="18"/>
          <w:szCs w:val="18"/>
        </w:rPr>
      </w:pPr>
      <w:r>
        <w:rPr>
          <w:rFonts w:ascii="Montserrat" w:hAnsi="Montserrat" w:cs="Arial"/>
          <w:sz w:val="18"/>
          <w:szCs w:val="18"/>
        </w:rPr>
        <w:t>La Contratista</w:t>
      </w:r>
      <w:r w:rsidR="00366A9E" w:rsidRPr="005221F0">
        <w:rPr>
          <w:rFonts w:ascii="Montserrat" w:hAnsi="Montserrat" w:cs="Arial"/>
          <w:sz w:val="18"/>
          <w:szCs w:val="18"/>
        </w:rPr>
        <w:t xml:space="preserve"> d</w:t>
      </w:r>
      <w:r w:rsidR="0080672E" w:rsidRPr="005221F0">
        <w:rPr>
          <w:rFonts w:ascii="Montserrat" w:hAnsi="Montserrat" w:cs="Arial"/>
          <w:sz w:val="18"/>
          <w:szCs w:val="18"/>
        </w:rPr>
        <w:t xml:space="preserve">eberá suministrar a la obra y colocar con la calidad y características físicas, dimensiones y en su caso resistencia especificada en los planos ejecutivos y especificaciones del proyecto arquitectónico todos y cada uno de los acabados, elementos de ornato, accesorios, señalamientos, </w:t>
      </w:r>
      <w:r w:rsidR="00581427" w:rsidRPr="005221F0">
        <w:rPr>
          <w:rFonts w:ascii="Montserrat" w:hAnsi="Montserrat" w:cs="Arial"/>
          <w:sz w:val="18"/>
          <w:szCs w:val="18"/>
        </w:rPr>
        <w:t>luminarias, sistemas</w:t>
      </w:r>
      <w:r w:rsidR="0080672E" w:rsidRPr="005221F0">
        <w:rPr>
          <w:rFonts w:ascii="Montserrat" w:hAnsi="Montserrat" w:cs="Arial"/>
          <w:sz w:val="18"/>
          <w:szCs w:val="18"/>
        </w:rPr>
        <w:t xml:space="preserve"> de </w:t>
      </w:r>
      <w:r w:rsidR="00366A9E" w:rsidRPr="005221F0">
        <w:rPr>
          <w:rFonts w:ascii="Montserrat" w:hAnsi="Montserrat" w:cs="Arial"/>
          <w:sz w:val="18"/>
          <w:szCs w:val="18"/>
        </w:rPr>
        <w:t>iluminación</w:t>
      </w:r>
      <w:r w:rsidR="0080672E" w:rsidRPr="005221F0">
        <w:rPr>
          <w:rFonts w:ascii="Montserrat" w:hAnsi="Montserrat" w:cs="Arial"/>
          <w:sz w:val="18"/>
          <w:szCs w:val="18"/>
        </w:rPr>
        <w:t>, ventilación y climatización</w:t>
      </w:r>
      <w:r w:rsidR="00366A9E" w:rsidRPr="005221F0">
        <w:rPr>
          <w:rFonts w:ascii="Montserrat" w:hAnsi="Montserrat" w:cs="Arial"/>
          <w:sz w:val="18"/>
          <w:szCs w:val="18"/>
        </w:rPr>
        <w:t xml:space="preserve"> conforme a lo siguiente:</w:t>
      </w:r>
      <w:r w:rsidR="0080672E" w:rsidRPr="005221F0">
        <w:rPr>
          <w:rFonts w:ascii="Montserrat" w:hAnsi="Montserrat" w:cs="Arial"/>
          <w:sz w:val="18"/>
          <w:szCs w:val="18"/>
        </w:rPr>
        <w:t xml:space="preserve"> </w:t>
      </w:r>
    </w:p>
    <w:p w:rsidR="0080672E" w:rsidRPr="005221F0" w:rsidRDefault="0080672E" w:rsidP="00DC3C72">
      <w:pPr>
        <w:pStyle w:val="Prrafodelista"/>
        <w:numPr>
          <w:ilvl w:val="0"/>
          <w:numId w:val="50"/>
        </w:numPr>
        <w:spacing w:line="240" w:lineRule="auto"/>
        <w:contextualSpacing/>
        <w:rPr>
          <w:rFonts w:ascii="Montserrat" w:hAnsi="Montserrat" w:cs="Arial"/>
          <w:sz w:val="18"/>
          <w:szCs w:val="18"/>
        </w:rPr>
      </w:pPr>
      <w:r w:rsidRPr="005221F0">
        <w:rPr>
          <w:rFonts w:ascii="Montserrat" w:hAnsi="Montserrat" w:cs="Arial"/>
          <w:sz w:val="18"/>
          <w:szCs w:val="18"/>
        </w:rPr>
        <w:t>Suministrará, cortará, habilitará y colocará, todos los recubrimientos, protecciones y accesorios según las especificaciones de los planos arquitectónicos de detalle del proyecto ejecutivo. Deberá revisarse que dicho suministro se haga en l</w:t>
      </w:r>
      <w:r w:rsidR="00CE7170" w:rsidRPr="005221F0">
        <w:rPr>
          <w:rFonts w:ascii="Montserrat" w:hAnsi="Montserrat" w:cs="Arial"/>
          <w:sz w:val="18"/>
          <w:szCs w:val="18"/>
        </w:rPr>
        <w:t>a</w:t>
      </w:r>
      <w:r w:rsidRPr="005221F0">
        <w:rPr>
          <w:rFonts w:ascii="Montserrat" w:hAnsi="Montserrat" w:cs="Arial"/>
          <w:sz w:val="18"/>
          <w:szCs w:val="18"/>
        </w:rPr>
        <w:t xml:space="preserve">s </w:t>
      </w:r>
      <w:r w:rsidR="00CE7170" w:rsidRPr="005221F0">
        <w:rPr>
          <w:rFonts w:ascii="Montserrat" w:hAnsi="Montserrat" w:cs="Arial"/>
          <w:sz w:val="18"/>
          <w:szCs w:val="18"/>
        </w:rPr>
        <w:t>cantidades</w:t>
      </w:r>
      <w:r w:rsidRPr="005221F0">
        <w:rPr>
          <w:rFonts w:ascii="Montserrat" w:hAnsi="Montserrat" w:cs="Arial"/>
          <w:sz w:val="18"/>
          <w:szCs w:val="18"/>
        </w:rPr>
        <w:t xml:space="preserve"> </w:t>
      </w:r>
      <w:r w:rsidR="00CE7170" w:rsidRPr="005221F0">
        <w:rPr>
          <w:rFonts w:ascii="Montserrat" w:hAnsi="Montserrat" w:cs="Arial"/>
          <w:sz w:val="18"/>
          <w:szCs w:val="18"/>
        </w:rPr>
        <w:t xml:space="preserve">requeridas conforme a </w:t>
      </w:r>
      <w:r w:rsidRPr="005221F0">
        <w:rPr>
          <w:rFonts w:ascii="Montserrat" w:hAnsi="Montserrat" w:cs="Arial"/>
          <w:sz w:val="18"/>
          <w:szCs w:val="18"/>
        </w:rPr>
        <w:t xml:space="preserve">los planos para cada zona </w:t>
      </w:r>
      <w:r w:rsidR="00215991" w:rsidRPr="005221F0">
        <w:rPr>
          <w:rFonts w:ascii="Montserrat" w:hAnsi="Montserrat" w:cs="Arial"/>
          <w:sz w:val="18"/>
          <w:szCs w:val="18"/>
        </w:rPr>
        <w:t>del edificio</w:t>
      </w:r>
      <w:r w:rsidRPr="005221F0">
        <w:rPr>
          <w:rFonts w:ascii="Montserrat" w:hAnsi="Montserrat" w:cs="Arial"/>
          <w:sz w:val="18"/>
          <w:szCs w:val="18"/>
        </w:rPr>
        <w:t>. El habilitado del material deberá contemplar las longitudes, sujeción, ajustes y dobleces en su caso, respetando todas y cada una de las recomendaciones proporcionadas por el proyectista y/o proveedor.</w:t>
      </w:r>
    </w:p>
    <w:p w:rsidR="0080672E" w:rsidRPr="005221F0" w:rsidRDefault="0080672E" w:rsidP="00DC3C72">
      <w:pPr>
        <w:pStyle w:val="Prrafodelista"/>
        <w:numPr>
          <w:ilvl w:val="0"/>
          <w:numId w:val="50"/>
        </w:numPr>
        <w:spacing w:line="240" w:lineRule="auto"/>
        <w:contextualSpacing/>
        <w:rPr>
          <w:rFonts w:ascii="Montserrat" w:hAnsi="Montserrat" w:cs="Arial"/>
          <w:sz w:val="18"/>
          <w:szCs w:val="18"/>
        </w:rPr>
      </w:pPr>
      <w:r w:rsidRPr="005221F0">
        <w:rPr>
          <w:rFonts w:ascii="Montserrat" w:hAnsi="Montserrat" w:cs="Arial"/>
          <w:sz w:val="18"/>
          <w:szCs w:val="18"/>
        </w:rPr>
        <w:t xml:space="preserve">No se permitirá hacer ningún cambio de acabado, accesorio, señalamiento o luminarias a menos que técnicamente se justifique y sea consultado con la </w:t>
      </w:r>
      <w:r w:rsidR="009145A1">
        <w:rPr>
          <w:rFonts w:ascii="Montserrat" w:hAnsi="Montserrat" w:cs="Arial"/>
          <w:sz w:val="18"/>
          <w:szCs w:val="18"/>
        </w:rPr>
        <w:t>Residencia de Obra</w:t>
      </w:r>
      <w:r w:rsidRPr="005221F0">
        <w:rPr>
          <w:rFonts w:ascii="Montserrat" w:hAnsi="Montserrat" w:cs="Arial"/>
          <w:sz w:val="18"/>
          <w:szCs w:val="18"/>
        </w:rPr>
        <w:t>.</w:t>
      </w:r>
    </w:p>
    <w:p w:rsidR="0080672E" w:rsidRPr="005221F0" w:rsidRDefault="0080672E" w:rsidP="00DC3C72">
      <w:pPr>
        <w:pStyle w:val="Prrafodelista"/>
        <w:numPr>
          <w:ilvl w:val="0"/>
          <w:numId w:val="50"/>
        </w:numPr>
        <w:spacing w:line="240" w:lineRule="auto"/>
        <w:contextualSpacing/>
        <w:rPr>
          <w:rFonts w:ascii="Montserrat" w:hAnsi="Montserrat" w:cs="Arial"/>
          <w:sz w:val="18"/>
          <w:szCs w:val="18"/>
        </w:rPr>
      </w:pPr>
      <w:r w:rsidRPr="005221F0">
        <w:rPr>
          <w:rFonts w:ascii="Montserrat" w:hAnsi="Montserrat" w:cs="Arial"/>
          <w:sz w:val="18"/>
          <w:szCs w:val="18"/>
        </w:rPr>
        <w:t xml:space="preserve">En todos los elementos estructurales, </w:t>
      </w:r>
      <w:r w:rsidR="00EE08D7">
        <w:rPr>
          <w:rFonts w:ascii="Montserrat" w:hAnsi="Montserrat" w:cs="Arial"/>
          <w:sz w:val="18"/>
          <w:szCs w:val="18"/>
        </w:rPr>
        <w:t>La</w:t>
      </w:r>
      <w:r w:rsidRPr="005221F0">
        <w:rPr>
          <w:rFonts w:ascii="Montserrat" w:hAnsi="Montserrat" w:cs="Arial"/>
          <w:sz w:val="18"/>
          <w:szCs w:val="18"/>
        </w:rPr>
        <w:t xml:space="preserve"> Contratista deberá prever la preparación para recibir los acabados especificados.</w:t>
      </w:r>
    </w:p>
    <w:p w:rsidR="0080672E" w:rsidRPr="005221F0" w:rsidRDefault="00EE08D7" w:rsidP="00DC3C72">
      <w:pPr>
        <w:pStyle w:val="Prrafodelista"/>
        <w:numPr>
          <w:ilvl w:val="0"/>
          <w:numId w:val="50"/>
        </w:numPr>
        <w:spacing w:line="240" w:lineRule="auto"/>
        <w:contextualSpacing/>
        <w:rPr>
          <w:rFonts w:ascii="Montserrat" w:hAnsi="Montserrat" w:cs="Arial"/>
          <w:sz w:val="18"/>
          <w:szCs w:val="18"/>
        </w:rPr>
      </w:pPr>
      <w:r>
        <w:rPr>
          <w:rFonts w:ascii="Montserrat" w:hAnsi="Montserrat" w:cs="Arial"/>
          <w:sz w:val="18"/>
          <w:szCs w:val="18"/>
        </w:rPr>
        <w:t>D</w:t>
      </w:r>
      <w:r w:rsidR="0080672E" w:rsidRPr="005221F0">
        <w:rPr>
          <w:rFonts w:ascii="Montserrat" w:hAnsi="Montserrat" w:cs="Arial"/>
          <w:sz w:val="18"/>
          <w:szCs w:val="18"/>
        </w:rPr>
        <w:t xml:space="preserve">eberá revisar mediante un programa de control de calidad, </w:t>
      </w:r>
      <w:r w:rsidR="00A3362A" w:rsidRPr="005221F0">
        <w:rPr>
          <w:rFonts w:ascii="Montserrat" w:hAnsi="Montserrat" w:cs="Arial"/>
          <w:sz w:val="18"/>
          <w:szCs w:val="18"/>
        </w:rPr>
        <w:t xml:space="preserve">que </w:t>
      </w:r>
      <w:r w:rsidR="0080672E" w:rsidRPr="005221F0">
        <w:rPr>
          <w:rFonts w:ascii="Montserrat" w:hAnsi="Montserrat" w:cs="Arial"/>
          <w:sz w:val="18"/>
          <w:szCs w:val="18"/>
        </w:rPr>
        <w:t>todos los acabados suministrados y cumpl</w:t>
      </w:r>
      <w:r w:rsidR="00A3362A" w:rsidRPr="005221F0">
        <w:rPr>
          <w:rFonts w:ascii="Montserrat" w:hAnsi="Montserrat" w:cs="Arial"/>
          <w:sz w:val="18"/>
          <w:szCs w:val="18"/>
        </w:rPr>
        <w:t>a</w:t>
      </w:r>
      <w:r w:rsidR="0080672E" w:rsidRPr="005221F0">
        <w:rPr>
          <w:rFonts w:ascii="Montserrat" w:hAnsi="Montserrat" w:cs="Arial"/>
          <w:sz w:val="18"/>
          <w:szCs w:val="18"/>
        </w:rPr>
        <w:t>n con las especificaciones técnicas.</w:t>
      </w:r>
    </w:p>
    <w:p w:rsidR="0080672E" w:rsidRPr="005221F0" w:rsidRDefault="0080672E" w:rsidP="00DC3C72">
      <w:pPr>
        <w:pStyle w:val="Prrafodelista"/>
        <w:numPr>
          <w:ilvl w:val="0"/>
          <w:numId w:val="50"/>
        </w:numPr>
        <w:spacing w:line="240" w:lineRule="auto"/>
        <w:contextualSpacing/>
        <w:rPr>
          <w:rFonts w:ascii="Montserrat" w:hAnsi="Montserrat" w:cs="Arial"/>
          <w:sz w:val="18"/>
          <w:szCs w:val="18"/>
        </w:rPr>
      </w:pPr>
      <w:r w:rsidRPr="005221F0">
        <w:rPr>
          <w:rFonts w:ascii="Montserrat" w:hAnsi="Montserrat" w:cs="Arial"/>
          <w:sz w:val="18"/>
          <w:szCs w:val="18"/>
        </w:rPr>
        <w:t>Deberá revisarse que dicho suministro, colocación, habilitado y colocación se haga en los volúmenes cuantificados y con la calidad especificada en los planos y especificaciones para cada tipo de acabado y/o elemento arquitectónico, respetando todas y cada una de las restricciones o limitaciones que especifiquen el proyectista o proveedor.</w:t>
      </w:r>
    </w:p>
    <w:p w:rsidR="00581427" w:rsidRPr="005221F0" w:rsidRDefault="00581427" w:rsidP="00581427">
      <w:pPr>
        <w:pStyle w:val="Prrafodelista"/>
        <w:spacing w:line="240" w:lineRule="auto"/>
        <w:ind w:left="360"/>
        <w:contextualSpacing/>
        <w:rPr>
          <w:rFonts w:ascii="Montserrat" w:hAnsi="Montserrat" w:cs="Arial"/>
          <w:sz w:val="18"/>
          <w:szCs w:val="18"/>
        </w:rPr>
      </w:pPr>
    </w:p>
    <w:p w:rsidR="0080672E" w:rsidRPr="005221F0" w:rsidRDefault="0080672E" w:rsidP="00581427">
      <w:pPr>
        <w:spacing w:line="240" w:lineRule="auto"/>
        <w:ind w:left="0"/>
        <w:contextualSpacing/>
        <w:rPr>
          <w:rFonts w:ascii="Montserrat" w:hAnsi="Montserrat" w:cs="Arial"/>
          <w:sz w:val="18"/>
          <w:szCs w:val="18"/>
        </w:rPr>
      </w:pPr>
      <w:r w:rsidRPr="005221F0">
        <w:rPr>
          <w:rFonts w:ascii="Montserrat" w:hAnsi="Montserrat" w:cs="Arial"/>
          <w:sz w:val="18"/>
          <w:szCs w:val="18"/>
        </w:rPr>
        <w:t xml:space="preserve">Si de acuerdo con algunos detalles arquitectónicos (uniones, ajustes, dobleces, etc.), los </w:t>
      </w:r>
      <w:r w:rsidR="00581427" w:rsidRPr="005221F0">
        <w:rPr>
          <w:rFonts w:ascii="Montserrat" w:hAnsi="Montserrat" w:cs="Arial"/>
          <w:sz w:val="18"/>
          <w:szCs w:val="18"/>
        </w:rPr>
        <w:t>procesos constructivos</w:t>
      </w:r>
      <w:r w:rsidRPr="005221F0">
        <w:rPr>
          <w:rFonts w:ascii="Montserrat" w:hAnsi="Montserrat" w:cs="Arial"/>
          <w:sz w:val="18"/>
          <w:szCs w:val="18"/>
        </w:rPr>
        <w:t xml:space="preserve"> de colocación </w:t>
      </w:r>
      <w:r w:rsidRPr="005221F0">
        <w:rPr>
          <w:rFonts w:ascii="Montserrat" w:hAnsi="Montserrat" w:cs="Arial"/>
          <w:sz w:val="18"/>
          <w:szCs w:val="18"/>
        </w:rPr>
        <w:lastRenderedPageBreak/>
        <w:t xml:space="preserve">se complican y a juicio </w:t>
      </w:r>
      <w:r w:rsidR="00DA5080">
        <w:rPr>
          <w:rFonts w:ascii="Montserrat" w:hAnsi="Montserrat" w:cs="Arial"/>
          <w:sz w:val="18"/>
          <w:szCs w:val="18"/>
        </w:rPr>
        <w:t>La Contratista</w:t>
      </w:r>
      <w:r w:rsidRPr="005221F0">
        <w:rPr>
          <w:rFonts w:ascii="Montserrat" w:hAnsi="Montserrat" w:cs="Arial"/>
          <w:sz w:val="18"/>
          <w:szCs w:val="18"/>
        </w:rPr>
        <w:t xml:space="preserve"> requieren algún tipo de revisión o ajuste, deberá manifestarlo de forma oportuna a la </w:t>
      </w:r>
      <w:r w:rsidR="009145A1">
        <w:rPr>
          <w:rFonts w:ascii="Montserrat" w:hAnsi="Montserrat" w:cs="Arial"/>
          <w:sz w:val="18"/>
          <w:szCs w:val="18"/>
        </w:rPr>
        <w:t>Residencia de Obra</w:t>
      </w:r>
      <w:r w:rsidR="00A3362A" w:rsidRPr="005221F0">
        <w:rPr>
          <w:rFonts w:ascii="Montserrat" w:hAnsi="Montserrat" w:cs="Arial"/>
          <w:sz w:val="18"/>
          <w:szCs w:val="18"/>
        </w:rPr>
        <w:t>,</w:t>
      </w:r>
      <w:r w:rsidR="00215991" w:rsidRPr="005221F0">
        <w:rPr>
          <w:rFonts w:ascii="Montserrat" w:hAnsi="Montserrat" w:cs="Arial"/>
          <w:sz w:val="18"/>
          <w:szCs w:val="18"/>
        </w:rPr>
        <w:t xml:space="preserve"> </w:t>
      </w:r>
      <w:r w:rsidRPr="005221F0">
        <w:rPr>
          <w:rFonts w:ascii="Montserrat" w:hAnsi="Montserrat" w:cs="Arial"/>
          <w:sz w:val="18"/>
          <w:szCs w:val="18"/>
        </w:rPr>
        <w:t xml:space="preserve">sin </w:t>
      </w:r>
      <w:r w:rsidR="00581427" w:rsidRPr="005221F0">
        <w:rPr>
          <w:rFonts w:ascii="Montserrat" w:hAnsi="Montserrat" w:cs="Arial"/>
          <w:sz w:val="18"/>
          <w:szCs w:val="18"/>
        </w:rPr>
        <w:t xml:space="preserve">que esto </w:t>
      </w:r>
      <w:r w:rsidRPr="005221F0">
        <w:rPr>
          <w:rFonts w:ascii="Montserrat" w:hAnsi="Montserrat" w:cs="Arial"/>
          <w:sz w:val="18"/>
          <w:szCs w:val="18"/>
        </w:rPr>
        <w:t>afect</w:t>
      </w:r>
      <w:r w:rsidR="00581427" w:rsidRPr="005221F0">
        <w:rPr>
          <w:rFonts w:ascii="Montserrat" w:hAnsi="Montserrat" w:cs="Arial"/>
          <w:sz w:val="18"/>
          <w:szCs w:val="18"/>
        </w:rPr>
        <w:t>e</w:t>
      </w:r>
      <w:r w:rsidRPr="005221F0">
        <w:rPr>
          <w:rFonts w:ascii="Montserrat" w:hAnsi="Montserrat" w:cs="Arial"/>
          <w:sz w:val="18"/>
          <w:szCs w:val="18"/>
        </w:rPr>
        <w:t xml:space="preserve"> el avance en el programa de obra.</w:t>
      </w:r>
    </w:p>
    <w:p w:rsidR="0080672E" w:rsidRPr="005221F0" w:rsidRDefault="0080672E" w:rsidP="00DC3C72">
      <w:pPr>
        <w:pStyle w:val="Prrafodelista"/>
        <w:numPr>
          <w:ilvl w:val="0"/>
          <w:numId w:val="51"/>
        </w:numPr>
        <w:spacing w:line="240" w:lineRule="auto"/>
        <w:contextualSpacing/>
        <w:rPr>
          <w:rFonts w:ascii="Montserrat" w:hAnsi="Montserrat" w:cs="Arial"/>
          <w:sz w:val="18"/>
          <w:szCs w:val="18"/>
        </w:rPr>
      </w:pPr>
      <w:r w:rsidRPr="005221F0">
        <w:rPr>
          <w:rFonts w:ascii="Montserrat" w:hAnsi="Montserrat" w:cs="Arial"/>
          <w:sz w:val="18"/>
          <w:szCs w:val="18"/>
        </w:rPr>
        <w:t>Para el caso de los acabados con pintura deberá suministrar de acuerdo con la especificación elaborada por la proyectista y a las recomendaciones del proveedor.</w:t>
      </w:r>
    </w:p>
    <w:p w:rsidR="0080672E" w:rsidRPr="005221F0" w:rsidRDefault="0080672E" w:rsidP="00DC3C72">
      <w:pPr>
        <w:pStyle w:val="Prrafodelista"/>
        <w:numPr>
          <w:ilvl w:val="0"/>
          <w:numId w:val="51"/>
        </w:numPr>
        <w:spacing w:line="240" w:lineRule="auto"/>
        <w:contextualSpacing/>
        <w:rPr>
          <w:rFonts w:ascii="Montserrat" w:hAnsi="Montserrat" w:cs="Arial"/>
          <w:sz w:val="18"/>
          <w:szCs w:val="18"/>
        </w:rPr>
      </w:pPr>
      <w:r w:rsidRPr="005221F0">
        <w:rPr>
          <w:rFonts w:ascii="Montserrat" w:hAnsi="Montserrat" w:cs="Arial"/>
          <w:sz w:val="18"/>
          <w:szCs w:val="18"/>
        </w:rPr>
        <w:t>Para todos los recubrimientos pétreos, La Contratista, deberá suministrar todas las piezas</w:t>
      </w:r>
      <w:r w:rsidR="009F760F" w:rsidRPr="005221F0">
        <w:rPr>
          <w:rFonts w:ascii="Montserrat" w:hAnsi="Montserrat" w:cs="Arial"/>
          <w:sz w:val="18"/>
          <w:szCs w:val="18"/>
        </w:rPr>
        <w:t xml:space="preserve"> </w:t>
      </w:r>
      <w:r w:rsidR="000A5FDD" w:rsidRPr="005221F0">
        <w:rPr>
          <w:rFonts w:ascii="Montserrat" w:hAnsi="Montserrat" w:cs="Arial"/>
          <w:sz w:val="18"/>
          <w:szCs w:val="18"/>
        </w:rPr>
        <w:t>tomando en cuenta</w:t>
      </w:r>
      <w:r w:rsidRPr="005221F0">
        <w:rPr>
          <w:rFonts w:ascii="Montserrat" w:hAnsi="Montserrat" w:cs="Arial"/>
          <w:sz w:val="18"/>
          <w:szCs w:val="18"/>
        </w:rPr>
        <w:t xml:space="preserve"> los planos de despiece </w:t>
      </w:r>
      <w:r w:rsidR="000A5FDD" w:rsidRPr="005221F0">
        <w:rPr>
          <w:rFonts w:ascii="Montserrat" w:hAnsi="Montserrat" w:cs="Arial"/>
          <w:sz w:val="18"/>
          <w:szCs w:val="18"/>
        </w:rPr>
        <w:t xml:space="preserve">para </w:t>
      </w:r>
      <w:r w:rsidRPr="005221F0">
        <w:rPr>
          <w:rFonts w:ascii="Montserrat" w:hAnsi="Montserrat" w:cs="Arial"/>
          <w:sz w:val="18"/>
          <w:szCs w:val="18"/>
        </w:rPr>
        <w:t>pisos y muros.</w:t>
      </w:r>
    </w:p>
    <w:p w:rsidR="0080672E" w:rsidRPr="005221F0" w:rsidRDefault="00EE08D7" w:rsidP="00DC3C72">
      <w:pPr>
        <w:pStyle w:val="Prrafodelista"/>
        <w:numPr>
          <w:ilvl w:val="0"/>
          <w:numId w:val="51"/>
        </w:numPr>
        <w:spacing w:line="240" w:lineRule="auto"/>
        <w:contextualSpacing/>
        <w:rPr>
          <w:rFonts w:ascii="Montserrat" w:hAnsi="Montserrat" w:cs="Arial"/>
          <w:sz w:val="18"/>
          <w:szCs w:val="18"/>
        </w:rPr>
      </w:pPr>
      <w:r>
        <w:rPr>
          <w:rFonts w:ascii="Montserrat" w:hAnsi="Montserrat" w:cs="Arial"/>
          <w:sz w:val="18"/>
          <w:szCs w:val="18"/>
        </w:rPr>
        <w:t>D</w:t>
      </w:r>
      <w:r w:rsidR="0080672E" w:rsidRPr="005221F0">
        <w:rPr>
          <w:rFonts w:ascii="Montserrat" w:hAnsi="Montserrat" w:cs="Arial"/>
          <w:sz w:val="18"/>
          <w:szCs w:val="18"/>
        </w:rPr>
        <w:t>eberá suministrar y colocar de acuerdo con los planos de distribución todas las luminarias</w:t>
      </w:r>
      <w:r w:rsidR="006922E7" w:rsidRPr="005221F0">
        <w:rPr>
          <w:rFonts w:ascii="Montserrat" w:hAnsi="Montserrat" w:cs="Arial"/>
          <w:sz w:val="18"/>
          <w:szCs w:val="18"/>
        </w:rPr>
        <w:t>,</w:t>
      </w:r>
      <w:r w:rsidR="0080672E" w:rsidRPr="005221F0">
        <w:rPr>
          <w:rFonts w:ascii="Montserrat" w:hAnsi="Montserrat" w:cs="Arial"/>
          <w:sz w:val="18"/>
          <w:szCs w:val="18"/>
        </w:rPr>
        <w:t xml:space="preserve"> </w:t>
      </w:r>
      <w:r w:rsidR="00CA4818" w:rsidRPr="005221F0">
        <w:rPr>
          <w:rFonts w:ascii="Montserrat" w:hAnsi="Montserrat" w:cs="Arial"/>
          <w:sz w:val="18"/>
          <w:szCs w:val="18"/>
        </w:rPr>
        <w:t>l</w:t>
      </w:r>
      <w:r w:rsidR="0080672E" w:rsidRPr="005221F0">
        <w:rPr>
          <w:rFonts w:ascii="Montserrat" w:hAnsi="Montserrat" w:cs="Arial"/>
          <w:sz w:val="18"/>
          <w:szCs w:val="18"/>
        </w:rPr>
        <w:t xml:space="preserve">a sujeción y herrajes para su colocación deberá seguir la especificación elaborada por la proyectista y la o las recomendaciones del proveedor.  </w:t>
      </w:r>
    </w:p>
    <w:p w:rsidR="0080672E" w:rsidRPr="005221F0" w:rsidRDefault="00EE08D7" w:rsidP="00DC3C72">
      <w:pPr>
        <w:pStyle w:val="Prrafodelista"/>
        <w:numPr>
          <w:ilvl w:val="0"/>
          <w:numId w:val="51"/>
        </w:numPr>
        <w:spacing w:line="240" w:lineRule="auto"/>
        <w:contextualSpacing/>
        <w:rPr>
          <w:rFonts w:ascii="Montserrat" w:hAnsi="Montserrat" w:cs="Arial"/>
          <w:sz w:val="18"/>
          <w:szCs w:val="18"/>
        </w:rPr>
      </w:pPr>
      <w:r>
        <w:rPr>
          <w:rFonts w:ascii="Montserrat" w:hAnsi="Montserrat" w:cs="Arial"/>
          <w:sz w:val="18"/>
          <w:szCs w:val="18"/>
        </w:rPr>
        <w:t>S</w:t>
      </w:r>
      <w:r w:rsidR="0080672E" w:rsidRPr="005221F0">
        <w:rPr>
          <w:rFonts w:ascii="Montserrat" w:hAnsi="Montserrat" w:cs="Arial"/>
          <w:sz w:val="18"/>
          <w:szCs w:val="18"/>
        </w:rPr>
        <w:t>uministrará y colocará los sistemas de ventilación, para la colocación de equipos, ductos, canalizaciones, cableado, controles y rejillas, se deberá apegar a la especificación elaborada por la proyectista y a las recomendaciones del proveedor.</w:t>
      </w:r>
    </w:p>
    <w:p w:rsidR="0080672E" w:rsidRPr="005221F0" w:rsidRDefault="00EE08D7" w:rsidP="00DC3C72">
      <w:pPr>
        <w:pStyle w:val="Prrafodelista"/>
        <w:numPr>
          <w:ilvl w:val="0"/>
          <w:numId w:val="51"/>
        </w:numPr>
        <w:spacing w:line="240" w:lineRule="auto"/>
        <w:contextualSpacing/>
        <w:rPr>
          <w:rFonts w:ascii="Montserrat" w:hAnsi="Montserrat" w:cs="Arial"/>
          <w:sz w:val="18"/>
          <w:szCs w:val="18"/>
        </w:rPr>
      </w:pPr>
      <w:r>
        <w:rPr>
          <w:rFonts w:ascii="Montserrat" w:hAnsi="Montserrat" w:cs="Arial"/>
          <w:sz w:val="18"/>
          <w:szCs w:val="18"/>
        </w:rPr>
        <w:t>S</w:t>
      </w:r>
      <w:r w:rsidR="0080672E" w:rsidRPr="005221F0">
        <w:rPr>
          <w:rFonts w:ascii="Montserrat" w:hAnsi="Montserrat" w:cs="Arial"/>
          <w:sz w:val="18"/>
          <w:szCs w:val="18"/>
        </w:rPr>
        <w:t>uministrará y colocará todos los sistemas de climatización, para la colocación de equipos, ductos, canalizaciones, cableado, controles y rejillas, se deberá apegar a la especificación elaborada por la proyectista y a las recomendaciones del proveedor.</w:t>
      </w:r>
    </w:p>
    <w:p w:rsidR="0080672E" w:rsidRPr="005221F0" w:rsidRDefault="0080672E" w:rsidP="00DC3C72">
      <w:pPr>
        <w:pStyle w:val="Prrafodelista"/>
        <w:spacing w:line="240" w:lineRule="auto"/>
        <w:ind w:left="1800"/>
        <w:rPr>
          <w:rFonts w:ascii="Montserrat" w:hAnsi="Montserrat" w:cs="Arial"/>
          <w:sz w:val="18"/>
          <w:szCs w:val="18"/>
        </w:rPr>
      </w:pPr>
    </w:p>
    <w:p w:rsidR="0080672E" w:rsidRPr="005221F0" w:rsidRDefault="0080672E" w:rsidP="00923BBC">
      <w:pPr>
        <w:pStyle w:val="Prrafodelista"/>
        <w:spacing w:line="240" w:lineRule="auto"/>
        <w:ind w:left="0"/>
        <w:rPr>
          <w:rFonts w:ascii="Montserrat" w:hAnsi="Montserrat" w:cs="Arial"/>
          <w:sz w:val="18"/>
          <w:szCs w:val="18"/>
        </w:rPr>
      </w:pPr>
      <w:r w:rsidRPr="005221F0">
        <w:rPr>
          <w:rFonts w:ascii="Montserrat" w:hAnsi="Montserrat" w:cs="Arial"/>
          <w:sz w:val="18"/>
          <w:szCs w:val="18"/>
        </w:rPr>
        <w:t>Con la finalidad de poder llevar a cabo un control en el avance de obra</w:t>
      </w:r>
      <w:r w:rsidR="00EE08D7">
        <w:rPr>
          <w:rFonts w:ascii="Montserrat" w:hAnsi="Montserrat" w:cs="Arial"/>
          <w:sz w:val="18"/>
          <w:szCs w:val="18"/>
        </w:rPr>
        <w:t xml:space="preserve"> L</w:t>
      </w:r>
      <w:r w:rsidRPr="005221F0">
        <w:rPr>
          <w:rFonts w:ascii="Montserrat" w:hAnsi="Montserrat" w:cs="Arial"/>
          <w:sz w:val="18"/>
          <w:szCs w:val="18"/>
        </w:rPr>
        <w:t xml:space="preserve">a </w:t>
      </w:r>
      <w:r w:rsidR="00EE08D7">
        <w:rPr>
          <w:rFonts w:ascii="Montserrat" w:hAnsi="Montserrat" w:cs="Arial"/>
          <w:sz w:val="18"/>
          <w:szCs w:val="18"/>
        </w:rPr>
        <w:t>C</w:t>
      </w:r>
      <w:r w:rsidRPr="005221F0">
        <w:rPr>
          <w:rFonts w:ascii="Montserrat" w:hAnsi="Montserrat" w:cs="Arial"/>
          <w:sz w:val="18"/>
          <w:szCs w:val="18"/>
        </w:rPr>
        <w:t>ontratista deberá entregar:</w:t>
      </w:r>
    </w:p>
    <w:p w:rsidR="0080672E" w:rsidRPr="005221F0" w:rsidRDefault="0080672E" w:rsidP="00DC3C72">
      <w:pPr>
        <w:pStyle w:val="Prrafodelista"/>
        <w:widowControl/>
        <w:numPr>
          <w:ilvl w:val="0"/>
          <w:numId w:val="52"/>
        </w:numPr>
        <w:adjustRightInd/>
        <w:spacing w:line="240" w:lineRule="auto"/>
        <w:contextualSpacing/>
        <w:jc w:val="left"/>
        <w:textAlignment w:val="auto"/>
        <w:rPr>
          <w:rFonts w:ascii="Montserrat" w:hAnsi="Montserrat" w:cs="Arial"/>
          <w:sz w:val="18"/>
          <w:szCs w:val="18"/>
        </w:rPr>
      </w:pPr>
      <w:r w:rsidRPr="005221F0">
        <w:rPr>
          <w:rFonts w:ascii="Montserrat" w:hAnsi="Montserrat" w:cs="Arial"/>
          <w:sz w:val="18"/>
          <w:szCs w:val="18"/>
        </w:rPr>
        <w:t>Reportes semanales de estatus.</w:t>
      </w:r>
    </w:p>
    <w:p w:rsidR="0080672E" w:rsidRPr="005221F0" w:rsidRDefault="0080672E" w:rsidP="00DC3C72">
      <w:pPr>
        <w:pStyle w:val="Prrafodelista"/>
        <w:widowControl/>
        <w:numPr>
          <w:ilvl w:val="0"/>
          <w:numId w:val="52"/>
        </w:numPr>
        <w:adjustRightInd/>
        <w:spacing w:line="240" w:lineRule="auto"/>
        <w:contextualSpacing/>
        <w:jc w:val="left"/>
        <w:textAlignment w:val="auto"/>
        <w:rPr>
          <w:rFonts w:ascii="Montserrat" w:hAnsi="Montserrat" w:cs="Arial"/>
          <w:sz w:val="18"/>
          <w:szCs w:val="18"/>
        </w:rPr>
      </w:pPr>
      <w:r w:rsidRPr="005221F0">
        <w:rPr>
          <w:rFonts w:ascii="Montserrat" w:hAnsi="Montserrat" w:cs="Arial"/>
          <w:sz w:val="18"/>
          <w:szCs w:val="18"/>
        </w:rPr>
        <w:t>Prioridades y programas de trabajo.</w:t>
      </w:r>
    </w:p>
    <w:p w:rsidR="0080672E" w:rsidRPr="005221F0" w:rsidRDefault="0080672E" w:rsidP="00DC3C72">
      <w:pPr>
        <w:pStyle w:val="Prrafodelista"/>
        <w:widowControl/>
        <w:numPr>
          <w:ilvl w:val="0"/>
          <w:numId w:val="52"/>
        </w:numPr>
        <w:adjustRightInd/>
        <w:spacing w:line="240" w:lineRule="auto"/>
        <w:contextualSpacing/>
        <w:jc w:val="left"/>
        <w:textAlignment w:val="auto"/>
        <w:rPr>
          <w:rFonts w:ascii="Montserrat" w:hAnsi="Montserrat" w:cs="Arial"/>
          <w:sz w:val="18"/>
          <w:szCs w:val="18"/>
        </w:rPr>
      </w:pPr>
      <w:r w:rsidRPr="005221F0">
        <w:rPr>
          <w:rFonts w:ascii="Montserrat" w:hAnsi="Montserrat" w:cs="Arial"/>
          <w:sz w:val="18"/>
          <w:szCs w:val="18"/>
        </w:rPr>
        <w:t>Avance de los trabajos por hito y por área.</w:t>
      </w:r>
    </w:p>
    <w:p w:rsidR="0080672E" w:rsidRPr="005221F0" w:rsidRDefault="0080672E" w:rsidP="00DC3C72">
      <w:pPr>
        <w:pStyle w:val="Prrafodelista"/>
        <w:widowControl/>
        <w:numPr>
          <w:ilvl w:val="0"/>
          <w:numId w:val="52"/>
        </w:numPr>
        <w:adjustRightInd/>
        <w:spacing w:line="240" w:lineRule="auto"/>
        <w:contextualSpacing/>
        <w:jc w:val="left"/>
        <w:textAlignment w:val="auto"/>
        <w:rPr>
          <w:rFonts w:ascii="Montserrat" w:hAnsi="Montserrat" w:cs="Arial"/>
          <w:sz w:val="18"/>
          <w:szCs w:val="18"/>
        </w:rPr>
      </w:pPr>
      <w:r w:rsidRPr="005221F0">
        <w:rPr>
          <w:rFonts w:ascii="Montserrat" w:hAnsi="Montserrat" w:cs="Arial"/>
          <w:sz w:val="18"/>
          <w:szCs w:val="18"/>
        </w:rPr>
        <w:t>Control presupuestal.</w:t>
      </w:r>
    </w:p>
    <w:p w:rsidR="0080672E" w:rsidRPr="005221F0" w:rsidRDefault="0080672E" w:rsidP="00DC3C72">
      <w:pPr>
        <w:pStyle w:val="Prrafodelista"/>
        <w:widowControl/>
        <w:numPr>
          <w:ilvl w:val="0"/>
          <w:numId w:val="52"/>
        </w:numPr>
        <w:adjustRightInd/>
        <w:spacing w:line="240" w:lineRule="auto"/>
        <w:contextualSpacing/>
        <w:jc w:val="left"/>
        <w:textAlignment w:val="auto"/>
        <w:rPr>
          <w:rFonts w:ascii="Montserrat" w:hAnsi="Montserrat" w:cs="Arial"/>
          <w:sz w:val="18"/>
          <w:szCs w:val="18"/>
        </w:rPr>
      </w:pPr>
      <w:r w:rsidRPr="005221F0">
        <w:rPr>
          <w:rFonts w:ascii="Montserrat" w:hAnsi="Montserrat" w:cs="Arial"/>
          <w:sz w:val="18"/>
          <w:szCs w:val="18"/>
        </w:rPr>
        <w:t>Control de cambios y ajustes.</w:t>
      </w:r>
    </w:p>
    <w:p w:rsidR="0080672E" w:rsidRPr="005221F0" w:rsidRDefault="0080672E" w:rsidP="00DC3C72">
      <w:pPr>
        <w:pStyle w:val="Prrafodelista"/>
        <w:spacing w:line="240" w:lineRule="auto"/>
        <w:ind w:left="1800"/>
        <w:rPr>
          <w:rFonts w:ascii="Montserrat" w:hAnsi="Montserrat" w:cs="Arial"/>
          <w:sz w:val="18"/>
          <w:szCs w:val="18"/>
        </w:rPr>
      </w:pPr>
    </w:p>
    <w:p w:rsidR="0080672E" w:rsidRPr="005221F0" w:rsidRDefault="0080672E" w:rsidP="00923BBC">
      <w:pPr>
        <w:pStyle w:val="Prrafodelista"/>
        <w:spacing w:line="240" w:lineRule="auto"/>
        <w:ind w:left="0"/>
        <w:rPr>
          <w:rFonts w:ascii="Montserrat" w:hAnsi="Montserrat" w:cs="Arial"/>
          <w:sz w:val="18"/>
          <w:szCs w:val="18"/>
        </w:rPr>
      </w:pPr>
      <w:r w:rsidRPr="005221F0">
        <w:rPr>
          <w:rFonts w:ascii="Montserrat" w:hAnsi="Montserrat" w:cs="Arial"/>
          <w:sz w:val="18"/>
          <w:szCs w:val="18"/>
        </w:rPr>
        <w:t xml:space="preserve">Así mismo </w:t>
      </w:r>
      <w:r w:rsidR="00DA5080">
        <w:rPr>
          <w:rFonts w:ascii="Montserrat" w:hAnsi="Montserrat" w:cs="Arial"/>
          <w:sz w:val="18"/>
          <w:szCs w:val="18"/>
        </w:rPr>
        <w:t>L</w:t>
      </w:r>
      <w:r w:rsidRPr="005221F0">
        <w:rPr>
          <w:rFonts w:ascii="Montserrat" w:hAnsi="Montserrat" w:cs="Arial"/>
          <w:sz w:val="18"/>
          <w:szCs w:val="18"/>
        </w:rPr>
        <w:t xml:space="preserve">a </w:t>
      </w:r>
      <w:r w:rsidR="00DA5080">
        <w:rPr>
          <w:rFonts w:ascii="Montserrat" w:hAnsi="Montserrat" w:cs="Arial"/>
          <w:sz w:val="18"/>
          <w:szCs w:val="18"/>
        </w:rPr>
        <w:t>C</w:t>
      </w:r>
      <w:r w:rsidRPr="005221F0">
        <w:rPr>
          <w:rFonts w:ascii="Montserrat" w:hAnsi="Montserrat" w:cs="Arial"/>
          <w:sz w:val="18"/>
          <w:szCs w:val="18"/>
        </w:rPr>
        <w:t>ontratista deberá realizar mensualmente y deberá incluir:</w:t>
      </w:r>
    </w:p>
    <w:p w:rsidR="0080672E" w:rsidRPr="005221F0" w:rsidRDefault="0080672E" w:rsidP="00DC3C72">
      <w:pPr>
        <w:pStyle w:val="Prrafodelista"/>
        <w:widowControl/>
        <w:numPr>
          <w:ilvl w:val="0"/>
          <w:numId w:val="53"/>
        </w:numPr>
        <w:adjustRightInd/>
        <w:spacing w:line="240" w:lineRule="auto"/>
        <w:contextualSpacing/>
        <w:jc w:val="left"/>
        <w:textAlignment w:val="auto"/>
        <w:rPr>
          <w:rFonts w:ascii="Montserrat" w:hAnsi="Montserrat" w:cs="Arial"/>
          <w:sz w:val="18"/>
          <w:szCs w:val="18"/>
        </w:rPr>
      </w:pPr>
      <w:r w:rsidRPr="005221F0">
        <w:rPr>
          <w:rFonts w:ascii="Montserrat" w:hAnsi="Montserrat" w:cs="Arial"/>
          <w:sz w:val="18"/>
          <w:szCs w:val="18"/>
        </w:rPr>
        <w:t>Avances y desviaciones.</w:t>
      </w:r>
    </w:p>
    <w:p w:rsidR="0080672E" w:rsidRPr="005221F0" w:rsidRDefault="0080672E" w:rsidP="00DC3C72">
      <w:pPr>
        <w:pStyle w:val="Prrafodelista"/>
        <w:widowControl/>
        <w:numPr>
          <w:ilvl w:val="0"/>
          <w:numId w:val="53"/>
        </w:numPr>
        <w:adjustRightInd/>
        <w:spacing w:line="240" w:lineRule="auto"/>
        <w:contextualSpacing/>
        <w:jc w:val="left"/>
        <w:textAlignment w:val="auto"/>
        <w:rPr>
          <w:rFonts w:ascii="Montserrat" w:hAnsi="Montserrat" w:cs="Arial"/>
          <w:sz w:val="18"/>
          <w:szCs w:val="18"/>
        </w:rPr>
      </w:pPr>
      <w:r w:rsidRPr="005221F0">
        <w:rPr>
          <w:rFonts w:ascii="Montserrat" w:hAnsi="Montserrat" w:cs="Arial"/>
          <w:sz w:val="18"/>
          <w:szCs w:val="18"/>
        </w:rPr>
        <w:t xml:space="preserve">Recomendaciones conciliadas </w:t>
      </w:r>
      <w:r w:rsidR="001C31D1" w:rsidRPr="005221F0">
        <w:rPr>
          <w:rFonts w:ascii="Montserrat" w:hAnsi="Montserrat" w:cs="Arial"/>
          <w:sz w:val="18"/>
          <w:szCs w:val="18"/>
        </w:rPr>
        <w:t xml:space="preserve">en su caso </w:t>
      </w:r>
      <w:r w:rsidRPr="005221F0">
        <w:rPr>
          <w:rFonts w:ascii="Montserrat" w:hAnsi="Montserrat" w:cs="Arial"/>
          <w:sz w:val="18"/>
          <w:szCs w:val="18"/>
        </w:rPr>
        <w:t xml:space="preserve">con </w:t>
      </w:r>
      <w:r w:rsidR="001C31D1" w:rsidRPr="005221F0">
        <w:rPr>
          <w:rFonts w:ascii="Montserrat" w:hAnsi="Montserrat" w:cs="Arial"/>
          <w:sz w:val="18"/>
          <w:szCs w:val="18"/>
        </w:rPr>
        <w:t xml:space="preserve">la </w:t>
      </w:r>
      <w:r w:rsidR="009145A1">
        <w:rPr>
          <w:rFonts w:ascii="Montserrat" w:hAnsi="Montserrat" w:cs="Arial"/>
          <w:sz w:val="18"/>
          <w:szCs w:val="18"/>
        </w:rPr>
        <w:t>Residencia de Obra</w:t>
      </w:r>
      <w:r w:rsidR="00535AB8">
        <w:rPr>
          <w:rFonts w:ascii="Montserrat" w:hAnsi="Montserrat" w:cs="Arial"/>
          <w:sz w:val="18"/>
          <w:szCs w:val="18"/>
        </w:rPr>
        <w:t xml:space="preserve"> </w:t>
      </w:r>
      <w:r w:rsidRPr="005221F0">
        <w:rPr>
          <w:rFonts w:ascii="Montserrat" w:hAnsi="Montserrat" w:cs="Arial"/>
          <w:sz w:val="18"/>
          <w:szCs w:val="18"/>
        </w:rPr>
        <w:t>correspondiente a cada concepto para hacer los ajustes necesarios.</w:t>
      </w:r>
    </w:p>
    <w:p w:rsidR="0080672E" w:rsidRPr="005221F0" w:rsidRDefault="0080672E" w:rsidP="00DC3C72">
      <w:pPr>
        <w:pStyle w:val="Prrafodelista"/>
        <w:widowControl/>
        <w:numPr>
          <w:ilvl w:val="0"/>
          <w:numId w:val="53"/>
        </w:numPr>
        <w:adjustRightInd/>
        <w:spacing w:line="240" w:lineRule="auto"/>
        <w:contextualSpacing/>
        <w:jc w:val="left"/>
        <w:textAlignment w:val="auto"/>
        <w:rPr>
          <w:rFonts w:ascii="Montserrat" w:hAnsi="Montserrat" w:cs="Arial"/>
          <w:sz w:val="18"/>
          <w:szCs w:val="18"/>
        </w:rPr>
      </w:pPr>
      <w:r w:rsidRPr="005221F0">
        <w:rPr>
          <w:rFonts w:ascii="Montserrat" w:hAnsi="Montserrat" w:cs="Arial"/>
          <w:sz w:val="18"/>
          <w:szCs w:val="18"/>
        </w:rPr>
        <w:t>Redefinición de alcances específicos, tiempos, presupuestos o calidad.</w:t>
      </w:r>
    </w:p>
    <w:p w:rsidR="0080672E" w:rsidRPr="005221F0" w:rsidRDefault="0080672E" w:rsidP="00DC3C72">
      <w:pPr>
        <w:pStyle w:val="Prrafodelista"/>
        <w:widowControl/>
        <w:numPr>
          <w:ilvl w:val="0"/>
          <w:numId w:val="53"/>
        </w:numPr>
        <w:adjustRightInd/>
        <w:spacing w:line="240" w:lineRule="auto"/>
        <w:contextualSpacing/>
        <w:jc w:val="left"/>
        <w:textAlignment w:val="auto"/>
        <w:rPr>
          <w:rFonts w:ascii="Montserrat" w:hAnsi="Montserrat" w:cs="Arial"/>
          <w:sz w:val="18"/>
          <w:szCs w:val="18"/>
        </w:rPr>
      </w:pPr>
      <w:r w:rsidRPr="005221F0">
        <w:rPr>
          <w:rFonts w:ascii="Montserrat" w:hAnsi="Montserrat" w:cs="Arial"/>
          <w:sz w:val="18"/>
          <w:szCs w:val="18"/>
        </w:rPr>
        <w:t>Identificación de riesgos y las correspondientes acciones para mitigarlos o para subsanar los retrasos.</w:t>
      </w:r>
    </w:p>
    <w:p w:rsidR="0080672E" w:rsidRPr="005221F0" w:rsidRDefault="0080672E" w:rsidP="00DC3C72">
      <w:pPr>
        <w:pStyle w:val="Prrafodelista"/>
        <w:widowControl/>
        <w:numPr>
          <w:ilvl w:val="0"/>
          <w:numId w:val="53"/>
        </w:numPr>
        <w:adjustRightInd/>
        <w:spacing w:line="240" w:lineRule="auto"/>
        <w:contextualSpacing/>
        <w:jc w:val="left"/>
        <w:textAlignment w:val="auto"/>
        <w:rPr>
          <w:rFonts w:ascii="Montserrat" w:hAnsi="Montserrat" w:cs="Arial"/>
          <w:sz w:val="18"/>
          <w:szCs w:val="18"/>
        </w:rPr>
      </w:pPr>
      <w:r w:rsidRPr="005221F0">
        <w:rPr>
          <w:rFonts w:ascii="Montserrat" w:hAnsi="Montserrat" w:cs="Arial"/>
          <w:sz w:val="18"/>
          <w:szCs w:val="18"/>
        </w:rPr>
        <w:t>Documentación gráfica y fotográfica de los avances.</w:t>
      </w:r>
    </w:p>
    <w:p w:rsidR="0080672E" w:rsidRPr="005221F0" w:rsidRDefault="0080672E" w:rsidP="00DC3C72">
      <w:pPr>
        <w:pStyle w:val="TITULO1EMA"/>
        <w:spacing w:before="0" w:after="0" w:line="240" w:lineRule="auto"/>
        <w:rPr>
          <w:rFonts w:ascii="Montserrat" w:hAnsi="Montserrat"/>
          <w:sz w:val="18"/>
          <w:szCs w:val="18"/>
        </w:rPr>
      </w:pPr>
      <w:bookmarkStart w:id="5" w:name="_Toc383056256"/>
      <w:r w:rsidRPr="005221F0">
        <w:rPr>
          <w:rFonts w:ascii="Montserrat" w:hAnsi="Montserrat"/>
          <w:sz w:val="18"/>
          <w:szCs w:val="18"/>
        </w:rPr>
        <w:lastRenderedPageBreak/>
        <w:t>ROGRAMA DE OBRA</w:t>
      </w:r>
      <w:bookmarkEnd w:id="5"/>
    </w:p>
    <w:p w:rsidR="008B5E70" w:rsidRPr="005221F0" w:rsidRDefault="008B5E70" w:rsidP="00DC3C72">
      <w:pPr>
        <w:widowControl/>
        <w:adjustRightInd/>
        <w:spacing w:line="240" w:lineRule="auto"/>
        <w:ind w:left="0"/>
        <w:contextualSpacing/>
        <w:jc w:val="left"/>
        <w:textAlignment w:val="auto"/>
        <w:rPr>
          <w:rFonts w:ascii="Montserrat" w:hAnsi="Montserrat" w:cs="Arial"/>
          <w:sz w:val="18"/>
          <w:szCs w:val="18"/>
        </w:rPr>
      </w:pPr>
      <w:r w:rsidRPr="005221F0">
        <w:rPr>
          <w:rFonts w:ascii="Montserrat" w:hAnsi="Montserrat" w:cs="Arial"/>
          <w:sz w:val="18"/>
          <w:szCs w:val="18"/>
        </w:rPr>
        <w:t xml:space="preserve">El programa de obra deberá ser propuesto por el licitante y ajustarse </w:t>
      </w:r>
      <w:r w:rsidR="008C5236" w:rsidRPr="005221F0">
        <w:rPr>
          <w:rFonts w:ascii="Montserrat" w:hAnsi="Montserrat" w:cs="Arial"/>
          <w:sz w:val="18"/>
          <w:szCs w:val="18"/>
        </w:rPr>
        <w:t xml:space="preserve">a los plazos establecidos en la </w:t>
      </w:r>
      <w:r w:rsidR="004A7255">
        <w:rPr>
          <w:rFonts w:ascii="Montserrat" w:hAnsi="Montserrat" w:cs="Arial"/>
          <w:sz w:val="18"/>
          <w:szCs w:val="18"/>
        </w:rPr>
        <w:t>C</w:t>
      </w:r>
      <w:r w:rsidRPr="005221F0">
        <w:rPr>
          <w:rFonts w:ascii="Montserrat" w:hAnsi="Montserrat" w:cs="Arial"/>
          <w:sz w:val="18"/>
          <w:szCs w:val="18"/>
        </w:rPr>
        <w:t>onvocatoria.</w:t>
      </w:r>
    </w:p>
    <w:p w:rsidR="0080672E" w:rsidRPr="005221F0" w:rsidRDefault="0080672E" w:rsidP="00DC3C72">
      <w:pPr>
        <w:pStyle w:val="Prrafodelista"/>
        <w:widowControl/>
        <w:adjustRightInd/>
        <w:spacing w:line="240" w:lineRule="auto"/>
        <w:ind w:left="360"/>
        <w:contextualSpacing/>
        <w:jc w:val="left"/>
        <w:textAlignment w:val="auto"/>
        <w:rPr>
          <w:rFonts w:ascii="Montserrat" w:hAnsi="Montserrat" w:cs="Arial"/>
          <w:sz w:val="18"/>
          <w:szCs w:val="18"/>
        </w:rPr>
      </w:pPr>
    </w:p>
    <w:p w:rsidR="0080672E" w:rsidRPr="005221F0" w:rsidRDefault="0080672E" w:rsidP="00DC3C72">
      <w:pPr>
        <w:spacing w:line="240" w:lineRule="auto"/>
        <w:rPr>
          <w:rFonts w:ascii="Montserrat" w:hAnsi="Montserrat" w:cs="Arial"/>
          <w:sz w:val="18"/>
          <w:szCs w:val="18"/>
        </w:rPr>
      </w:pPr>
    </w:p>
    <w:p w:rsidR="00802293" w:rsidRPr="005221F0" w:rsidRDefault="00802293" w:rsidP="00DC3C72">
      <w:pPr>
        <w:spacing w:line="240" w:lineRule="auto"/>
        <w:ind w:left="0"/>
        <w:rPr>
          <w:rFonts w:ascii="Montserrat" w:hAnsi="Montserrat" w:cs="Arial"/>
          <w:sz w:val="18"/>
          <w:szCs w:val="18"/>
        </w:rPr>
      </w:pPr>
      <w:bookmarkStart w:id="6" w:name="_GoBack"/>
      <w:bookmarkEnd w:id="6"/>
    </w:p>
    <w:sectPr w:rsidR="00802293" w:rsidRPr="005221F0" w:rsidSect="005221F0">
      <w:headerReference w:type="default" r:id="rId14"/>
      <w:pgSz w:w="12242" w:h="15842" w:code="1"/>
      <w:pgMar w:top="1057" w:right="1043" w:bottom="1134" w:left="1134" w:header="760" w:footer="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137974" w:rsidRDefault="00137974" w:rsidP="00307B9D">
      <w:r>
        <w:separator/>
      </w:r>
    </w:p>
    <w:p w:rsidR="00137974" w:rsidRDefault="00137974" w:rsidP="00307B9D"/>
  </w:endnote>
  <w:endnote w:type="continuationSeparator" w:id="0">
    <w:p w:rsidR="00137974" w:rsidRDefault="00137974" w:rsidP="00307B9D">
      <w:r>
        <w:continuationSeparator/>
      </w:r>
    </w:p>
    <w:p w:rsidR="00137974" w:rsidRDefault="00137974" w:rsidP="00307B9D"/>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Futura Bk BT">
    <w:charset w:val="00"/>
    <w:family w:val="swiss"/>
    <w:pitch w:val="variable"/>
    <w:sig w:usb0="00000087" w:usb1="00000000" w:usb2="00000000" w:usb3="00000000" w:csb0="0000001B"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Times New Roman Negrita">
    <w:panose1 w:val="00000000000000000000"/>
    <w:charset w:val="00"/>
    <w:family w:val="roman"/>
    <w:notTrueType/>
    <w:pitch w:val="default"/>
    <w:sig w:usb0="00000003" w:usb1="00000000" w:usb2="00000000" w:usb3="00000000" w:csb0="00000001" w:csb1="00000000"/>
  </w:font>
  <w:font w:name="Arial Negrita">
    <w:panose1 w:val="00000000000000000000"/>
    <w:charset w:val="00"/>
    <w:family w:val="roman"/>
    <w:notTrueType/>
    <w:pitch w:val="default"/>
  </w:font>
  <w:font w:name="Calibri">
    <w:panose1 w:val="020F0502020204030204"/>
    <w:charset w:val="00"/>
    <w:family w:val="swiss"/>
    <w:pitch w:val="variable"/>
    <w:sig w:usb0="E10002FF" w:usb1="4000ACFF" w:usb2="00000009" w:usb3="00000000" w:csb0="0000019F" w:csb1="00000000"/>
  </w:font>
  <w:font w:name="Arial Narrow">
    <w:charset w:val="00"/>
    <w:family w:val="swiss"/>
    <w:pitch w:val="variable"/>
    <w:sig w:usb0="00000287" w:usb1="00000800" w:usb2="00000000" w:usb3="00000000" w:csb0="0000009F" w:csb1="00000000"/>
  </w:font>
  <w:font w:name="EngraversGothic BT">
    <w:charset w:val="00"/>
    <w:family w:val="swiss"/>
    <w:pitch w:val="variable"/>
    <w:sig w:usb0="00000087" w:usb1="00000000" w:usb2="00000000" w:usb3="00000000" w:csb0="0000001B" w:csb1="00000000"/>
  </w:font>
  <w:font w:name="Times New Roman Bold">
    <w:charset w:val="00"/>
    <w:family w:val="auto"/>
    <w:pitch w:val="variable"/>
    <w:sig w:usb0="00000003" w:usb1="00000000" w:usb2="00000000" w:usb3="00000000" w:csb0="00000001" w:csb1="00000000"/>
  </w:font>
  <w:font w:name="LFOECL+Arial">
    <w:altName w:val="Arial"/>
    <w:panose1 w:val="00000000000000000000"/>
    <w:charset w:val="00"/>
    <w:family w:val="swiss"/>
    <w:notTrueType/>
    <w:pitch w:val="default"/>
    <w:sig w:usb0="00000003" w:usb1="00000000" w:usb2="00000000" w:usb3="00000000" w:csb0="00000001" w:csb1="00000000"/>
  </w:font>
  <w:font w:name="Tahoma">
    <w:charset w:val="00"/>
    <w:family w:val="swiss"/>
    <w:pitch w:val="variable"/>
    <w:sig w:usb0="E1002EFF" w:usb1="C000605B" w:usb2="00000029" w:usb3="00000000" w:csb0="000101FF" w:csb1="00000000"/>
  </w:font>
  <w:font w:name="Courier 12cpi">
    <w:panose1 w:val="00000000000000000000"/>
    <w:charset w:val="00"/>
    <w:family w:val="modern"/>
    <w:notTrueType/>
    <w:pitch w:val="fixed"/>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IBCJJN+Arial">
    <w:altName w:val="Arial"/>
    <w:panose1 w:val="00000000000000000000"/>
    <w:charset w:val="00"/>
    <w:family w:val="swiss"/>
    <w:notTrueType/>
    <w:pitch w:val="default"/>
    <w:sig w:usb0="00000003" w:usb1="00000000" w:usb2="00000000" w:usb3="00000000" w:csb0="00000001" w:csb1="00000000"/>
  </w:font>
  <w:font w:name="R Frutiger Roman">
    <w:charset w:val="00"/>
    <w:family w:val="auto"/>
    <w:pitch w:val="variable"/>
    <w:sig w:usb0="03000000" w:usb1="00000000" w:usb2="00000000" w:usb3="00000000" w:csb0="00000001" w:csb1="00000000"/>
  </w:font>
  <w:font w:name="Courier">
    <w:panose1 w:val="02070409020205020404"/>
    <w:charset w:val="00"/>
    <w:family w:val="modern"/>
    <w:notTrueType/>
    <w:pitch w:val="fixed"/>
    <w:sig w:usb0="00000003" w:usb1="00000000" w:usb2="00000000" w:usb3="00000000" w:csb0="00000001" w:csb1="00000000"/>
  </w:font>
  <w:font w:name="CG Times">
    <w:charset w:val="00"/>
    <w:family w:val="roman"/>
    <w:pitch w:val="variable"/>
    <w:sig w:usb0="00000007" w:usb1="00000000" w:usb2="00000000" w:usb3="00000000" w:csb0="00000093" w:csb1="00000000"/>
  </w:font>
  <w:font w:name="Cambria">
    <w:charset w:val="00"/>
    <w:family w:val="roman"/>
    <w:pitch w:val="variable"/>
    <w:sig w:usb0="E00002FF" w:usb1="400004FF" w:usb2="00000000" w:usb3="00000000" w:csb0="0000019F" w:csb1="00000000"/>
  </w:font>
  <w:font w:name="Century">
    <w:panose1 w:val="02040603050705020303"/>
    <w:charset w:val="00"/>
    <w:family w:val="roman"/>
    <w:pitch w:val="variable"/>
    <w:sig w:usb0="00000287" w:usb1="00000000" w:usb2="00000000" w:usb3="00000000" w:csb0="0000009F" w:csb1="00000000"/>
  </w:font>
  <w:font w:name="Presidencia Fuerte">
    <w:altName w:val="Presidencia Fuerte"/>
    <w:panose1 w:val="00000000000000000000"/>
    <w:charset w:val="00"/>
    <w:family w:val="swiss"/>
    <w:notTrueType/>
    <w:pitch w:val="default"/>
    <w:sig w:usb0="00000003" w:usb1="00000000" w:usb2="00000000" w:usb3="00000000" w:csb0="00000001" w:csb1="00000000"/>
  </w:font>
  <w:font w:name="Presidencia Base">
    <w:altName w:val="Presidencia Base"/>
    <w:panose1 w:val="00000000000000000000"/>
    <w:charset w:val="00"/>
    <w:family w:val="swiss"/>
    <w:notTrueType/>
    <w:pitch w:val="default"/>
    <w:sig w:usb0="00000003" w:usb1="00000000" w:usb2="00000000" w:usb3="00000000" w:csb0="00000001" w:csb1="00000000"/>
  </w:font>
  <w:font w:name="Montserrat">
    <w:charset w:val="00"/>
    <w:family w:val="modern"/>
    <w:notTrueType/>
    <w:pitch w:val="variable"/>
    <w:sig w:usb0="00000007" w:usb1="00000000" w:usb2="00000000" w:usb3="00000000" w:csb0="00000093" w:csb1="00000000"/>
  </w:font>
  <w:font w:name="MS Mincho">
    <w:altName w:val="ＭＳ 明朝"/>
    <w:panose1 w:val="02020609040205080304"/>
    <w:charset w:val="80"/>
    <w:family w:val="modern"/>
    <w:pitch w:val="fixed"/>
    <w:sig w:usb0="E00002FF" w:usb1="6AC7FDFB" w:usb2="00000012" w:usb3="00000000" w:csb0="0002009F" w:csb1="00000000"/>
  </w:font>
  <w:font w:name="Montserrat ExtraBold">
    <w:altName w:val="Times New Roman"/>
    <w:charset w:val="00"/>
    <w:family w:val="auto"/>
    <w:pitch w:val="variable"/>
    <w:sig w:usb0="2000020F" w:usb1="00000003" w:usb2="00000000" w:usb3="00000000" w:csb0="00000197" w:csb1="00000000"/>
  </w:font>
  <w:font w:name="MS Gothic">
    <w:altName w:val="ＭＳ ゴシック"/>
    <w:panose1 w:val="020B0609070205080204"/>
    <w:charset w:val="80"/>
    <w:family w:val="modern"/>
    <w:pitch w:val="fixed"/>
    <w:sig w:usb0="E00002FF" w:usb1="6AC7FDFB" w:usb2="00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137974" w:rsidRDefault="00137974" w:rsidP="00307B9D">
      <w:r>
        <w:separator/>
      </w:r>
    </w:p>
    <w:p w:rsidR="00137974" w:rsidRDefault="00137974" w:rsidP="00307B9D"/>
  </w:footnote>
  <w:footnote w:type="continuationSeparator" w:id="0">
    <w:p w:rsidR="00137974" w:rsidRDefault="00137974" w:rsidP="00307B9D">
      <w:r>
        <w:continuationSeparator/>
      </w:r>
    </w:p>
    <w:p w:rsidR="00137974" w:rsidRDefault="00137974" w:rsidP="00307B9D"/>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605CA4" w:rsidRDefault="00605CA4" w:rsidP="00715768">
    <w:pPr>
      <w:pStyle w:val="Encabezado"/>
      <w:jc w:val="left"/>
    </w:pPr>
    <w:r>
      <w:t xml:space="preserve">                    </w:t>
    </w:r>
    <w:r w:rsidR="005221F0">
      <w:rPr>
        <w:noProof/>
        <w:lang w:eastAsia="es-MX"/>
      </w:rPr>
      <w:drawing>
        <wp:anchor distT="0" distB="0" distL="114300" distR="114300" simplePos="0" relativeHeight="251663360" behindDoc="1" locked="0" layoutInCell="1" allowOverlap="1" wp14:anchorId="5DDD5E71" wp14:editId="107D0AEB">
          <wp:simplePos x="0" y="0"/>
          <wp:positionH relativeFrom="margin">
            <wp:posOffset>0</wp:posOffset>
          </wp:positionH>
          <wp:positionV relativeFrom="margin">
            <wp:posOffset>-1315085</wp:posOffset>
          </wp:positionV>
          <wp:extent cx="4686299" cy="508004"/>
          <wp:effectExtent l="0" t="0" r="1" b="6346"/>
          <wp:wrapNone/>
          <wp:docPr id="28" name="Imagen 5"/>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
                  <a:stretch>
                    <a:fillRect/>
                  </a:stretch>
                </pic:blipFill>
                <pic:spPr>
                  <a:xfrm>
                    <a:off x="0" y="0"/>
                    <a:ext cx="4686299" cy="508004"/>
                  </a:xfrm>
                  <a:prstGeom prst="rect">
                    <a:avLst/>
                  </a:prstGeom>
                  <a:noFill/>
                  <a:ln>
                    <a:noFill/>
                    <a:prstDash/>
                  </a:ln>
                </pic:spPr>
              </pic:pic>
            </a:graphicData>
          </a:graphic>
        </wp:anchor>
      </w:drawing>
    </w:r>
  </w:p>
  <w:p w:rsidR="00605CA4" w:rsidRDefault="00605CA4" w:rsidP="005F6BEE">
    <w:pPr>
      <w:pStyle w:val="Encabezado"/>
      <w:tabs>
        <w:tab w:val="clear" w:pos="4252"/>
        <w:tab w:val="clear" w:pos="8504"/>
        <w:tab w:val="left" w:pos="1590"/>
      </w:tabs>
      <w:jc w:val="left"/>
    </w:pPr>
    <w:r>
      <w:tab/>
    </w:r>
  </w:p>
  <w:p w:rsidR="00605CA4" w:rsidRDefault="005221F0" w:rsidP="00715768">
    <w:pPr>
      <w:pStyle w:val="Encabezado"/>
      <w:jc w:val="left"/>
    </w:pPr>
    <w:r>
      <w:rPr>
        <w:rFonts w:ascii="Montserrat" w:hAnsi="Montserrat"/>
        <w:noProof/>
        <w:sz w:val="18"/>
        <w:szCs w:val="18"/>
        <w:lang w:eastAsia="es-MX"/>
      </w:rPr>
      <mc:AlternateContent>
        <mc:Choice Requires="wps">
          <w:drawing>
            <wp:anchor distT="0" distB="0" distL="114300" distR="114300" simplePos="0" relativeHeight="251665408" behindDoc="0" locked="0" layoutInCell="1" allowOverlap="1" wp14:anchorId="0694DD8F" wp14:editId="1804796A">
              <wp:simplePos x="0" y="0"/>
              <wp:positionH relativeFrom="column">
                <wp:posOffset>3299460</wp:posOffset>
              </wp:positionH>
              <wp:positionV relativeFrom="paragraph">
                <wp:posOffset>12700</wp:posOffset>
              </wp:positionV>
              <wp:extent cx="3199628" cy="438150"/>
              <wp:effectExtent l="0" t="0" r="0" b="0"/>
              <wp:wrapNone/>
              <wp:docPr id="27" name="Cuadro de texto 27"/>
              <wp:cNvGraphicFramePr/>
              <a:graphic xmlns:a="http://schemas.openxmlformats.org/drawingml/2006/main">
                <a:graphicData uri="http://schemas.microsoft.com/office/word/2010/wordprocessingShape">
                  <wps:wsp>
                    <wps:cNvSpPr txBox="1"/>
                    <wps:spPr>
                      <a:xfrm>
                        <a:off x="0" y="0"/>
                        <a:ext cx="3199628" cy="438150"/>
                      </a:xfrm>
                      <a:prstGeom prst="rect">
                        <a:avLst/>
                      </a:prstGeom>
                      <a:noFill/>
                      <a:ln w="6350">
                        <a:noFill/>
                      </a:ln>
                    </wps:spPr>
                    <wps:txbx>
                      <w:txbxContent>
                        <w:p w:rsidR="005221F0" w:rsidRDefault="005221F0" w:rsidP="005221F0">
                          <w:pPr>
                            <w:jc w:val="right"/>
                            <w:rPr>
                              <w:rFonts w:ascii="Montserrat ExtraBold" w:hAnsi="Montserrat ExtraBold"/>
                              <w:b/>
                              <w:sz w:val="18"/>
                              <w:szCs w:val="18"/>
                              <w:lang w:val="es-ES"/>
                            </w:rPr>
                          </w:pPr>
                          <w:r>
                            <w:rPr>
                              <w:rFonts w:ascii="Montserrat ExtraBold" w:hAnsi="Montserrat ExtraBold"/>
                              <w:b/>
                              <w:sz w:val="18"/>
                              <w:szCs w:val="18"/>
                              <w:lang w:val="es-ES"/>
                            </w:rPr>
                            <w:t>Subsecretaría de Transporte</w:t>
                          </w:r>
                        </w:p>
                        <w:p w:rsidR="005221F0" w:rsidRPr="007D0012" w:rsidRDefault="005221F0" w:rsidP="005221F0">
                          <w:pPr>
                            <w:jc w:val="right"/>
                            <w:rPr>
                              <w:rFonts w:ascii="Montserrat" w:hAnsi="Montserrat"/>
                              <w:b/>
                              <w:sz w:val="16"/>
                              <w:szCs w:val="16"/>
                              <w:lang w:val="es-ES"/>
                            </w:rPr>
                          </w:pPr>
                          <w:r w:rsidRPr="00E10BA0">
                            <w:rPr>
                              <w:rFonts w:ascii="Montserrat" w:hAnsi="Montserrat"/>
                              <w:b/>
                              <w:sz w:val="16"/>
                              <w:szCs w:val="16"/>
                              <w:lang w:val="es-ES"/>
                            </w:rPr>
                            <w:t xml:space="preserve">Dirección </w:t>
                          </w:r>
                          <w:r>
                            <w:rPr>
                              <w:rFonts w:ascii="Montserrat" w:hAnsi="Montserrat"/>
                              <w:b/>
                              <w:sz w:val="16"/>
                              <w:szCs w:val="16"/>
                              <w:lang w:val="es-ES"/>
                            </w:rPr>
                            <w:t>General de Desarrollo Ferroviario y Multimodal</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694DD8F" id="_x0000_t202" coordsize="21600,21600" o:spt="202" path="m,l,21600r21600,l21600,xe">
              <v:stroke joinstyle="miter"/>
              <v:path gradientshapeok="t" o:connecttype="rect"/>
            </v:shapetype>
            <v:shape id="Cuadro de texto 27" o:spid="_x0000_s1026" type="#_x0000_t202" style="position:absolute;left:0;text-align:left;margin-left:259.8pt;margin-top:1pt;width:251.95pt;height:34.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" filled="f" stroked="f" strokeweight=".5pt">
              <v:textbox>
                <w:txbxContent>
                  <w:p w:rsidR="005221F0" w:rsidRDefault="005221F0" w:rsidP="005221F0">
                    <w:pPr>
                      <w:jc w:val="right"/>
                      <w:rPr>
                        <w:rFonts w:ascii="Montserrat ExtraBold" w:hAnsi="Montserrat ExtraBold"/>
                        <w:b/>
                        <w:sz w:val="18"/>
                        <w:szCs w:val="18"/>
                        <w:lang w:val="es-ES"/>
                      </w:rPr>
                    </w:pPr>
                    <w:r>
                      <w:rPr>
                        <w:rFonts w:ascii="Montserrat ExtraBold" w:hAnsi="Montserrat ExtraBold"/>
                        <w:b/>
                        <w:sz w:val="18"/>
                        <w:szCs w:val="18"/>
                        <w:lang w:val="es-ES"/>
                      </w:rPr>
                      <w:t>Subsecretaría de Transporte</w:t>
                    </w:r>
                  </w:p>
                  <w:p w:rsidR="005221F0" w:rsidRPr="007D0012" w:rsidRDefault="005221F0" w:rsidP="005221F0">
                    <w:pPr>
                      <w:jc w:val="right"/>
                      <w:rPr>
                        <w:rFonts w:ascii="Montserrat" w:hAnsi="Montserrat"/>
                        <w:b/>
                        <w:sz w:val="16"/>
                        <w:szCs w:val="16"/>
                        <w:lang w:val="es-ES"/>
                      </w:rPr>
                    </w:pPr>
                    <w:r w:rsidRPr="00E10BA0">
                      <w:rPr>
                        <w:rFonts w:ascii="Montserrat" w:hAnsi="Montserrat"/>
                        <w:b/>
                        <w:sz w:val="16"/>
                        <w:szCs w:val="16"/>
                        <w:lang w:val="es-ES"/>
                      </w:rPr>
                      <w:t xml:space="preserve">Dirección </w:t>
                    </w:r>
                    <w:r>
                      <w:rPr>
                        <w:rFonts w:ascii="Montserrat" w:hAnsi="Montserrat"/>
                        <w:b/>
                        <w:sz w:val="16"/>
                        <w:szCs w:val="16"/>
                        <w:lang w:val="es-ES"/>
                      </w:rPr>
                      <w:t>General de Desarrollo Ferroviario y Multimodal</w:t>
                    </w:r>
                  </w:p>
                </w:txbxContent>
              </v:textbox>
            </v:shape>
          </w:pict>
        </mc:Fallback>
      </mc:AlternateContent>
    </w:r>
  </w:p>
  <w:p w:rsidR="00605CA4" w:rsidRDefault="00605CA4" w:rsidP="005F6BEE">
    <w:pPr>
      <w:pStyle w:val="Encabezado"/>
      <w:jc w:val="right"/>
    </w:pPr>
  </w:p>
  <w:p w:rsidR="00605CA4" w:rsidRPr="005221F0" w:rsidRDefault="00605CA4" w:rsidP="005F6BEE">
    <w:pPr>
      <w:pStyle w:val="Encabezado"/>
      <w:jc w:val="right"/>
      <w:rPr>
        <w:rFonts w:ascii="Montserrat" w:hAnsi="Montserrat"/>
        <w:b/>
        <w:color w:val="C0C0C0"/>
        <w:sz w:val="18"/>
        <w:szCs w:val="18"/>
      </w:rPr>
    </w:pPr>
    <w:r w:rsidRPr="005221F0">
      <w:rPr>
        <w:rFonts w:ascii="Montserrat" w:hAnsi="Montserrat"/>
        <w:b/>
        <w:sz w:val="18"/>
        <w:szCs w:val="18"/>
      </w:rPr>
      <w:t>Licitación Pública Nacional</w:t>
    </w:r>
  </w:p>
  <w:p w:rsidR="00605CA4" w:rsidRPr="00C03592" w:rsidRDefault="00605CA4" w:rsidP="00715768">
    <w:pPr>
      <w:pStyle w:val="Encabezad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81"/>
    <w:multiLevelType w:val="singleLevel"/>
    <w:tmpl w:val="74F0ADDE"/>
    <w:lvl w:ilvl="0">
      <w:start w:val="1"/>
      <w:numFmt w:val="bullet"/>
      <w:pStyle w:val="Listaconvietas4"/>
      <w:lvlText w:val=""/>
      <w:lvlJc w:val="left"/>
      <w:pPr>
        <w:tabs>
          <w:tab w:val="num" w:pos="1209"/>
        </w:tabs>
        <w:ind w:left="1209" w:hanging="360"/>
      </w:pPr>
      <w:rPr>
        <w:rFonts w:ascii="Symbol" w:hAnsi="Symbol" w:hint="default"/>
      </w:rPr>
    </w:lvl>
  </w:abstractNum>
  <w:abstractNum w:abstractNumId="1" w15:restartNumberingAfterBreak="0">
    <w:nsid w:val="FFFFFF82"/>
    <w:multiLevelType w:val="singleLevel"/>
    <w:tmpl w:val="F39AE05E"/>
    <w:lvl w:ilvl="0">
      <w:start w:val="1"/>
      <w:numFmt w:val="bullet"/>
      <w:pStyle w:val="Listaconvietas3"/>
      <w:lvlText w:val=""/>
      <w:lvlJc w:val="left"/>
      <w:pPr>
        <w:tabs>
          <w:tab w:val="num" w:pos="926"/>
        </w:tabs>
        <w:ind w:left="926" w:hanging="360"/>
      </w:pPr>
      <w:rPr>
        <w:rFonts w:ascii="Symbol" w:hAnsi="Symbol" w:hint="default"/>
      </w:rPr>
    </w:lvl>
  </w:abstractNum>
  <w:abstractNum w:abstractNumId="2" w15:restartNumberingAfterBreak="0">
    <w:nsid w:val="FFFFFFFE"/>
    <w:multiLevelType w:val="singleLevel"/>
    <w:tmpl w:val="FFFFFFFF"/>
    <w:lvl w:ilvl="0">
      <w:numFmt w:val="decimal"/>
      <w:pStyle w:val="Logro"/>
      <w:lvlText w:val="*"/>
      <w:lvlJc w:val="left"/>
    </w:lvl>
  </w:abstractNum>
  <w:abstractNum w:abstractNumId="3" w15:restartNumberingAfterBreak="0">
    <w:nsid w:val="03200CCF"/>
    <w:multiLevelType w:val="multilevel"/>
    <w:tmpl w:val="0D5251F0"/>
    <w:lvl w:ilvl="0">
      <w:start w:val="1"/>
      <w:numFmt w:val="decimal"/>
      <w:pStyle w:val="MMTopic1"/>
      <w:suff w:val="space"/>
      <w:lvlText w:val="%1"/>
      <w:lvlJc w:val="left"/>
      <w:pPr>
        <w:ind w:left="0" w:firstLine="0"/>
      </w:pPr>
    </w:lvl>
    <w:lvl w:ilvl="1">
      <w:start w:val="1"/>
      <w:numFmt w:val="decimal"/>
      <w:pStyle w:val="MMTopic2"/>
      <w:suff w:val="space"/>
      <w:lvlText w:val="%1.%2"/>
      <w:lvlJc w:val="left"/>
      <w:pPr>
        <w:ind w:left="0" w:firstLine="0"/>
      </w:pPr>
    </w:lvl>
    <w:lvl w:ilvl="2">
      <w:start w:val="1"/>
      <w:numFmt w:val="decimal"/>
      <w:pStyle w:val="MMTopic3"/>
      <w:suff w:val="space"/>
      <w:lvlText w:val="%1.%2.%3"/>
      <w:lvlJc w:val="left"/>
      <w:pPr>
        <w:ind w:left="0" w:firstLine="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 w15:restartNumberingAfterBreak="0">
    <w:nsid w:val="08973001"/>
    <w:multiLevelType w:val="hybridMultilevel"/>
    <w:tmpl w:val="C8145384"/>
    <w:lvl w:ilvl="0" w:tplc="FFFFFFFF">
      <w:numFmt w:val="bullet"/>
      <w:pStyle w:val="Guion"/>
      <w:lvlText w:val="-"/>
      <w:lvlJc w:val="left"/>
      <w:pPr>
        <w:tabs>
          <w:tab w:val="num" w:pos="454"/>
        </w:tabs>
        <w:ind w:left="454" w:hanging="454"/>
      </w:pPr>
      <w:rPr>
        <w:rFonts w:ascii="Arial" w:eastAsia="Times New Roman" w:hAnsi="Arial" w:hint="default"/>
      </w:rPr>
    </w:lvl>
    <w:lvl w:ilvl="1" w:tplc="FFFFFFFF">
      <w:numFmt w:val="bullet"/>
      <w:lvlText w:val="-"/>
      <w:lvlJc w:val="left"/>
      <w:pPr>
        <w:tabs>
          <w:tab w:val="num" w:pos="1440"/>
        </w:tabs>
        <w:ind w:left="1440" w:hanging="360"/>
      </w:pPr>
      <w:rPr>
        <w:rFonts w:ascii="Futura Bk BT" w:eastAsia="Times New Roman" w:hAnsi="Futura Bk BT" w:cs="Times New Roman"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090703CF"/>
    <w:multiLevelType w:val="hybridMultilevel"/>
    <w:tmpl w:val="A10A76AE"/>
    <w:lvl w:ilvl="0" w:tplc="970C55AC">
      <w:start w:val="1"/>
      <w:numFmt w:val="bullet"/>
      <w:pStyle w:val="Vinyeta1"/>
      <w:lvlText w:val="-"/>
      <w:lvlJc w:val="left"/>
      <w:pPr>
        <w:tabs>
          <w:tab w:val="num" w:pos="227"/>
        </w:tabs>
        <w:ind w:left="227" w:hanging="227"/>
      </w:pPr>
      <w:rPr>
        <w:rFonts w:ascii="Futura Bk BT" w:hAnsi="Futura Bk BT" w:hint="default"/>
      </w:rPr>
    </w:lvl>
    <w:lvl w:ilvl="1" w:tplc="04030003">
      <w:start w:val="1"/>
      <w:numFmt w:val="bullet"/>
      <w:lvlText w:val="o"/>
      <w:lvlJc w:val="left"/>
      <w:pPr>
        <w:tabs>
          <w:tab w:val="num" w:pos="1440"/>
        </w:tabs>
        <w:ind w:left="1440" w:hanging="360"/>
      </w:pPr>
      <w:rPr>
        <w:rFonts w:ascii="Courier New" w:hAnsi="Courier New" w:cs="Courier New" w:hint="default"/>
      </w:rPr>
    </w:lvl>
    <w:lvl w:ilvl="2" w:tplc="04030005" w:tentative="1">
      <w:start w:val="1"/>
      <w:numFmt w:val="bullet"/>
      <w:lvlText w:val=""/>
      <w:lvlJc w:val="left"/>
      <w:pPr>
        <w:tabs>
          <w:tab w:val="num" w:pos="2160"/>
        </w:tabs>
        <w:ind w:left="2160" w:hanging="360"/>
      </w:pPr>
      <w:rPr>
        <w:rFonts w:ascii="Wingdings" w:hAnsi="Wingdings" w:hint="default"/>
      </w:rPr>
    </w:lvl>
    <w:lvl w:ilvl="3" w:tplc="04030001" w:tentative="1">
      <w:start w:val="1"/>
      <w:numFmt w:val="bullet"/>
      <w:lvlText w:val=""/>
      <w:lvlJc w:val="left"/>
      <w:pPr>
        <w:tabs>
          <w:tab w:val="num" w:pos="2880"/>
        </w:tabs>
        <w:ind w:left="2880" w:hanging="360"/>
      </w:pPr>
      <w:rPr>
        <w:rFonts w:ascii="Symbol" w:hAnsi="Symbol" w:hint="default"/>
      </w:rPr>
    </w:lvl>
    <w:lvl w:ilvl="4" w:tplc="04030003" w:tentative="1">
      <w:start w:val="1"/>
      <w:numFmt w:val="bullet"/>
      <w:lvlText w:val="o"/>
      <w:lvlJc w:val="left"/>
      <w:pPr>
        <w:tabs>
          <w:tab w:val="num" w:pos="3600"/>
        </w:tabs>
        <w:ind w:left="3600" w:hanging="360"/>
      </w:pPr>
      <w:rPr>
        <w:rFonts w:ascii="Courier New" w:hAnsi="Courier New" w:cs="Courier New" w:hint="default"/>
      </w:rPr>
    </w:lvl>
    <w:lvl w:ilvl="5" w:tplc="04030005" w:tentative="1">
      <w:start w:val="1"/>
      <w:numFmt w:val="bullet"/>
      <w:lvlText w:val=""/>
      <w:lvlJc w:val="left"/>
      <w:pPr>
        <w:tabs>
          <w:tab w:val="num" w:pos="4320"/>
        </w:tabs>
        <w:ind w:left="4320" w:hanging="360"/>
      </w:pPr>
      <w:rPr>
        <w:rFonts w:ascii="Wingdings" w:hAnsi="Wingdings" w:hint="default"/>
      </w:rPr>
    </w:lvl>
    <w:lvl w:ilvl="6" w:tplc="04030001" w:tentative="1">
      <w:start w:val="1"/>
      <w:numFmt w:val="bullet"/>
      <w:lvlText w:val=""/>
      <w:lvlJc w:val="left"/>
      <w:pPr>
        <w:tabs>
          <w:tab w:val="num" w:pos="5040"/>
        </w:tabs>
        <w:ind w:left="5040" w:hanging="360"/>
      </w:pPr>
      <w:rPr>
        <w:rFonts w:ascii="Symbol" w:hAnsi="Symbol" w:hint="default"/>
      </w:rPr>
    </w:lvl>
    <w:lvl w:ilvl="7" w:tplc="04030003" w:tentative="1">
      <w:start w:val="1"/>
      <w:numFmt w:val="bullet"/>
      <w:lvlText w:val="o"/>
      <w:lvlJc w:val="left"/>
      <w:pPr>
        <w:tabs>
          <w:tab w:val="num" w:pos="5760"/>
        </w:tabs>
        <w:ind w:left="5760" w:hanging="360"/>
      </w:pPr>
      <w:rPr>
        <w:rFonts w:ascii="Courier New" w:hAnsi="Courier New" w:cs="Courier New" w:hint="default"/>
      </w:rPr>
    </w:lvl>
    <w:lvl w:ilvl="8" w:tplc="0403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09AE170B"/>
    <w:multiLevelType w:val="multilevel"/>
    <w:tmpl w:val="BD747D86"/>
    <w:lvl w:ilvl="0">
      <w:start w:val="1"/>
      <w:numFmt w:val="decimal"/>
      <w:pStyle w:val="Estilo3"/>
      <w:lvlText w:val="%1."/>
      <w:lvlJc w:val="left"/>
      <w:pPr>
        <w:tabs>
          <w:tab w:val="num" w:pos="1134"/>
        </w:tabs>
        <w:ind w:left="1134" w:hanging="1134"/>
      </w:pPr>
      <w:rPr>
        <w:rFonts w:ascii="Times New Roman Negrita" w:hAnsi="Times New Roman Negrita" w:hint="default"/>
        <w:b/>
        <w:i w:val="0"/>
        <w:color w:val="0000FF"/>
        <w:sz w:val="22"/>
        <w:szCs w:val="22"/>
      </w:rPr>
    </w:lvl>
    <w:lvl w:ilvl="1">
      <w:start w:val="1"/>
      <w:numFmt w:val="decimal"/>
      <w:lvlText w:val="%1.%2."/>
      <w:lvlJc w:val="left"/>
      <w:pPr>
        <w:tabs>
          <w:tab w:val="num" w:pos="1134"/>
        </w:tabs>
        <w:ind w:left="1134" w:hanging="1134"/>
      </w:pPr>
      <w:rPr>
        <w:rFonts w:ascii="Times New Roman Negrita" w:hAnsi="Times New Roman Negrita" w:hint="default"/>
        <w:b/>
        <w:i w:val="0"/>
        <w:color w:val="0000FF"/>
        <w:sz w:val="22"/>
      </w:rPr>
    </w:lvl>
    <w:lvl w:ilvl="2">
      <w:start w:val="1"/>
      <w:numFmt w:val="decimal"/>
      <w:lvlText w:val="%1.%2.%3."/>
      <w:lvlJc w:val="left"/>
      <w:pPr>
        <w:tabs>
          <w:tab w:val="num" w:pos="1134"/>
        </w:tabs>
        <w:ind w:left="1134" w:hanging="1134"/>
      </w:pPr>
      <w:rPr>
        <w:rFonts w:ascii="Times New Roman Negrita" w:hAnsi="Times New Roman Negrita" w:hint="default"/>
        <w:b/>
        <w:bCs/>
        <w:i w:val="0"/>
        <w:iCs w:val="0"/>
        <w:caps w:val="0"/>
        <w:strike w:val="0"/>
        <w:dstrike w:val="0"/>
        <w:color w:val="0000FF"/>
        <w:spacing w:val="0"/>
        <w:w w:val="100"/>
        <w:kern w:val="0"/>
        <w:position w:val="0"/>
        <w:sz w:val="22"/>
        <w:u w:val="none"/>
        <w:effect w:val="none"/>
        <w:em w:val="none"/>
      </w:rPr>
    </w:lvl>
    <w:lvl w:ilvl="3">
      <w:start w:val="1"/>
      <w:numFmt w:val="decimal"/>
      <w:lvlText w:val="%1.%2.%3.%4."/>
      <w:lvlJc w:val="left"/>
      <w:pPr>
        <w:tabs>
          <w:tab w:val="num" w:pos="1418"/>
        </w:tabs>
        <w:ind w:left="1418" w:hanging="1134"/>
      </w:pPr>
      <w:rPr>
        <w:rFonts w:ascii="Arial" w:hAnsi="Arial" w:hint="default"/>
        <w:b w:val="0"/>
        <w:i w:val="0"/>
        <w:color w:val="auto"/>
        <w:sz w:val="20"/>
      </w:rPr>
    </w:lvl>
    <w:lvl w:ilvl="4">
      <w:start w:val="1"/>
      <w:numFmt w:val="decimal"/>
      <w:lvlText w:val="%1.%2.%3.%4.%5"/>
      <w:lvlJc w:val="left"/>
      <w:pPr>
        <w:tabs>
          <w:tab w:val="num" w:pos="1080"/>
        </w:tabs>
        <w:ind w:left="0" w:firstLine="0"/>
      </w:pPr>
      <w:rPr>
        <w:rFonts w:ascii="Arial" w:hAnsi="Arial" w:hint="default"/>
        <w:b w:val="0"/>
        <w:i w:val="0"/>
        <w:sz w:val="20"/>
      </w:rPr>
    </w:lvl>
    <w:lvl w:ilvl="5">
      <w:start w:val="1"/>
      <w:numFmt w:val="decimal"/>
      <w:lvlText w:val="%1.%2.%3.%4.%5.%6"/>
      <w:lvlJc w:val="left"/>
      <w:pPr>
        <w:tabs>
          <w:tab w:val="num" w:pos="1080"/>
        </w:tabs>
        <w:ind w:left="0" w:firstLine="0"/>
      </w:pPr>
      <w:rPr>
        <w:rFonts w:ascii="Arial" w:hAnsi="Arial" w:hint="default"/>
        <w:b w:val="0"/>
        <w:i w:val="0"/>
        <w:sz w:val="20"/>
      </w:rPr>
    </w:lvl>
    <w:lvl w:ilvl="6">
      <w:start w:val="1"/>
      <w:numFmt w:val="decimal"/>
      <w:lvlText w:val="%1.%2.%3.%4.%5.%6.%7"/>
      <w:lvlJc w:val="left"/>
      <w:pPr>
        <w:tabs>
          <w:tab w:val="num" w:pos="0"/>
        </w:tabs>
        <w:ind w:left="0" w:firstLine="0"/>
      </w:pPr>
      <w:rPr>
        <w:rFonts w:hint="default"/>
      </w:rPr>
    </w:lvl>
    <w:lvl w:ilvl="7">
      <w:start w:val="1"/>
      <w:numFmt w:val="decimal"/>
      <w:lvlText w:val="%1.%2.%3.%4.%5.%6.%7.%8"/>
      <w:lvlJc w:val="left"/>
      <w:pPr>
        <w:tabs>
          <w:tab w:val="num" w:pos="0"/>
        </w:tabs>
        <w:ind w:left="0" w:firstLine="0"/>
      </w:pPr>
      <w:rPr>
        <w:rFonts w:hint="default"/>
      </w:rPr>
    </w:lvl>
    <w:lvl w:ilvl="8">
      <w:start w:val="1"/>
      <w:numFmt w:val="decimal"/>
      <w:lvlText w:val="%1.%2.%3.%4.%5.%6.%7.%8.%9"/>
      <w:lvlJc w:val="left"/>
      <w:pPr>
        <w:tabs>
          <w:tab w:val="num" w:pos="0"/>
        </w:tabs>
        <w:ind w:left="0" w:firstLine="0"/>
      </w:pPr>
      <w:rPr>
        <w:rFonts w:hint="default"/>
      </w:rPr>
    </w:lvl>
  </w:abstractNum>
  <w:abstractNum w:abstractNumId="7" w15:restartNumberingAfterBreak="0">
    <w:nsid w:val="09F640DF"/>
    <w:multiLevelType w:val="multilevel"/>
    <w:tmpl w:val="43DCC582"/>
    <w:lvl w:ilvl="0">
      <w:start w:val="1"/>
      <w:numFmt w:val="decimal"/>
      <w:pStyle w:val="TITULO1EMA"/>
      <w:lvlText w:val="%1."/>
      <w:lvlJc w:val="left"/>
      <w:pPr>
        <w:ind w:left="644" w:hanging="360"/>
      </w:pPr>
      <w:rPr>
        <w:rFonts w:ascii="Arial" w:hAnsi="Arial" w:hint="default"/>
        <w:b/>
        <w:i w:val="0"/>
        <w:sz w:val="28"/>
        <w:lang w:val="es-MX"/>
      </w:rPr>
    </w:lvl>
    <w:lvl w:ilvl="1">
      <w:start w:val="1"/>
      <w:numFmt w:val="decimal"/>
      <w:pStyle w:val="TITULO2EMA"/>
      <w:lvlText w:val="%1.%2"/>
      <w:lvlJc w:val="left"/>
      <w:pPr>
        <w:tabs>
          <w:tab w:val="num" w:pos="576"/>
        </w:tabs>
        <w:ind w:left="576" w:hanging="576"/>
      </w:pPr>
      <w:rPr>
        <w:rFonts w:cs="Times New Roman" w:hint="default"/>
      </w:rPr>
    </w:lvl>
    <w:lvl w:ilvl="2">
      <w:start w:val="1"/>
      <w:numFmt w:val="decimal"/>
      <w:pStyle w:val="TITULO3EMA"/>
      <w:lvlText w:val="%1.%2.%3"/>
      <w:lvlJc w:val="left"/>
      <w:pPr>
        <w:tabs>
          <w:tab w:val="num" w:pos="720"/>
        </w:tabs>
        <w:ind w:left="720" w:hanging="720"/>
      </w:pPr>
      <w:rPr>
        <w:rFonts w:cs="Times New Roman" w:hint="default"/>
      </w:rPr>
    </w:lvl>
    <w:lvl w:ilvl="3">
      <w:start w:val="1"/>
      <w:numFmt w:val="decimal"/>
      <w:pStyle w:val="TITULO4EMA"/>
      <w:lvlText w:val="%1.%2.%3.%4"/>
      <w:lvlJc w:val="left"/>
      <w:pPr>
        <w:tabs>
          <w:tab w:val="num" w:pos="864"/>
        </w:tabs>
        <w:ind w:left="864" w:hanging="864"/>
      </w:pPr>
      <w:rPr>
        <w:rFonts w:cs="Times New Roman" w:hint="default"/>
      </w:rPr>
    </w:lvl>
    <w:lvl w:ilvl="4">
      <w:start w:val="1"/>
      <w:numFmt w:val="decimal"/>
      <w:pStyle w:val="TITULO5EMA"/>
      <w:lvlText w:val="%1.%2.%3.%4.%5"/>
      <w:lvlJc w:val="left"/>
      <w:pPr>
        <w:tabs>
          <w:tab w:val="num" w:pos="1008"/>
        </w:tabs>
        <w:ind w:left="1008" w:hanging="1008"/>
      </w:pPr>
      <w:rPr>
        <w:rFonts w:cs="Times New Roman" w:hint="default"/>
      </w:rPr>
    </w:lvl>
    <w:lvl w:ilvl="5">
      <w:start w:val="1"/>
      <w:numFmt w:val="decimal"/>
      <w:lvlText w:val="%1.%2.%3.%4.%5.%6"/>
      <w:lvlJc w:val="left"/>
      <w:pPr>
        <w:tabs>
          <w:tab w:val="num" w:pos="1152"/>
        </w:tabs>
        <w:ind w:left="1152" w:hanging="1152"/>
      </w:pPr>
      <w:rPr>
        <w:rFonts w:cs="Times New Roman" w:hint="default"/>
      </w:rPr>
    </w:lvl>
    <w:lvl w:ilvl="6">
      <w:start w:val="1"/>
      <w:numFmt w:val="decimal"/>
      <w:lvlText w:val="%1.%2.%3.%4.%5.%6.%7"/>
      <w:lvlJc w:val="left"/>
      <w:pPr>
        <w:tabs>
          <w:tab w:val="num" w:pos="1296"/>
        </w:tabs>
        <w:ind w:left="1296" w:hanging="1296"/>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584"/>
        </w:tabs>
        <w:ind w:left="1584" w:hanging="1584"/>
      </w:pPr>
      <w:rPr>
        <w:rFonts w:cs="Times New Roman" w:hint="default"/>
      </w:rPr>
    </w:lvl>
  </w:abstractNum>
  <w:abstractNum w:abstractNumId="8" w15:restartNumberingAfterBreak="0">
    <w:nsid w:val="0AF3383C"/>
    <w:multiLevelType w:val="hybridMultilevel"/>
    <w:tmpl w:val="9230B822"/>
    <w:lvl w:ilvl="0" w:tplc="9B72DE96">
      <w:start w:val="1"/>
      <w:numFmt w:val="bullet"/>
      <w:pStyle w:val="Vieta"/>
      <w:lvlText w:val=""/>
      <w:lvlJc w:val="left"/>
      <w:pPr>
        <w:ind w:left="720" w:hanging="360"/>
      </w:pPr>
      <w:rPr>
        <w:rFonts w:ascii="Symbol" w:hAnsi="Symbol" w:hint="default"/>
      </w:rPr>
    </w:lvl>
    <w:lvl w:ilvl="1" w:tplc="0C0A0003">
      <w:start w:val="1"/>
      <w:numFmt w:val="bullet"/>
      <w:lvlText w:val="o"/>
      <w:lvlJc w:val="left"/>
      <w:pPr>
        <w:ind w:left="1440" w:hanging="360"/>
      </w:pPr>
      <w:rPr>
        <w:rFonts w:ascii="Courier New" w:hAnsi="Courier New" w:cs="Courier New" w:hint="default"/>
      </w:rPr>
    </w:lvl>
    <w:lvl w:ilvl="2" w:tplc="0C0A0005">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9" w15:restartNumberingAfterBreak="0">
    <w:nsid w:val="0CD87AFE"/>
    <w:multiLevelType w:val="hybridMultilevel"/>
    <w:tmpl w:val="66064EAA"/>
    <w:lvl w:ilvl="0" w:tplc="080A0001">
      <w:start w:val="1"/>
      <w:numFmt w:val="bullet"/>
      <w:lvlText w:val=""/>
      <w:lvlJc w:val="left"/>
      <w:pPr>
        <w:ind w:left="360" w:hanging="360"/>
      </w:pPr>
      <w:rPr>
        <w:rFonts w:ascii="Symbol" w:hAnsi="Symbol"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10" w15:restartNumberingAfterBreak="0">
    <w:nsid w:val="0D9F3C5E"/>
    <w:multiLevelType w:val="hybridMultilevel"/>
    <w:tmpl w:val="433472EE"/>
    <w:lvl w:ilvl="0" w:tplc="D9EA7EAE">
      <w:start w:val="1"/>
      <w:numFmt w:val="decimal"/>
      <w:pStyle w:val="Numeracin1"/>
      <w:lvlText w:val="%1."/>
      <w:lvlJc w:val="left"/>
      <w:pPr>
        <w:tabs>
          <w:tab w:val="num" w:pos="1260"/>
        </w:tabs>
        <w:ind w:left="1260" w:hanging="360"/>
      </w:pPr>
      <w:rPr>
        <w:rFonts w:hint="default"/>
      </w:rPr>
    </w:lvl>
    <w:lvl w:ilvl="1" w:tplc="0C0A0019">
      <w:start w:val="1"/>
      <w:numFmt w:val="lowerLetter"/>
      <w:lvlText w:val="%2."/>
      <w:lvlJc w:val="left"/>
      <w:pPr>
        <w:tabs>
          <w:tab w:val="num" w:pos="1740"/>
        </w:tabs>
        <w:ind w:left="1740" w:hanging="360"/>
      </w:pPr>
    </w:lvl>
    <w:lvl w:ilvl="2" w:tplc="0C0A001B" w:tentative="1">
      <w:start w:val="1"/>
      <w:numFmt w:val="lowerRoman"/>
      <w:lvlText w:val="%3."/>
      <w:lvlJc w:val="right"/>
      <w:pPr>
        <w:tabs>
          <w:tab w:val="num" w:pos="2460"/>
        </w:tabs>
        <w:ind w:left="2460" w:hanging="180"/>
      </w:pPr>
    </w:lvl>
    <w:lvl w:ilvl="3" w:tplc="0C0A000F" w:tentative="1">
      <w:start w:val="1"/>
      <w:numFmt w:val="decimal"/>
      <w:lvlText w:val="%4."/>
      <w:lvlJc w:val="left"/>
      <w:pPr>
        <w:tabs>
          <w:tab w:val="num" w:pos="3180"/>
        </w:tabs>
        <w:ind w:left="3180" w:hanging="360"/>
      </w:pPr>
    </w:lvl>
    <w:lvl w:ilvl="4" w:tplc="0C0A0019">
      <w:start w:val="1"/>
      <w:numFmt w:val="lowerLetter"/>
      <w:lvlText w:val="%5."/>
      <w:lvlJc w:val="left"/>
      <w:pPr>
        <w:tabs>
          <w:tab w:val="num" w:pos="3900"/>
        </w:tabs>
        <w:ind w:left="3900" w:hanging="360"/>
      </w:pPr>
    </w:lvl>
    <w:lvl w:ilvl="5" w:tplc="0C0A001B" w:tentative="1">
      <w:start w:val="1"/>
      <w:numFmt w:val="lowerRoman"/>
      <w:lvlText w:val="%6."/>
      <w:lvlJc w:val="right"/>
      <w:pPr>
        <w:tabs>
          <w:tab w:val="num" w:pos="4620"/>
        </w:tabs>
        <w:ind w:left="4620" w:hanging="180"/>
      </w:pPr>
    </w:lvl>
    <w:lvl w:ilvl="6" w:tplc="0C0A000F" w:tentative="1">
      <w:start w:val="1"/>
      <w:numFmt w:val="decimal"/>
      <w:lvlText w:val="%7."/>
      <w:lvlJc w:val="left"/>
      <w:pPr>
        <w:tabs>
          <w:tab w:val="num" w:pos="5340"/>
        </w:tabs>
        <w:ind w:left="5340" w:hanging="360"/>
      </w:pPr>
    </w:lvl>
    <w:lvl w:ilvl="7" w:tplc="0C0A0019" w:tentative="1">
      <w:start w:val="1"/>
      <w:numFmt w:val="lowerLetter"/>
      <w:lvlText w:val="%8."/>
      <w:lvlJc w:val="left"/>
      <w:pPr>
        <w:tabs>
          <w:tab w:val="num" w:pos="6060"/>
        </w:tabs>
        <w:ind w:left="6060" w:hanging="360"/>
      </w:pPr>
    </w:lvl>
    <w:lvl w:ilvl="8" w:tplc="0C0A001B" w:tentative="1">
      <w:start w:val="1"/>
      <w:numFmt w:val="lowerRoman"/>
      <w:lvlText w:val="%9."/>
      <w:lvlJc w:val="right"/>
      <w:pPr>
        <w:tabs>
          <w:tab w:val="num" w:pos="6780"/>
        </w:tabs>
        <w:ind w:left="6780" w:hanging="180"/>
      </w:pPr>
    </w:lvl>
  </w:abstractNum>
  <w:abstractNum w:abstractNumId="11" w15:restartNumberingAfterBreak="0">
    <w:nsid w:val="0F25249E"/>
    <w:multiLevelType w:val="hybridMultilevel"/>
    <w:tmpl w:val="29A2AF90"/>
    <w:lvl w:ilvl="0" w:tplc="C34CE18C">
      <w:start w:val="1"/>
      <w:numFmt w:val="bullet"/>
      <w:lvlText w:val=""/>
      <w:lvlJc w:val="left"/>
      <w:pPr>
        <w:ind w:left="360" w:hanging="360"/>
      </w:pPr>
      <w:rPr>
        <w:rFonts w:ascii="Symbol" w:hAnsi="Symbol" w:hint="default"/>
        <w:color w:val="auto"/>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12" w15:restartNumberingAfterBreak="0">
    <w:nsid w:val="0F5327CA"/>
    <w:multiLevelType w:val="multilevel"/>
    <w:tmpl w:val="69B60BC4"/>
    <w:lvl w:ilvl="0">
      <w:start w:val="1"/>
      <w:numFmt w:val="decimal"/>
      <w:pStyle w:val="ANEJO"/>
      <w:lvlText w:val="ANEJO %1."/>
      <w:lvlJc w:val="left"/>
      <w:pPr>
        <w:tabs>
          <w:tab w:val="num" w:pos="-1080"/>
        </w:tabs>
        <w:ind w:left="-720" w:hanging="360"/>
      </w:pPr>
      <w:rPr>
        <w:rFonts w:hint="default"/>
        <w:b w:val="0"/>
        <w:i w:val="0"/>
        <w:iCs w:val="0"/>
        <w:caps w:val="0"/>
        <w:smallCaps w:val="0"/>
        <w:strike w:val="0"/>
        <w:dstrike w:val="0"/>
        <w:vanish w:val="0"/>
        <w:spacing w:val="0"/>
        <w:position w:val="0"/>
        <w:u w:val="none"/>
        <w:vertAlign w:val="baseline"/>
        <w:em w:val="none"/>
      </w:rPr>
    </w:lvl>
    <w:lvl w:ilvl="1">
      <w:start w:val="1"/>
      <w:numFmt w:val="decimal"/>
      <w:lvlText w:val="%1.%2."/>
      <w:lvlJc w:val="left"/>
      <w:pPr>
        <w:tabs>
          <w:tab w:val="num" w:pos="-513"/>
        </w:tabs>
        <w:ind w:left="-380" w:hanging="700"/>
      </w:pPr>
      <w:rPr>
        <w:rFonts w:ascii="Arial Negrita" w:hAnsi="Arial Negrita" w:hint="default"/>
        <w:b/>
        <w:i w:val="0"/>
        <w:sz w:val="22"/>
        <w:szCs w:val="22"/>
      </w:rPr>
    </w:lvl>
    <w:lvl w:ilvl="2">
      <w:start w:val="1"/>
      <w:numFmt w:val="decimal"/>
      <w:lvlText w:val="%1.%2.%3."/>
      <w:lvlJc w:val="left"/>
      <w:pPr>
        <w:tabs>
          <w:tab w:val="num" w:pos="-360"/>
        </w:tabs>
        <w:ind w:left="-20" w:hanging="1060"/>
      </w:pPr>
      <w:rPr>
        <w:rFonts w:ascii="Times New Roman Negrita" w:hAnsi="Times New Roman Negrita" w:hint="default"/>
        <w:b/>
        <w:i w:val="0"/>
        <w:sz w:val="22"/>
        <w:szCs w:val="22"/>
      </w:rPr>
    </w:lvl>
    <w:lvl w:ilvl="3">
      <w:start w:val="1"/>
      <w:numFmt w:val="decimal"/>
      <w:lvlText w:val="%1.%2.%3.%4."/>
      <w:lvlJc w:val="left"/>
      <w:pPr>
        <w:tabs>
          <w:tab w:val="num" w:pos="862"/>
        </w:tabs>
        <w:ind w:left="862" w:hanging="862"/>
      </w:pPr>
      <w:rPr>
        <w:rFonts w:ascii="Times New Roman" w:hAnsi="Times New Roman" w:hint="default"/>
        <w:b w:val="0"/>
        <w:i/>
        <w:sz w:val="22"/>
        <w:szCs w:val="22"/>
      </w:rPr>
    </w:lvl>
    <w:lvl w:ilvl="4">
      <w:start w:val="1"/>
      <w:numFmt w:val="decimal"/>
      <w:lvlText w:val="%1.%2.%3.%4.%5."/>
      <w:lvlJc w:val="left"/>
      <w:pPr>
        <w:tabs>
          <w:tab w:val="num" w:pos="1152"/>
        </w:tabs>
        <w:ind w:left="1152" w:hanging="792"/>
      </w:pPr>
      <w:rPr>
        <w:rFonts w:hint="default"/>
      </w:rPr>
    </w:lvl>
    <w:lvl w:ilvl="5">
      <w:start w:val="1"/>
      <w:numFmt w:val="decimal"/>
      <w:lvlText w:val="%1.%2.%3.%4.%5.%6."/>
      <w:lvlJc w:val="left"/>
      <w:pPr>
        <w:tabs>
          <w:tab w:val="num" w:pos="1656"/>
        </w:tabs>
        <w:ind w:left="1656" w:hanging="936"/>
      </w:pPr>
      <w:rPr>
        <w:rFonts w:hint="default"/>
      </w:rPr>
    </w:lvl>
    <w:lvl w:ilvl="6">
      <w:start w:val="1"/>
      <w:numFmt w:val="decimal"/>
      <w:lvlText w:val="%1.%2.%3.%4.%5.%6.%7."/>
      <w:lvlJc w:val="left"/>
      <w:pPr>
        <w:tabs>
          <w:tab w:val="num" w:pos="2160"/>
        </w:tabs>
        <w:ind w:left="2160" w:hanging="1080"/>
      </w:pPr>
      <w:rPr>
        <w:rFonts w:hint="default"/>
      </w:rPr>
    </w:lvl>
    <w:lvl w:ilvl="7">
      <w:start w:val="1"/>
      <w:numFmt w:val="decimal"/>
      <w:lvlText w:val="%1.%2.%3.%4.%5.%6.%7.%8."/>
      <w:lvlJc w:val="left"/>
      <w:pPr>
        <w:tabs>
          <w:tab w:val="num" w:pos="2664"/>
        </w:tabs>
        <w:ind w:left="2664" w:hanging="1224"/>
      </w:pPr>
      <w:rPr>
        <w:rFonts w:hint="default"/>
      </w:rPr>
    </w:lvl>
    <w:lvl w:ilvl="8">
      <w:start w:val="1"/>
      <w:numFmt w:val="decimal"/>
      <w:lvlText w:val="%1.%2.%3.%4.%5.%6.%7.%8.%9."/>
      <w:lvlJc w:val="left"/>
      <w:pPr>
        <w:tabs>
          <w:tab w:val="num" w:pos="3240"/>
        </w:tabs>
        <w:ind w:left="3240" w:hanging="1440"/>
      </w:pPr>
      <w:rPr>
        <w:rFonts w:hint="default"/>
      </w:rPr>
    </w:lvl>
  </w:abstractNum>
  <w:abstractNum w:abstractNumId="13" w15:restartNumberingAfterBreak="0">
    <w:nsid w:val="105E15EA"/>
    <w:multiLevelType w:val="hybridMultilevel"/>
    <w:tmpl w:val="0570EFC2"/>
    <w:lvl w:ilvl="0" w:tplc="0C0A0001">
      <w:start w:val="1"/>
      <w:numFmt w:val="upperRoman"/>
      <w:pStyle w:val="T2"/>
      <w:lvlText w:val="%1."/>
      <w:lvlJc w:val="left"/>
      <w:pPr>
        <w:tabs>
          <w:tab w:val="num" w:pos="1080"/>
        </w:tabs>
        <w:ind w:left="1080" w:hanging="720"/>
      </w:pPr>
      <w:rPr>
        <w:rFonts w:cs="Times New Roman" w:hint="default"/>
      </w:rPr>
    </w:lvl>
    <w:lvl w:ilvl="1" w:tplc="0C0A0003" w:tentative="1">
      <w:start w:val="1"/>
      <w:numFmt w:val="lowerLetter"/>
      <w:lvlText w:val="%2."/>
      <w:lvlJc w:val="left"/>
      <w:pPr>
        <w:tabs>
          <w:tab w:val="num" w:pos="1440"/>
        </w:tabs>
        <w:ind w:left="1440" w:hanging="360"/>
      </w:pPr>
      <w:rPr>
        <w:rFonts w:cs="Times New Roman"/>
      </w:rPr>
    </w:lvl>
    <w:lvl w:ilvl="2" w:tplc="0C0A0005" w:tentative="1">
      <w:start w:val="1"/>
      <w:numFmt w:val="lowerRoman"/>
      <w:lvlText w:val="%3."/>
      <w:lvlJc w:val="right"/>
      <w:pPr>
        <w:tabs>
          <w:tab w:val="num" w:pos="2160"/>
        </w:tabs>
        <w:ind w:left="2160" w:hanging="180"/>
      </w:pPr>
      <w:rPr>
        <w:rFonts w:cs="Times New Roman"/>
      </w:rPr>
    </w:lvl>
    <w:lvl w:ilvl="3" w:tplc="0C0A0001" w:tentative="1">
      <w:start w:val="1"/>
      <w:numFmt w:val="decimal"/>
      <w:lvlText w:val="%4."/>
      <w:lvlJc w:val="left"/>
      <w:pPr>
        <w:tabs>
          <w:tab w:val="num" w:pos="2880"/>
        </w:tabs>
        <w:ind w:left="2880" w:hanging="360"/>
      </w:pPr>
      <w:rPr>
        <w:rFonts w:cs="Times New Roman"/>
      </w:rPr>
    </w:lvl>
    <w:lvl w:ilvl="4" w:tplc="0C0A0003" w:tentative="1">
      <w:start w:val="1"/>
      <w:numFmt w:val="lowerLetter"/>
      <w:lvlText w:val="%5."/>
      <w:lvlJc w:val="left"/>
      <w:pPr>
        <w:tabs>
          <w:tab w:val="num" w:pos="3600"/>
        </w:tabs>
        <w:ind w:left="3600" w:hanging="360"/>
      </w:pPr>
      <w:rPr>
        <w:rFonts w:cs="Times New Roman"/>
      </w:rPr>
    </w:lvl>
    <w:lvl w:ilvl="5" w:tplc="0C0A0005" w:tentative="1">
      <w:start w:val="1"/>
      <w:numFmt w:val="lowerRoman"/>
      <w:lvlText w:val="%6."/>
      <w:lvlJc w:val="right"/>
      <w:pPr>
        <w:tabs>
          <w:tab w:val="num" w:pos="4320"/>
        </w:tabs>
        <w:ind w:left="4320" w:hanging="180"/>
      </w:pPr>
      <w:rPr>
        <w:rFonts w:cs="Times New Roman"/>
      </w:rPr>
    </w:lvl>
    <w:lvl w:ilvl="6" w:tplc="0C0A0001" w:tentative="1">
      <w:start w:val="1"/>
      <w:numFmt w:val="decimal"/>
      <w:lvlText w:val="%7."/>
      <w:lvlJc w:val="left"/>
      <w:pPr>
        <w:tabs>
          <w:tab w:val="num" w:pos="5040"/>
        </w:tabs>
        <w:ind w:left="5040" w:hanging="360"/>
      </w:pPr>
      <w:rPr>
        <w:rFonts w:cs="Times New Roman"/>
      </w:rPr>
    </w:lvl>
    <w:lvl w:ilvl="7" w:tplc="0C0A0003" w:tentative="1">
      <w:start w:val="1"/>
      <w:numFmt w:val="lowerLetter"/>
      <w:lvlText w:val="%8."/>
      <w:lvlJc w:val="left"/>
      <w:pPr>
        <w:tabs>
          <w:tab w:val="num" w:pos="5760"/>
        </w:tabs>
        <w:ind w:left="5760" w:hanging="360"/>
      </w:pPr>
      <w:rPr>
        <w:rFonts w:cs="Times New Roman"/>
      </w:rPr>
    </w:lvl>
    <w:lvl w:ilvl="8" w:tplc="0C0A0005" w:tentative="1">
      <w:start w:val="1"/>
      <w:numFmt w:val="lowerRoman"/>
      <w:lvlText w:val="%9."/>
      <w:lvlJc w:val="right"/>
      <w:pPr>
        <w:tabs>
          <w:tab w:val="num" w:pos="6480"/>
        </w:tabs>
        <w:ind w:left="6480" w:hanging="180"/>
      </w:pPr>
      <w:rPr>
        <w:rFonts w:cs="Times New Roman"/>
      </w:rPr>
    </w:lvl>
  </w:abstractNum>
  <w:abstractNum w:abstractNumId="14" w15:restartNumberingAfterBreak="0">
    <w:nsid w:val="16224F42"/>
    <w:multiLevelType w:val="hybridMultilevel"/>
    <w:tmpl w:val="CAF82CDE"/>
    <w:lvl w:ilvl="0" w:tplc="FFFFFFFF">
      <w:start w:val="1"/>
      <w:numFmt w:val="bullet"/>
      <w:pStyle w:val="PUNTO"/>
      <w:lvlText w:val=""/>
      <w:lvlJc w:val="left"/>
      <w:pPr>
        <w:tabs>
          <w:tab w:val="num" w:pos="1211"/>
        </w:tabs>
        <w:ind w:left="851" w:firstLine="0"/>
      </w:pPr>
      <w:rPr>
        <w:rFonts w:ascii="Symbol" w:hAnsi="Symbol" w:hint="default"/>
        <w:sz w:val="16"/>
      </w:rPr>
    </w:lvl>
    <w:lvl w:ilvl="1" w:tplc="FFFFFFFF" w:tentative="1">
      <w:start w:val="1"/>
      <w:numFmt w:val="bullet"/>
      <w:lvlText w:val="o"/>
      <w:lvlJc w:val="left"/>
      <w:pPr>
        <w:tabs>
          <w:tab w:val="num" w:pos="1724"/>
        </w:tabs>
        <w:ind w:left="1724" w:hanging="360"/>
      </w:pPr>
      <w:rPr>
        <w:rFonts w:ascii="Courier New" w:hAnsi="Courier New" w:hint="default"/>
      </w:rPr>
    </w:lvl>
    <w:lvl w:ilvl="2" w:tplc="FFFFFFFF" w:tentative="1">
      <w:start w:val="1"/>
      <w:numFmt w:val="bullet"/>
      <w:lvlText w:val=""/>
      <w:lvlJc w:val="left"/>
      <w:pPr>
        <w:tabs>
          <w:tab w:val="num" w:pos="2444"/>
        </w:tabs>
        <w:ind w:left="2444" w:hanging="360"/>
      </w:pPr>
      <w:rPr>
        <w:rFonts w:ascii="Wingdings" w:hAnsi="Wingdings" w:hint="default"/>
      </w:rPr>
    </w:lvl>
    <w:lvl w:ilvl="3" w:tplc="FFFFFFFF" w:tentative="1">
      <w:start w:val="1"/>
      <w:numFmt w:val="bullet"/>
      <w:lvlText w:val=""/>
      <w:lvlJc w:val="left"/>
      <w:pPr>
        <w:tabs>
          <w:tab w:val="num" w:pos="3164"/>
        </w:tabs>
        <w:ind w:left="3164" w:hanging="360"/>
      </w:pPr>
      <w:rPr>
        <w:rFonts w:ascii="Symbol" w:hAnsi="Symbol" w:hint="default"/>
      </w:rPr>
    </w:lvl>
    <w:lvl w:ilvl="4" w:tplc="FFFFFFFF" w:tentative="1">
      <w:start w:val="1"/>
      <w:numFmt w:val="bullet"/>
      <w:lvlText w:val="o"/>
      <w:lvlJc w:val="left"/>
      <w:pPr>
        <w:tabs>
          <w:tab w:val="num" w:pos="3884"/>
        </w:tabs>
        <w:ind w:left="3884" w:hanging="360"/>
      </w:pPr>
      <w:rPr>
        <w:rFonts w:ascii="Courier New" w:hAnsi="Courier New" w:hint="default"/>
      </w:rPr>
    </w:lvl>
    <w:lvl w:ilvl="5" w:tplc="FFFFFFFF" w:tentative="1">
      <w:start w:val="1"/>
      <w:numFmt w:val="bullet"/>
      <w:lvlText w:val=""/>
      <w:lvlJc w:val="left"/>
      <w:pPr>
        <w:tabs>
          <w:tab w:val="num" w:pos="4604"/>
        </w:tabs>
        <w:ind w:left="4604" w:hanging="360"/>
      </w:pPr>
      <w:rPr>
        <w:rFonts w:ascii="Wingdings" w:hAnsi="Wingdings" w:hint="default"/>
      </w:rPr>
    </w:lvl>
    <w:lvl w:ilvl="6" w:tplc="FFFFFFFF" w:tentative="1">
      <w:start w:val="1"/>
      <w:numFmt w:val="bullet"/>
      <w:lvlText w:val=""/>
      <w:lvlJc w:val="left"/>
      <w:pPr>
        <w:tabs>
          <w:tab w:val="num" w:pos="5324"/>
        </w:tabs>
        <w:ind w:left="5324" w:hanging="360"/>
      </w:pPr>
      <w:rPr>
        <w:rFonts w:ascii="Symbol" w:hAnsi="Symbol" w:hint="default"/>
      </w:rPr>
    </w:lvl>
    <w:lvl w:ilvl="7" w:tplc="FFFFFFFF" w:tentative="1">
      <w:start w:val="1"/>
      <w:numFmt w:val="bullet"/>
      <w:lvlText w:val="o"/>
      <w:lvlJc w:val="left"/>
      <w:pPr>
        <w:tabs>
          <w:tab w:val="num" w:pos="6044"/>
        </w:tabs>
        <w:ind w:left="6044" w:hanging="360"/>
      </w:pPr>
      <w:rPr>
        <w:rFonts w:ascii="Courier New" w:hAnsi="Courier New" w:hint="default"/>
      </w:rPr>
    </w:lvl>
    <w:lvl w:ilvl="8" w:tplc="FFFFFFFF" w:tentative="1">
      <w:start w:val="1"/>
      <w:numFmt w:val="bullet"/>
      <w:lvlText w:val=""/>
      <w:lvlJc w:val="left"/>
      <w:pPr>
        <w:tabs>
          <w:tab w:val="num" w:pos="6764"/>
        </w:tabs>
        <w:ind w:left="6764" w:hanging="360"/>
      </w:pPr>
      <w:rPr>
        <w:rFonts w:ascii="Wingdings" w:hAnsi="Wingdings" w:hint="default"/>
      </w:rPr>
    </w:lvl>
  </w:abstractNum>
  <w:abstractNum w:abstractNumId="15" w15:restartNumberingAfterBreak="0">
    <w:nsid w:val="19516494"/>
    <w:multiLevelType w:val="multilevel"/>
    <w:tmpl w:val="0C0A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16" w15:restartNumberingAfterBreak="0">
    <w:nsid w:val="199D5F07"/>
    <w:multiLevelType w:val="hybridMultilevel"/>
    <w:tmpl w:val="CC625856"/>
    <w:lvl w:ilvl="0" w:tplc="656A0B18">
      <w:start w:val="1"/>
      <w:numFmt w:val="bullet"/>
      <w:lvlText w:val="●"/>
      <w:lvlJc w:val="left"/>
      <w:pPr>
        <w:ind w:left="360" w:hanging="360"/>
      </w:pPr>
      <w:rPr>
        <w:rFonts w:ascii="Arial" w:hAnsi="Arial"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17" w15:restartNumberingAfterBreak="0">
    <w:nsid w:val="1D057D7C"/>
    <w:multiLevelType w:val="hybridMultilevel"/>
    <w:tmpl w:val="894A5AF6"/>
    <w:lvl w:ilvl="0" w:tplc="080A0001">
      <w:start w:val="1"/>
      <w:numFmt w:val="bullet"/>
      <w:lvlText w:val=""/>
      <w:lvlJc w:val="left"/>
      <w:pPr>
        <w:ind w:left="360" w:hanging="360"/>
      </w:pPr>
      <w:rPr>
        <w:rFonts w:ascii="Symbol" w:hAnsi="Symbol"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18" w15:restartNumberingAfterBreak="0">
    <w:nsid w:val="279D7D3D"/>
    <w:multiLevelType w:val="hybridMultilevel"/>
    <w:tmpl w:val="868413A8"/>
    <w:name w:val="zzmpMD3||MD3|2|1|1|4|0|37||1|0|53||1|0|0||1|0|0||1|0|0||1|0|0||1|0|0||1|0|0||1|0|0||"/>
    <w:lvl w:ilvl="0" w:tplc="6216511E">
      <w:start w:val="1"/>
      <w:numFmt w:val="upperRoman"/>
      <w:lvlText w:val="%1."/>
      <w:lvlJc w:val="left"/>
      <w:pPr>
        <w:ind w:left="360" w:hanging="360"/>
      </w:pPr>
      <w:rPr>
        <w:rFonts w:hint="default"/>
        <w:b w:val="0"/>
        <w:i w:val="0"/>
      </w:rPr>
    </w:lvl>
    <w:lvl w:ilvl="1" w:tplc="8062A1E0" w:tentative="1">
      <w:start w:val="1"/>
      <w:numFmt w:val="lowerLetter"/>
      <w:lvlText w:val="%2."/>
      <w:lvlJc w:val="left"/>
      <w:pPr>
        <w:ind w:left="1440" w:hanging="360"/>
      </w:pPr>
    </w:lvl>
    <w:lvl w:ilvl="2" w:tplc="A51E01E6" w:tentative="1">
      <w:start w:val="1"/>
      <w:numFmt w:val="lowerRoman"/>
      <w:lvlText w:val="%3."/>
      <w:lvlJc w:val="right"/>
      <w:pPr>
        <w:ind w:left="2160" w:hanging="180"/>
      </w:pPr>
    </w:lvl>
    <w:lvl w:ilvl="3" w:tplc="2FBE106C" w:tentative="1">
      <w:start w:val="1"/>
      <w:numFmt w:val="decimal"/>
      <w:lvlText w:val="%4."/>
      <w:lvlJc w:val="left"/>
      <w:pPr>
        <w:ind w:left="2880" w:hanging="360"/>
      </w:pPr>
    </w:lvl>
    <w:lvl w:ilvl="4" w:tplc="72D60FC2" w:tentative="1">
      <w:start w:val="1"/>
      <w:numFmt w:val="lowerLetter"/>
      <w:lvlText w:val="%5."/>
      <w:lvlJc w:val="left"/>
      <w:pPr>
        <w:ind w:left="3600" w:hanging="360"/>
      </w:pPr>
    </w:lvl>
    <w:lvl w:ilvl="5" w:tplc="F738DD22" w:tentative="1">
      <w:start w:val="1"/>
      <w:numFmt w:val="lowerRoman"/>
      <w:lvlText w:val="%6."/>
      <w:lvlJc w:val="right"/>
      <w:pPr>
        <w:ind w:left="4320" w:hanging="180"/>
      </w:pPr>
    </w:lvl>
    <w:lvl w:ilvl="6" w:tplc="05B663F0" w:tentative="1">
      <w:start w:val="1"/>
      <w:numFmt w:val="decimal"/>
      <w:lvlText w:val="%7."/>
      <w:lvlJc w:val="left"/>
      <w:pPr>
        <w:ind w:left="5040" w:hanging="360"/>
      </w:pPr>
    </w:lvl>
    <w:lvl w:ilvl="7" w:tplc="67CED820" w:tentative="1">
      <w:start w:val="1"/>
      <w:numFmt w:val="lowerLetter"/>
      <w:lvlText w:val="%8."/>
      <w:lvlJc w:val="left"/>
      <w:pPr>
        <w:ind w:left="5760" w:hanging="360"/>
      </w:pPr>
    </w:lvl>
    <w:lvl w:ilvl="8" w:tplc="F00A5BF6" w:tentative="1">
      <w:start w:val="1"/>
      <w:numFmt w:val="lowerRoman"/>
      <w:lvlText w:val="%9."/>
      <w:lvlJc w:val="right"/>
      <w:pPr>
        <w:ind w:left="6480" w:hanging="180"/>
      </w:pPr>
    </w:lvl>
  </w:abstractNum>
  <w:abstractNum w:abstractNumId="19" w15:restartNumberingAfterBreak="0">
    <w:nsid w:val="30630BA1"/>
    <w:multiLevelType w:val="hybridMultilevel"/>
    <w:tmpl w:val="90987C30"/>
    <w:lvl w:ilvl="0" w:tplc="080A0001">
      <w:start w:val="1"/>
      <w:numFmt w:val="bullet"/>
      <w:lvlText w:val=""/>
      <w:lvlJc w:val="left"/>
      <w:pPr>
        <w:ind w:left="360" w:hanging="360"/>
      </w:pPr>
      <w:rPr>
        <w:rFonts w:ascii="Symbol" w:hAnsi="Symbol"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20" w15:restartNumberingAfterBreak="0">
    <w:nsid w:val="30683EA8"/>
    <w:multiLevelType w:val="multilevel"/>
    <w:tmpl w:val="AEA8FC6A"/>
    <w:lvl w:ilvl="0">
      <w:start w:val="1"/>
      <w:numFmt w:val="decimal"/>
      <w:pStyle w:val="Titulo1"/>
      <w:lvlText w:val="%1."/>
      <w:lvlJc w:val="left"/>
      <w:pPr>
        <w:tabs>
          <w:tab w:val="num" w:pos="1134"/>
        </w:tabs>
        <w:ind w:left="1134" w:hanging="1134"/>
      </w:pPr>
      <w:rPr>
        <w:rFonts w:ascii="Times New Roman Negrita" w:hAnsi="Times New Roman Negrita" w:hint="default"/>
        <w:b/>
        <w:i w:val="0"/>
        <w:color w:val="0000FF"/>
        <w:sz w:val="22"/>
        <w:szCs w:val="22"/>
      </w:rPr>
    </w:lvl>
    <w:lvl w:ilvl="1">
      <w:start w:val="1"/>
      <w:numFmt w:val="decimal"/>
      <w:lvlText w:val="%1.%2."/>
      <w:lvlJc w:val="left"/>
      <w:pPr>
        <w:tabs>
          <w:tab w:val="num" w:pos="1134"/>
        </w:tabs>
        <w:ind w:left="1134" w:hanging="1134"/>
      </w:pPr>
      <w:rPr>
        <w:rFonts w:ascii="Times New Roman Negrita" w:hAnsi="Times New Roman Negrita" w:hint="default"/>
        <w:b/>
        <w:i w:val="0"/>
        <w:color w:val="0000FF"/>
        <w:sz w:val="22"/>
      </w:rPr>
    </w:lvl>
    <w:lvl w:ilvl="2">
      <w:start w:val="1"/>
      <w:numFmt w:val="decimal"/>
      <w:lvlText w:val="%1.%2.%3."/>
      <w:lvlJc w:val="left"/>
      <w:pPr>
        <w:tabs>
          <w:tab w:val="num" w:pos="1134"/>
        </w:tabs>
        <w:ind w:left="1134" w:hanging="1134"/>
      </w:pPr>
      <w:rPr>
        <w:rFonts w:ascii="Times New Roman Negrita" w:hAnsi="Times New Roman Negrita" w:hint="default"/>
        <w:b/>
        <w:bCs/>
        <w:i w:val="0"/>
        <w:iCs w:val="0"/>
        <w:caps w:val="0"/>
        <w:strike w:val="0"/>
        <w:dstrike w:val="0"/>
        <w:color w:val="0000FF"/>
        <w:spacing w:val="0"/>
        <w:w w:val="100"/>
        <w:kern w:val="0"/>
        <w:position w:val="0"/>
        <w:sz w:val="22"/>
        <w:u w:val="none"/>
        <w:effect w:val="none"/>
        <w:em w:val="none"/>
      </w:rPr>
    </w:lvl>
    <w:lvl w:ilvl="3">
      <w:start w:val="1"/>
      <w:numFmt w:val="decimal"/>
      <w:lvlText w:val="%1.%2.%3.%4."/>
      <w:lvlJc w:val="left"/>
      <w:pPr>
        <w:tabs>
          <w:tab w:val="num" w:pos="1418"/>
        </w:tabs>
        <w:ind w:left="1418" w:hanging="1134"/>
      </w:pPr>
      <w:rPr>
        <w:rFonts w:ascii="Arial" w:hAnsi="Arial" w:hint="default"/>
        <w:b w:val="0"/>
        <w:i w:val="0"/>
        <w:color w:val="auto"/>
        <w:sz w:val="20"/>
      </w:rPr>
    </w:lvl>
    <w:lvl w:ilvl="4">
      <w:start w:val="1"/>
      <w:numFmt w:val="decimal"/>
      <w:lvlText w:val="%1.%2.%3.%4.%5"/>
      <w:lvlJc w:val="left"/>
      <w:pPr>
        <w:tabs>
          <w:tab w:val="num" w:pos="1080"/>
        </w:tabs>
        <w:ind w:left="0" w:firstLine="0"/>
      </w:pPr>
      <w:rPr>
        <w:rFonts w:ascii="Arial" w:hAnsi="Arial" w:hint="default"/>
        <w:b w:val="0"/>
        <w:i w:val="0"/>
        <w:sz w:val="20"/>
      </w:rPr>
    </w:lvl>
    <w:lvl w:ilvl="5">
      <w:start w:val="1"/>
      <w:numFmt w:val="decimal"/>
      <w:lvlText w:val="%1.%2.%3.%4.%5.%6"/>
      <w:lvlJc w:val="left"/>
      <w:pPr>
        <w:tabs>
          <w:tab w:val="num" w:pos="1080"/>
        </w:tabs>
        <w:ind w:left="0" w:firstLine="0"/>
      </w:pPr>
      <w:rPr>
        <w:rFonts w:ascii="Arial" w:hAnsi="Arial" w:hint="default"/>
        <w:b w:val="0"/>
        <w:i w:val="0"/>
        <w:sz w:val="20"/>
      </w:rPr>
    </w:lvl>
    <w:lvl w:ilvl="6">
      <w:start w:val="1"/>
      <w:numFmt w:val="decimal"/>
      <w:lvlText w:val="%1.%2.%3.%4.%5.%6.%7"/>
      <w:lvlJc w:val="left"/>
      <w:pPr>
        <w:tabs>
          <w:tab w:val="num" w:pos="0"/>
        </w:tabs>
        <w:ind w:left="0" w:firstLine="0"/>
      </w:pPr>
      <w:rPr>
        <w:rFonts w:hint="default"/>
      </w:rPr>
    </w:lvl>
    <w:lvl w:ilvl="7">
      <w:start w:val="1"/>
      <w:numFmt w:val="decimal"/>
      <w:lvlText w:val="%1.%2.%3.%4.%5.%6.%7.%8"/>
      <w:lvlJc w:val="left"/>
      <w:pPr>
        <w:tabs>
          <w:tab w:val="num" w:pos="0"/>
        </w:tabs>
        <w:ind w:left="0" w:firstLine="0"/>
      </w:pPr>
      <w:rPr>
        <w:rFonts w:hint="default"/>
      </w:rPr>
    </w:lvl>
    <w:lvl w:ilvl="8">
      <w:start w:val="1"/>
      <w:numFmt w:val="decimal"/>
      <w:lvlText w:val="%1.%2.%3.%4.%5.%6.%7.%8.%9"/>
      <w:lvlJc w:val="left"/>
      <w:pPr>
        <w:tabs>
          <w:tab w:val="num" w:pos="0"/>
        </w:tabs>
        <w:ind w:left="0" w:firstLine="0"/>
      </w:pPr>
      <w:rPr>
        <w:rFonts w:hint="default"/>
      </w:rPr>
    </w:lvl>
  </w:abstractNum>
  <w:abstractNum w:abstractNumId="21" w15:restartNumberingAfterBreak="0">
    <w:nsid w:val="31AA7515"/>
    <w:multiLevelType w:val="hybridMultilevel"/>
    <w:tmpl w:val="E238213A"/>
    <w:lvl w:ilvl="0" w:tplc="080A0001">
      <w:start w:val="1"/>
      <w:numFmt w:val="bullet"/>
      <w:lvlText w:val=""/>
      <w:lvlJc w:val="left"/>
      <w:pPr>
        <w:ind w:left="360" w:hanging="360"/>
      </w:pPr>
      <w:rPr>
        <w:rFonts w:ascii="Symbol" w:hAnsi="Symbol"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22" w15:restartNumberingAfterBreak="0">
    <w:nsid w:val="31D2082B"/>
    <w:multiLevelType w:val="hybridMultilevel"/>
    <w:tmpl w:val="3986281E"/>
    <w:lvl w:ilvl="0" w:tplc="080A0001">
      <w:start w:val="1"/>
      <w:numFmt w:val="bullet"/>
      <w:lvlText w:val=""/>
      <w:lvlJc w:val="left"/>
      <w:pPr>
        <w:ind w:left="360" w:hanging="360"/>
      </w:pPr>
      <w:rPr>
        <w:rFonts w:ascii="Symbol" w:hAnsi="Symbol"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23" w15:restartNumberingAfterBreak="0">
    <w:nsid w:val="3546014E"/>
    <w:multiLevelType w:val="hybridMultilevel"/>
    <w:tmpl w:val="72F2496C"/>
    <w:lvl w:ilvl="0" w:tplc="080A0001">
      <w:start w:val="1"/>
      <w:numFmt w:val="bullet"/>
      <w:lvlText w:val=""/>
      <w:lvlJc w:val="left"/>
      <w:pPr>
        <w:ind w:left="360" w:hanging="360"/>
      </w:pPr>
      <w:rPr>
        <w:rFonts w:ascii="Symbol" w:hAnsi="Symbol"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24" w15:restartNumberingAfterBreak="0">
    <w:nsid w:val="3B696F5F"/>
    <w:multiLevelType w:val="hybridMultilevel"/>
    <w:tmpl w:val="4FA4D89E"/>
    <w:lvl w:ilvl="0" w:tplc="FFFFFFFF">
      <w:start w:val="1"/>
      <w:numFmt w:val="lowerRoman"/>
      <w:pStyle w:val="ititulo"/>
      <w:lvlText w:val="%1."/>
      <w:lvlJc w:val="right"/>
      <w:pPr>
        <w:tabs>
          <w:tab w:val="num" w:pos="720"/>
        </w:tabs>
        <w:ind w:left="720" w:hanging="360"/>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5" w15:restartNumberingAfterBreak="0">
    <w:nsid w:val="3C037073"/>
    <w:multiLevelType w:val="multilevel"/>
    <w:tmpl w:val="3D9E57BC"/>
    <w:lvl w:ilvl="0">
      <w:start w:val="1"/>
      <w:numFmt w:val="decimal"/>
      <w:pStyle w:val="EstiloTITULO-1Arial14pt"/>
      <w:lvlText w:val="%1.-"/>
      <w:lvlJc w:val="left"/>
      <w:pPr>
        <w:tabs>
          <w:tab w:val="num" w:pos="1134"/>
        </w:tabs>
        <w:ind w:left="1134" w:hanging="1134"/>
      </w:pPr>
      <w:rPr>
        <w:rFonts w:ascii="Times New Roman Negrita" w:hAnsi="Times New Roman Negrita" w:hint="default"/>
        <w:b/>
        <w:i/>
        <w:caps w:val="0"/>
        <w:color w:val="auto"/>
        <w:sz w:val="24"/>
        <w:u w:val="none"/>
      </w:rPr>
    </w:lvl>
    <w:lvl w:ilvl="1">
      <w:start w:val="1"/>
      <w:numFmt w:val="decimal"/>
      <w:lvlText w:val="%1.%2.-"/>
      <w:lvlJc w:val="left"/>
      <w:pPr>
        <w:tabs>
          <w:tab w:val="num" w:pos="1134"/>
        </w:tabs>
        <w:ind w:left="1134" w:hanging="1134"/>
      </w:pPr>
      <w:rPr>
        <w:rFonts w:ascii="Times New Roman Negrita" w:hAnsi="Times New Roman Negrita" w:hint="default"/>
        <w:b/>
        <w:i/>
        <w:caps w:val="0"/>
        <w:color w:val="auto"/>
        <w:sz w:val="24"/>
        <w:u w:val="none"/>
      </w:rPr>
    </w:lvl>
    <w:lvl w:ilvl="2">
      <w:start w:val="1"/>
      <w:numFmt w:val="decimal"/>
      <w:lvlText w:val="%1.%2.%3.-"/>
      <w:lvlJc w:val="left"/>
      <w:pPr>
        <w:tabs>
          <w:tab w:val="num" w:pos="1134"/>
        </w:tabs>
        <w:ind w:left="1134" w:hanging="1134"/>
      </w:pPr>
      <w:rPr>
        <w:rFonts w:ascii="Times New Roman" w:hAnsi="Times New Roman" w:hint="default"/>
        <w:b w:val="0"/>
        <w:i/>
        <w:caps w:val="0"/>
        <w:color w:val="auto"/>
        <w:sz w:val="24"/>
        <w:u w:val="none"/>
      </w:rPr>
    </w:lvl>
    <w:lvl w:ilvl="3">
      <w:start w:val="1"/>
      <w:numFmt w:val="decimal"/>
      <w:lvlText w:val="%1.%2.%3.%4.-"/>
      <w:lvlJc w:val="left"/>
      <w:pPr>
        <w:tabs>
          <w:tab w:val="num" w:pos="1134"/>
        </w:tabs>
        <w:ind w:left="1134" w:hanging="1134"/>
      </w:pPr>
      <w:rPr>
        <w:rFonts w:ascii="Times New Roman" w:hAnsi="Times New Roman" w:hint="default"/>
        <w:b w:val="0"/>
        <w:i/>
        <w:color w:val="auto"/>
        <w:sz w:val="24"/>
        <w:u w:val="none"/>
      </w:rPr>
    </w:lvl>
    <w:lvl w:ilvl="4">
      <w:start w:val="1"/>
      <w:numFmt w:val="decimal"/>
      <w:lvlText w:val="%1.%2.%3.%4.%5."/>
      <w:lvlJc w:val="left"/>
      <w:pPr>
        <w:tabs>
          <w:tab w:val="num" w:pos="1134"/>
        </w:tabs>
        <w:ind w:left="1134" w:hanging="1134"/>
      </w:pPr>
      <w:rPr>
        <w:rFonts w:ascii="Times New Roman" w:hAnsi="Times New Roman" w:hint="default"/>
        <w:b/>
        <w:i w:val="0"/>
        <w:sz w:val="22"/>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6" w15:restartNumberingAfterBreak="0">
    <w:nsid w:val="3C58347D"/>
    <w:multiLevelType w:val="multilevel"/>
    <w:tmpl w:val="B9740A68"/>
    <w:lvl w:ilvl="0">
      <w:start w:val="1"/>
      <w:numFmt w:val="decimal"/>
      <w:suff w:val="space"/>
      <w:lvlText w:val="%1."/>
      <w:lvlJc w:val="left"/>
      <w:pPr>
        <w:ind w:left="927" w:hanging="360"/>
      </w:pPr>
      <w:rPr>
        <w:rFonts w:hint="default"/>
        <w:i w:val="0"/>
      </w:rPr>
    </w:lvl>
    <w:lvl w:ilvl="1">
      <w:start w:val="1"/>
      <w:numFmt w:val="decimal"/>
      <w:pStyle w:val="TITULO-2"/>
      <w:isLgl/>
      <w:lvlText w:val="%1.%2."/>
      <w:lvlJc w:val="left"/>
      <w:pPr>
        <w:tabs>
          <w:tab w:val="num" w:pos="792"/>
        </w:tabs>
        <w:ind w:left="792" w:hanging="432"/>
      </w:pPr>
      <w:rPr>
        <w:rFonts w:hint="default"/>
        <w:sz w:val="24"/>
        <w:szCs w:val="24"/>
      </w:rPr>
    </w:lvl>
    <w:lvl w:ilvl="2">
      <w:start w:val="1"/>
      <w:numFmt w:val="decimal"/>
      <w:pStyle w:val="TITULO-3"/>
      <w:lvlText w:val="%1.%2.%3."/>
      <w:lvlJc w:val="left"/>
      <w:pPr>
        <w:tabs>
          <w:tab w:val="num" w:pos="1146"/>
        </w:tabs>
        <w:ind w:left="930" w:hanging="504"/>
      </w:pPr>
      <w:rPr>
        <w:rFonts w:ascii="Arial" w:hAnsi="Arial" w:cs="Arial" w:hint="default"/>
        <w:lang w:val="es-ES_tradnl"/>
      </w:rPr>
    </w:lvl>
    <w:lvl w:ilvl="3">
      <w:start w:val="1"/>
      <w:numFmt w:val="decimal"/>
      <w:pStyle w:val="TITULO-4"/>
      <w:lvlText w:val="%1.%2.%3.%4."/>
      <w:lvlJc w:val="left"/>
      <w:pPr>
        <w:tabs>
          <w:tab w:val="num" w:pos="2160"/>
        </w:tabs>
        <w:ind w:left="1728" w:hanging="648"/>
      </w:pPr>
      <w:rPr>
        <w:rFonts w:hint="default"/>
        <w:b w:val="0"/>
      </w:rPr>
    </w:lvl>
    <w:lvl w:ilvl="4">
      <w:start w:val="1"/>
      <w:numFmt w:val="decimal"/>
      <w:lvlText w:val="%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27" w15:restartNumberingAfterBreak="0">
    <w:nsid w:val="3F270BAD"/>
    <w:multiLevelType w:val="hybridMultilevel"/>
    <w:tmpl w:val="2A882D8C"/>
    <w:lvl w:ilvl="0" w:tplc="04090001">
      <w:start w:val="1"/>
      <w:numFmt w:val="bullet"/>
      <w:lvlText w:val=""/>
      <w:lvlJc w:val="left"/>
      <w:pPr>
        <w:ind w:left="1415" w:hanging="360"/>
      </w:pPr>
      <w:rPr>
        <w:rFonts w:ascii="Symbol" w:hAnsi="Symbol" w:hint="default"/>
      </w:rPr>
    </w:lvl>
    <w:lvl w:ilvl="1" w:tplc="04090003" w:tentative="1">
      <w:start w:val="1"/>
      <w:numFmt w:val="bullet"/>
      <w:lvlText w:val="o"/>
      <w:lvlJc w:val="left"/>
      <w:pPr>
        <w:ind w:left="2135" w:hanging="360"/>
      </w:pPr>
      <w:rPr>
        <w:rFonts w:ascii="Courier New" w:hAnsi="Courier New" w:hint="default"/>
      </w:rPr>
    </w:lvl>
    <w:lvl w:ilvl="2" w:tplc="04090005">
      <w:start w:val="1"/>
      <w:numFmt w:val="bullet"/>
      <w:lvlText w:val=""/>
      <w:lvlJc w:val="left"/>
      <w:pPr>
        <w:ind w:left="2855" w:hanging="360"/>
      </w:pPr>
      <w:rPr>
        <w:rFonts w:ascii="Wingdings" w:hAnsi="Wingdings" w:hint="default"/>
      </w:rPr>
    </w:lvl>
    <w:lvl w:ilvl="3" w:tplc="04090001" w:tentative="1">
      <w:start w:val="1"/>
      <w:numFmt w:val="bullet"/>
      <w:lvlText w:val=""/>
      <w:lvlJc w:val="left"/>
      <w:pPr>
        <w:ind w:left="3575" w:hanging="360"/>
      </w:pPr>
      <w:rPr>
        <w:rFonts w:ascii="Symbol" w:hAnsi="Symbol" w:hint="default"/>
      </w:rPr>
    </w:lvl>
    <w:lvl w:ilvl="4" w:tplc="04090003" w:tentative="1">
      <w:start w:val="1"/>
      <w:numFmt w:val="bullet"/>
      <w:lvlText w:val="o"/>
      <w:lvlJc w:val="left"/>
      <w:pPr>
        <w:ind w:left="4295" w:hanging="360"/>
      </w:pPr>
      <w:rPr>
        <w:rFonts w:ascii="Courier New" w:hAnsi="Courier New" w:hint="default"/>
      </w:rPr>
    </w:lvl>
    <w:lvl w:ilvl="5" w:tplc="04090005" w:tentative="1">
      <w:start w:val="1"/>
      <w:numFmt w:val="bullet"/>
      <w:lvlText w:val=""/>
      <w:lvlJc w:val="left"/>
      <w:pPr>
        <w:ind w:left="5015" w:hanging="360"/>
      </w:pPr>
      <w:rPr>
        <w:rFonts w:ascii="Wingdings" w:hAnsi="Wingdings" w:hint="default"/>
      </w:rPr>
    </w:lvl>
    <w:lvl w:ilvl="6" w:tplc="04090001" w:tentative="1">
      <w:start w:val="1"/>
      <w:numFmt w:val="bullet"/>
      <w:lvlText w:val=""/>
      <w:lvlJc w:val="left"/>
      <w:pPr>
        <w:ind w:left="5735" w:hanging="360"/>
      </w:pPr>
      <w:rPr>
        <w:rFonts w:ascii="Symbol" w:hAnsi="Symbol" w:hint="default"/>
      </w:rPr>
    </w:lvl>
    <w:lvl w:ilvl="7" w:tplc="04090003" w:tentative="1">
      <w:start w:val="1"/>
      <w:numFmt w:val="bullet"/>
      <w:lvlText w:val="o"/>
      <w:lvlJc w:val="left"/>
      <w:pPr>
        <w:ind w:left="6455" w:hanging="360"/>
      </w:pPr>
      <w:rPr>
        <w:rFonts w:ascii="Courier New" w:hAnsi="Courier New" w:hint="default"/>
      </w:rPr>
    </w:lvl>
    <w:lvl w:ilvl="8" w:tplc="04090005" w:tentative="1">
      <w:start w:val="1"/>
      <w:numFmt w:val="bullet"/>
      <w:lvlText w:val=""/>
      <w:lvlJc w:val="left"/>
      <w:pPr>
        <w:ind w:left="7175" w:hanging="360"/>
      </w:pPr>
      <w:rPr>
        <w:rFonts w:ascii="Wingdings" w:hAnsi="Wingdings" w:hint="default"/>
      </w:rPr>
    </w:lvl>
  </w:abstractNum>
  <w:abstractNum w:abstractNumId="28" w15:restartNumberingAfterBreak="0">
    <w:nsid w:val="433E5A2A"/>
    <w:multiLevelType w:val="hybridMultilevel"/>
    <w:tmpl w:val="D55CCA3E"/>
    <w:lvl w:ilvl="0" w:tplc="0C0A000D">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9" w15:restartNumberingAfterBreak="0">
    <w:nsid w:val="45D416A1"/>
    <w:multiLevelType w:val="hybridMultilevel"/>
    <w:tmpl w:val="9432BBC4"/>
    <w:lvl w:ilvl="0" w:tplc="FFFFFFFF">
      <w:numFmt w:val="decimal"/>
      <w:pStyle w:val="Estilo2"/>
      <w:lvlText w:val="%1"/>
      <w:lvlJc w:val="left"/>
      <w:pPr>
        <w:tabs>
          <w:tab w:val="num" w:pos="0"/>
        </w:tabs>
        <w:ind w:left="0" w:firstLine="0"/>
      </w:pPr>
      <w:rPr>
        <w:rFonts w:hint="default"/>
      </w:rPr>
    </w:lvl>
    <w:lvl w:ilvl="1" w:tplc="FFFFFFFF">
      <w:numFmt w:val="none"/>
      <w:lvlText w:val=""/>
      <w:lvlJc w:val="left"/>
      <w:pPr>
        <w:tabs>
          <w:tab w:val="num" w:pos="360"/>
        </w:tabs>
      </w:pPr>
    </w:lvl>
    <w:lvl w:ilvl="2" w:tplc="FFFFFFFF">
      <w:numFmt w:val="none"/>
      <w:lvlText w:val=""/>
      <w:lvlJc w:val="left"/>
      <w:pPr>
        <w:tabs>
          <w:tab w:val="num" w:pos="360"/>
        </w:tabs>
      </w:pPr>
    </w:lvl>
    <w:lvl w:ilvl="3" w:tplc="FFFFFFFF">
      <w:numFmt w:val="none"/>
      <w:lvlText w:val=""/>
      <w:lvlJc w:val="left"/>
      <w:pPr>
        <w:tabs>
          <w:tab w:val="num" w:pos="360"/>
        </w:tabs>
      </w:pPr>
    </w:lvl>
    <w:lvl w:ilvl="4" w:tplc="FFFFFFFF">
      <w:numFmt w:val="none"/>
      <w:lvlText w:val=""/>
      <w:lvlJc w:val="left"/>
      <w:pPr>
        <w:tabs>
          <w:tab w:val="num" w:pos="360"/>
        </w:tabs>
      </w:pPr>
    </w:lvl>
    <w:lvl w:ilvl="5" w:tplc="FFFFFFFF">
      <w:numFmt w:val="none"/>
      <w:lvlText w:val=""/>
      <w:lvlJc w:val="left"/>
      <w:pPr>
        <w:tabs>
          <w:tab w:val="num" w:pos="360"/>
        </w:tabs>
      </w:pPr>
    </w:lvl>
    <w:lvl w:ilvl="6" w:tplc="FFFFFFFF">
      <w:numFmt w:val="none"/>
      <w:lvlText w:val=""/>
      <w:lvlJc w:val="left"/>
      <w:pPr>
        <w:tabs>
          <w:tab w:val="num" w:pos="360"/>
        </w:tabs>
      </w:pPr>
    </w:lvl>
    <w:lvl w:ilvl="7" w:tplc="FFFFFFFF">
      <w:numFmt w:val="none"/>
      <w:lvlText w:val=""/>
      <w:lvlJc w:val="left"/>
      <w:pPr>
        <w:tabs>
          <w:tab w:val="num" w:pos="360"/>
        </w:tabs>
      </w:pPr>
    </w:lvl>
    <w:lvl w:ilvl="8" w:tplc="FFFFFFFF">
      <w:numFmt w:val="none"/>
      <w:lvlText w:val=""/>
      <w:lvlJc w:val="left"/>
      <w:pPr>
        <w:tabs>
          <w:tab w:val="num" w:pos="360"/>
        </w:tabs>
      </w:pPr>
    </w:lvl>
  </w:abstractNum>
  <w:abstractNum w:abstractNumId="30" w15:restartNumberingAfterBreak="0">
    <w:nsid w:val="471B2985"/>
    <w:multiLevelType w:val="singleLevel"/>
    <w:tmpl w:val="958CA9C6"/>
    <w:lvl w:ilvl="0">
      <w:numFmt w:val="bullet"/>
      <w:pStyle w:val="GUION0"/>
      <w:lvlText w:val=""/>
      <w:lvlJc w:val="left"/>
      <w:pPr>
        <w:tabs>
          <w:tab w:val="num" w:pos="1494"/>
        </w:tabs>
        <w:ind w:left="1494" w:hanging="360"/>
      </w:pPr>
      <w:rPr>
        <w:rFonts w:ascii="Symbol" w:hAnsi="Symbol" w:hint="default"/>
      </w:rPr>
    </w:lvl>
  </w:abstractNum>
  <w:abstractNum w:abstractNumId="31" w15:restartNumberingAfterBreak="0">
    <w:nsid w:val="4A8C27D9"/>
    <w:multiLevelType w:val="multilevel"/>
    <w:tmpl w:val="E1F8A362"/>
    <w:lvl w:ilvl="0">
      <w:start w:val="1"/>
      <w:numFmt w:val="decimal"/>
      <w:pStyle w:val="TTULO1OFERTA"/>
      <w:lvlText w:val="%1."/>
      <w:lvlJc w:val="left"/>
      <w:pPr>
        <w:tabs>
          <w:tab w:val="num" w:pos="1134"/>
        </w:tabs>
        <w:ind w:left="1134" w:hanging="1134"/>
      </w:pPr>
      <w:rPr>
        <w:rFonts w:ascii="Times New Roman Negrita" w:hAnsi="Times New Roman Negrita" w:hint="default"/>
        <w:b/>
        <w:i w:val="0"/>
        <w:color w:val="0000FF"/>
        <w:sz w:val="22"/>
      </w:rPr>
    </w:lvl>
    <w:lvl w:ilvl="1">
      <w:start w:val="1"/>
      <w:numFmt w:val="decimal"/>
      <w:lvlText w:val="%1.%2."/>
      <w:lvlJc w:val="left"/>
      <w:pPr>
        <w:tabs>
          <w:tab w:val="num" w:pos="1134"/>
        </w:tabs>
        <w:ind w:left="1134" w:hanging="1134"/>
      </w:pPr>
      <w:rPr>
        <w:rFonts w:ascii="Times New Roman Negrita" w:hAnsi="Times New Roman Negrita" w:hint="default"/>
        <w:b/>
        <w:i w:val="0"/>
        <w:color w:val="0000FF"/>
        <w:sz w:val="22"/>
      </w:rPr>
    </w:lvl>
    <w:lvl w:ilvl="2">
      <w:start w:val="1"/>
      <w:numFmt w:val="decimal"/>
      <w:lvlText w:val="%1.%2.%3."/>
      <w:lvlJc w:val="left"/>
      <w:pPr>
        <w:tabs>
          <w:tab w:val="num" w:pos="1134"/>
        </w:tabs>
        <w:ind w:left="1134" w:hanging="1134"/>
      </w:pPr>
      <w:rPr>
        <w:rFonts w:ascii="Arial" w:hAnsi="Arial" w:hint="default"/>
        <w:b w:val="0"/>
        <w:bCs/>
        <w:i w:val="0"/>
        <w:iCs w:val="0"/>
        <w:caps w:val="0"/>
        <w:strike w:val="0"/>
        <w:dstrike w:val="0"/>
        <w:color w:val="000000"/>
        <w:spacing w:val="0"/>
        <w:w w:val="100"/>
        <w:kern w:val="0"/>
        <w:position w:val="0"/>
        <w:sz w:val="20"/>
        <w:u w:val="none"/>
        <w:effect w:val="none"/>
        <w:em w:val="none"/>
      </w:rPr>
    </w:lvl>
    <w:lvl w:ilvl="3">
      <w:start w:val="1"/>
      <w:numFmt w:val="decimal"/>
      <w:lvlText w:val="%1.%2.%3.%4."/>
      <w:lvlJc w:val="left"/>
      <w:pPr>
        <w:tabs>
          <w:tab w:val="num" w:pos="1418"/>
        </w:tabs>
        <w:ind w:left="1418" w:hanging="1134"/>
      </w:pPr>
      <w:rPr>
        <w:rFonts w:ascii="Arial" w:hAnsi="Arial" w:hint="default"/>
        <w:b w:val="0"/>
        <w:i w:val="0"/>
        <w:color w:val="auto"/>
        <w:sz w:val="20"/>
      </w:rPr>
    </w:lvl>
    <w:lvl w:ilvl="4">
      <w:start w:val="1"/>
      <w:numFmt w:val="decimal"/>
      <w:lvlText w:val="%1.%2.%3.%4.%5"/>
      <w:lvlJc w:val="left"/>
      <w:pPr>
        <w:tabs>
          <w:tab w:val="num" w:pos="1080"/>
        </w:tabs>
        <w:ind w:left="0" w:firstLine="0"/>
      </w:pPr>
      <w:rPr>
        <w:rFonts w:ascii="Arial" w:hAnsi="Arial" w:hint="default"/>
        <w:b w:val="0"/>
        <w:i w:val="0"/>
        <w:sz w:val="20"/>
      </w:rPr>
    </w:lvl>
    <w:lvl w:ilvl="5">
      <w:start w:val="1"/>
      <w:numFmt w:val="decimal"/>
      <w:lvlText w:val="%1.%2.%3.%4.%5.%6"/>
      <w:lvlJc w:val="left"/>
      <w:pPr>
        <w:tabs>
          <w:tab w:val="num" w:pos="1080"/>
        </w:tabs>
        <w:ind w:left="0" w:firstLine="0"/>
      </w:pPr>
      <w:rPr>
        <w:rFonts w:ascii="Arial" w:hAnsi="Arial" w:hint="default"/>
        <w:b w:val="0"/>
        <w:i w:val="0"/>
        <w:sz w:val="20"/>
      </w:rPr>
    </w:lvl>
    <w:lvl w:ilvl="6">
      <w:start w:val="1"/>
      <w:numFmt w:val="decimal"/>
      <w:lvlText w:val="%1.%2.%3.%4.%5.%6.%7"/>
      <w:lvlJc w:val="left"/>
      <w:pPr>
        <w:tabs>
          <w:tab w:val="num" w:pos="0"/>
        </w:tabs>
        <w:ind w:left="0" w:firstLine="0"/>
      </w:pPr>
      <w:rPr>
        <w:rFonts w:hint="default"/>
      </w:rPr>
    </w:lvl>
    <w:lvl w:ilvl="7">
      <w:start w:val="1"/>
      <w:numFmt w:val="decimal"/>
      <w:lvlText w:val="%1.%2.%3.%4.%5.%6.%7.%8"/>
      <w:lvlJc w:val="left"/>
      <w:pPr>
        <w:tabs>
          <w:tab w:val="num" w:pos="0"/>
        </w:tabs>
        <w:ind w:left="0" w:firstLine="0"/>
      </w:pPr>
      <w:rPr>
        <w:rFonts w:hint="default"/>
      </w:rPr>
    </w:lvl>
    <w:lvl w:ilvl="8">
      <w:start w:val="1"/>
      <w:numFmt w:val="decimal"/>
      <w:lvlText w:val="%1.%2.%3.%4.%5.%6.%7.%8.%9"/>
      <w:lvlJc w:val="left"/>
      <w:pPr>
        <w:tabs>
          <w:tab w:val="num" w:pos="0"/>
        </w:tabs>
        <w:ind w:left="0" w:firstLine="0"/>
      </w:pPr>
      <w:rPr>
        <w:rFonts w:hint="default"/>
      </w:rPr>
    </w:lvl>
  </w:abstractNum>
  <w:abstractNum w:abstractNumId="32" w15:restartNumberingAfterBreak="0">
    <w:nsid w:val="4B8D3545"/>
    <w:multiLevelType w:val="hybridMultilevel"/>
    <w:tmpl w:val="8F9A731C"/>
    <w:lvl w:ilvl="0" w:tplc="080A0001">
      <w:start w:val="1"/>
      <w:numFmt w:val="bullet"/>
      <w:lvlText w:val=""/>
      <w:lvlJc w:val="left"/>
      <w:pPr>
        <w:ind w:left="360" w:hanging="360"/>
      </w:pPr>
      <w:rPr>
        <w:rFonts w:ascii="Symbol" w:hAnsi="Symbol"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33" w15:restartNumberingAfterBreak="0">
    <w:nsid w:val="4EF379FB"/>
    <w:multiLevelType w:val="hybridMultilevel"/>
    <w:tmpl w:val="ED1868A2"/>
    <w:lvl w:ilvl="0" w:tplc="080A0001">
      <w:start w:val="1"/>
      <w:numFmt w:val="bullet"/>
      <w:lvlText w:val=""/>
      <w:lvlJc w:val="left"/>
      <w:pPr>
        <w:ind w:left="360" w:hanging="360"/>
      </w:pPr>
      <w:rPr>
        <w:rFonts w:ascii="Symbol" w:hAnsi="Symbol"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34" w15:restartNumberingAfterBreak="0">
    <w:nsid w:val="52875736"/>
    <w:multiLevelType w:val="multilevel"/>
    <w:tmpl w:val="0C0A001D"/>
    <w:styleLink w:val="00001"/>
    <w:lvl w:ilvl="0">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5" w15:restartNumberingAfterBreak="0">
    <w:nsid w:val="54FA417E"/>
    <w:multiLevelType w:val="multilevel"/>
    <w:tmpl w:val="36BC162A"/>
    <w:styleLink w:val="EstiloProyectoEjecutivo"/>
    <w:lvl w:ilvl="0">
      <w:start w:val="9"/>
      <w:numFmt w:val="decimal"/>
      <w:lvlText w:val="%1"/>
      <w:lvlJc w:val="left"/>
      <w:pPr>
        <w:ind w:left="720" w:hanging="360"/>
      </w:pPr>
      <w:rPr>
        <w:rFonts w:ascii="Calibri" w:hAnsi="Calibri" w:hint="default"/>
      </w:rPr>
    </w:lvl>
    <w:lvl w:ilvl="1">
      <w:start w:val="1"/>
      <w:numFmt w:val="decimal"/>
      <w:isLgl/>
      <w:lvlText w:val="%1.%2."/>
      <w:lvlJc w:val="left"/>
      <w:pPr>
        <w:ind w:left="1430" w:hanging="720"/>
      </w:pPr>
      <w:rPr>
        <w:rFonts w:hint="default"/>
      </w:rPr>
    </w:lvl>
    <w:lvl w:ilvl="2">
      <w:start w:val="1"/>
      <w:numFmt w:val="decimal"/>
      <w:isLgl/>
      <w:lvlText w:val="%1.%2.%3."/>
      <w:lvlJc w:val="left"/>
      <w:pPr>
        <w:ind w:left="2062" w:hanging="720"/>
      </w:pPr>
      <w:rPr>
        <w:rFonts w:hint="default"/>
      </w:rPr>
    </w:lvl>
    <w:lvl w:ilvl="3">
      <w:start w:val="1"/>
      <w:numFmt w:val="decimal"/>
      <w:isLgl/>
      <w:lvlText w:val="%1.%2.%3.%4."/>
      <w:lvlJc w:val="left"/>
      <w:pPr>
        <w:ind w:left="2913" w:hanging="1080"/>
      </w:pPr>
      <w:rPr>
        <w:rFonts w:hint="default"/>
      </w:rPr>
    </w:lvl>
    <w:lvl w:ilvl="4">
      <w:start w:val="1"/>
      <w:numFmt w:val="decimal"/>
      <w:isLgl/>
      <w:lvlText w:val="%1.%2.%3.%4.%5."/>
      <w:lvlJc w:val="left"/>
      <w:pPr>
        <w:ind w:left="3404" w:hanging="1080"/>
      </w:pPr>
      <w:rPr>
        <w:rFonts w:hint="default"/>
      </w:rPr>
    </w:lvl>
    <w:lvl w:ilvl="5">
      <w:start w:val="1"/>
      <w:numFmt w:val="decimal"/>
      <w:isLgl/>
      <w:lvlText w:val="%1.%2.%3.%4.%5.%6."/>
      <w:lvlJc w:val="left"/>
      <w:pPr>
        <w:ind w:left="4255" w:hanging="1440"/>
      </w:pPr>
      <w:rPr>
        <w:rFonts w:hint="default"/>
      </w:rPr>
    </w:lvl>
    <w:lvl w:ilvl="6">
      <w:start w:val="1"/>
      <w:numFmt w:val="decimal"/>
      <w:isLgl/>
      <w:lvlText w:val="%1.%2.%3.%4.%5.%6.%7."/>
      <w:lvlJc w:val="left"/>
      <w:pPr>
        <w:ind w:left="4746" w:hanging="1440"/>
      </w:pPr>
      <w:rPr>
        <w:rFonts w:hint="default"/>
      </w:rPr>
    </w:lvl>
    <w:lvl w:ilvl="7">
      <w:start w:val="1"/>
      <w:numFmt w:val="decimal"/>
      <w:isLgl/>
      <w:lvlText w:val="%1.%2.%3.%4.%5.%6.%7.%8."/>
      <w:lvlJc w:val="left"/>
      <w:pPr>
        <w:ind w:left="5597" w:hanging="1800"/>
      </w:pPr>
      <w:rPr>
        <w:rFonts w:hint="default"/>
      </w:rPr>
    </w:lvl>
    <w:lvl w:ilvl="8">
      <w:start w:val="1"/>
      <w:numFmt w:val="decimal"/>
      <w:isLgl/>
      <w:lvlText w:val="%1.%2.%3.%4.%5.%6.%7.%8.%9."/>
      <w:lvlJc w:val="left"/>
      <w:pPr>
        <w:ind w:left="6448" w:hanging="2160"/>
      </w:pPr>
      <w:rPr>
        <w:rFonts w:hint="default"/>
      </w:rPr>
    </w:lvl>
  </w:abstractNum>
  <w:abstractNum w:abstractNumId="36" w15:restartNumberingAfterBreak="0">
    <w:nsid w:val="59AC67DB"/>
    <w:multiLevelType w:val="singleLevel"/>
    <w:tmpl w:val="57BE846C"/>
    <w:lvl w:ilvl="0">
      <w:start w:val="1"/>
      <w:numFmt w:val="lowerLetter"/>
      <w:pStyle w:val="PuntoST"/>
      <w:lvlText w:val="%1)"/>
      <w:lvlJc w:val="left"/>
      <w:pPr>
        <w:tabs>
          <w:tab w:val="num" w:pos="1985"/>
        </w:tabs>
        <w:ind w:left="1985" w:hanging="426"/>
      </w:pPr>
      <w:rPr>
        <w:rFonts w:ascii="Arial" w:hAnsi="Arial" w:cs="Arial" w:hint="default"/>
        <w:b/>
        <w:bCs/>
        <w:i w:val="0"/>
        <w:iCs w:val="0"/>
        <w:caps w:val="0"/>
        <w:strike w:val="0"/>
        <w:dstrike w:val="0"/>
        <w:vanish w:val="0"/>
        <w:color w:val="auto"/>
        <w:sz w:val="20"/>
        <w:szCs w:val="20"/>
        <w:vertAlign w:val="baseline"/>
      </w:rPr>
    </w:lvl>
  </w:abstractNum>
  <w:abstractNum w:abstractNumId="37" w15:restartNumberingAfterBreak="0">
    <w:nsid w:val="59AF5B1B"/>
    <w:multiLevelType w:val="hybridMultilevel"/>
    <w:tmpl w:val="09C4FD9E"/>
    <w:lvl w:ilvl="0" w:tplc="4E0CB480">
      <w:start w:val="1"/>
      <w:numFmt w:val="bullet"/>
      <w:lvlText w:val=""/>
      <w:lvlJc w:val="left"/>
      <w:pPr>
        <w:ind w:left="8157" w:hanging="360"/>
      </w:pPr>
      <w:rPr>
        <w:rFonts w:ascii="Symbol" w:hAnsi="Symbol" w:hint="default"/>
        <w:color w:val="auto"/>
      </w:rPr>
    </w:lvl>
    <w:lvl w:ilvl="1" w:tplc="080A0003">
      <w:start w:val="1"/>
      <w:numFmt w:val="bullet"/>
      <w:lvlText w:val="o"/>
      <w:lvlJc w:val="left"/>
      <w:pPr>
        <w:ind w:left="4198" w:hanging="360"/>
      </w:pPr>
      <w:rPr>
        <w:rFonts w:ascii="Courier New" w:hAnsi="Courier New" w:cs="Courier New" w:hint="default"/>
      </w:rPr>
    </w:lvl>
    <w:lvl w:ilvl="2" w:tplc="080A0005">
      <w:start w:val="1"/>
      <w:numFmt w:val="bullet"/>
      <w:lvlText w:val=""/>
      <w:lvlJc w:val="left"/>
      <w:pPr>
        <w:ind w:left="4918" w:hanging="360"/>
      </w:pPr>
      <w:rPr>
        <w:rFonts w:ascii="Wingdings" w:hAnsi="Wingdings" w:hint="default"/>
      </w:rPr>
    </w:lvl>
    <w:lvl w:ilvl="3" w:tplc="080A0001" w:tentative="1">
      <w:start w:val="1"/>
      <w:numFmt w:val="bullet"/>
      <w:lvlText w:val=""/>
      <w:lvlJc w:val="left"/>
      <w:pPr>
        <w:ind w:left="5638" w:hanging="360"/>
      </w:pPr>
      <w:rPr>
        <w:rFonts w:ascii="Symbol" w:hAnsi="Symbol" w:hint="default"/>
      </w:rPr>
    </w:lvl>
    <w:lvl w:ilvl="4" w:tplc="080A0003" w:tentative="1">
      <w:start w:val="1"/>
      <w:numFmt w:val="bullet"/>
      <w:lvlText w:val="o"/>
      <w:lvlJc w:val="left"/>
      <w:pPr>
        <w:ind w:left="6358" w:hanging="360"/>
      </w:pPr>
      <w:rPr>
        <w:rFonts w:ascii="Courier New" w:hAnsi="Courier New" w:cs="Courier New" w:hint="default"/>
      </w:rPr>
    </w:lvl>
    <w:lvl w:ilvl="5" w:tplc="080A0005" w:tentative="1">
      <w:start w:val="1"/>
      <w:numFmt w:val="bullet"/>
      <w:lvlText w:val=""/>
      <w:lvlJc w:val="left"/>
      <w:pPr>
        <w:ind w:left="7078" w:hanging="360"/>
      </w:pPr>
      <w:rPr>
        <w:rFonts w:ascii="Wingdings" w:hAnsi="Wingdings" w:hint="default"/>
      </w:rPr>
    </w:lvl>
    <w:lvl w:ilvl="6" w:tplc="080A0001" w:tentative="1">
      <w:start w:val="1"/>
      <w:numFmt w:val="bullet"/>
      <w:lvlText w:val=""/>
      <w:lvlJc w:val="left"/>
      <w:pPr>
        <w:ind w:left="7798" w:hanging="360"/>
      </w:pPr>
      <w:rPr>
        <w:rFonts w:ascii="Symbol" w:hAnsi="Symbol" w:hint="default"/>
      </w:rPr>
    </w:lvl>
    <w:lvl w:ilvl="7" w:tplc="080A0003" w:tentative="1">
      <w:start w:val="1"/>
      <w:numFmt w:val="bullet"/>
      <w:lvlText w:val="o"/>
      <w:lvlJc w:val="left"/>
      <w:pPr>
        <w:ind w:left="8518" w:hanging="360"/>
      </w:pPr>
      <w:rPr>
        <w:rFonts w:ascii="Courier New" w:hAnsi="Courier New" w:cs="Courier New" w:hint="default"/>
      </w:rPr>
    </w:lvl>
    <w:lvl w:ilvl="8" w:tplc="080A0005" w:tentative="1">
      <w:start w:val="1"/>
      <w:numFmt w:val="bullet"/>
      <w:lvlText w:val=""/>
      <w:lvlJc w:val="left"/>
      <w:pPr>
        <w:ind w:left="9238" w:hanging="360"/>
      </w:pPr>
      <w:rPr>
        <w:rFonts w:ascii="Wingdings" w:hAnsi="Wingdings" w:hint="default"/>
      </w:rPr>
    </w:lvl>
  </w:abstractNum>
  <w:abstractNum w:abstractNumId="38" w15:restartNumberingAfterBreak="0">
    <w:nsid w:val="60AE360E"/>
    <w:multiLevelType w:val="hybridMultilevel"/>
    <w:tmpl w:val="A23A18B0"/>
    <w:lvl w:ilvl="0" w:tplc="A0A438B4">
      <w:start w:val="1"/>
      <w:numFmt w:val="bullet"/>
      <w:lvlText w:val=""/>
      <w:lvlJc w:val="left"/>
      <w:pPr>
        <w:ind w:left="360" w:hanging="360"/>
      </w:pPr>
      <w:rPr>
        <w:rFonts w:ascii="Symbol" w:hAnsi="Symbol" w:hint="default"/>
        <w:color w:val="auto"/>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39" w15:restartNumberingAfterBreak="0">
    <w:nsid w:val="67A91C30"/>
    <w:multiLevelType w:val="multilevel"/>
    <w:tmpl w:val="10A4B9DC"/>
    <w:lvl w:ilvl="0">
      <w:start w:val="1"/>
      <w:numFmt w:val="bullet"/>
      <w:lvlText w:val=""/>
      <w:lvlJc w:val="left"/>
      <w:pPr>
        <w:ind w:left="360" w:hanging="360"/>
      </w:pPr>
      <w:rPr>
        <w:rFonts w:ascii="Symbol" w:hAnsi="Symbol" w:hint="default"/>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0" w15:restartNumberingAfterBreak="0">
    <w:nsid w:val="68F3057C"/>
    <w:multiLevelType w:val="multilevel"/>
    <w:tmpl w:val="D5FCA32E"/>
    <w:lvl w:ilvl="0">
      <w:start w:val="1"/>
      <w:numFmt w:val="decimal"/>
      <w:pStyle w:val="Descripcin"/>
      <w:suff w:val="space"/>
      <w:lvlText w:val="Figura %1.-"/>
      <w:lvlJc w:val="left"/>
      <w:pPr>
        <w:ind w:left="0" w:firstLine="0"/>
      </w:pPr>
      <w:rPr>
        <w:rFonts w:ascii="Arial" w:hAnsi="Arial" w:hint="default"/>
        <w:sz w:val="14"/>
        <w:szCs w:val="14"/>
      </w:rPr>
    </w:lvl>
    <w:lvl w:ilvl="1">
      <w:start w:val="1"/>
      <w:numFmt w:val="none"/>
      <w:suff w:val="nothing"/>
      <w:lvlText w:val=""/>
      <w:lvlJc w:val="left"/>
      <w:pPr>
        <w:ind w:left="0" w:firstLine="0"/>
      </w:pPr>
      <w:rPr>
        <w:rFonts w:hint="default"/>
      </w:rPr>
    </w:lvl>
    <w:lvl w:ilvl="2">
      <w:start w:val="1"/>
      <w:numFmt w:val="none"/>
      <w:suff w:val="nothing"/>
      <w:lvlText w:val=""/>
      <w:lvlJc w:val="left"/>
      <w:pPr>
        <w:ind w:left="0" w:firstLine="0"/>
      </w:pPr>
      <w:rPr>
        <w:rFonts w:hint="default"/>
      </w:rPr>
    </w:lvl>
    <w:lvl w:ilvl="3">
      <w:start w:val="1"/>
      <w:numFmt w:val="none"/>
      <w:suff w:val="nothing"/>
      <w:lvlText w:val=""/>
      <w:lvlJc w:val="left"/>
      <w:pPr>
        <w:ind w:left="0" w:firstLine="0"/>
      </w:pPr>
      <w:rPr>
        <w:rFonts w:hint="default"/>
      </w:rPr>
    </w:lvl>
    <w:lvl w:ilvl="4">
      <w:start w:val="1"/>
      <w:numFmt w:val="none"/>
      <w:suff w:val="nothing"/>
      <w:lvlText w:val=""/>
      <w:lvlJc w:val="left"/>
      <w:pPr>
        <w:ind w:left="0" w:firstLine="0"/>
      </w:pPr>
      <w:rPr>
        <w:rFonts w:hint="default"/>
      </w:rPr>
    </w:lvl>
    <w:lvl w:ilvl="5">
      <w:start w:val="1"/>
      <w:numFmt w:val="none"/>
      <w:suff w:val="nothing"/>
      <w:lvlText w:val=""/>
      <w:lvlJc w:val="left"/>
      <w:pPr>
        <w:ind w:left="0" w:firstLine="0"/>
      </w:pPr>
      <w:rPr>
        <w:rFonts w:hint="default"/>
      </w:rPr>
    </w:lvl>
    <w:lvl w:ilvl="6">
      <w:start w:val="1"/>
      <w:numFmt w:val="none"/>
      <w:suff w:val="nothing"/>
      <w:lvlText w:val=""/>
      <w:lvlJc w:val="left"/>
      <w:pPr>
        <w:ind w:left="0" w:firstLine="0"/>
      </w:pPr>
      <w:rPr>
        <w:rFonts w:hint="default"/>
      </w:rPr>
    </w:lvl>
    <w:lvl w:ilvl="7">
      <w:start w:val="1"/>
      <w:numFmt w:val="none"/>
      <w:suff w:val="nothing"/>
      <w:lvlText w:val=""/>
      <w:lvlJc w:val="left"/>
      <w:pPr>
        <w:ind w:left="0" w:firstLine="0"/>
      </w:pPr>
      <w:rPr>
        <w:rFonts w:hint="default"/>
      </w:rPr>
    </w:lvl>
    <w:lvl w:ilvl="8">
      <w:start w:val="1"/>
      <w:numFmt w:val="none"/>
      <w:suff w:val="nothing"/>
      <w:lvlText w:val=""/>
      <w:lvlJc w:val="left"/>
      <w:pPr>
        <w:ind w:left="0" w:firstLine="0"/>
      </w:pPr>
      <w:rPr>
        <w:rFonts w:hint="default"/>
      </w:rPr>
    </w:lvl>
  </w:abstractNum>
  <w:abstractNum w:abstractNumId="41" w15:restartNumberingAfterBreak="0">
    <w:nsid w:val="6B6C6EC6"/>
    <w:multiLevelType w:val="singleLevel"/>
    <w:tmpl w:val="C70A6F0E"/>
    <w:lvl w:ilvl="0">
      <w:start w:val="1"/>
      <w:numFmt w:val="bullet"/>
      <w:pStyle w:val="GUIN"/>
      <w:lvlText w:val=""/>
      <w:lvlJc w:val="left"/>
      <w:pPr>
        <w:tabs>
          <w:tab w:val="num" w:pos="360"/>
        </w:tabs>
        <w:ind w:left="0" w:firstLine="0"/>
      </w:pPr>
      <w:rPr>
        <w:rFonts w:ascii="Symbol" w:hAnsi="Symbol" w:hint="default"/>
        <w:sz w:val="24"/>
      </w:rPr>
    </w:lvl>
  </w:abstractNum>
  <w:abstractNum w:abstractNumId="42" w15:restartNumberingAfterBreak="0">
    <w:nsid w:val="6BF60065"/>
    <w:multiLevelType w:val="hybridMultilevel"/>
    <w:tmpl w:val="B7E8DA1A"/>
    <w:lvl w:ilvl="0" w:tplc="4CEA1C70">
      <w:start w:val="58"/>
      <w:numFmt w:val="decimal"/>
      <w:pStyle w:val="figura"/>
      <w:lvlText w:val="%1."/>
      <w:lvlJc w:val="left"/>
      <w:pPr>
        <w:tabs>
          <w:tab w:val="num" w:pos="709"/>
        </w:tabs>
        <w:ind w:left="709" w:hanging="709"/>
      </w:pPr>
      <w:rPr>
        <w:rFonts w:hint="default"/>
      </w:rPr>
    </w:lvl>
    <w:lvl w:ilvl="1" w:tplc="0C0A0019" w:tentative="1">
      <w:start w:val="1"/>
      <w:numFmt w:val="lowerLetter"/>
      <w:lvlText w:val="%2."/>
      <w:lvlJc w:val="left"/>
      <w:pPr>
        <w:tabs>
          <w:tab w:val="num" w:pos="1797"/>
        </w:tabs>
        <w:ind w:left="1797" w:hanging="360"/>
      </w:pPr>
    </w:lvl>
    <w:lvl w:ilvl="2" w:tplc="0C0A001B" w:tentative="1">
      <w:start w:val="1"/>
      <w:numFmt w:val="lowerRoman"/>
      <w:lvlText w:val="%3."/>
      <w:lvlJc w:val="right"/>
      <w:pPr>
        <w:tabs>
          <w:tab w:val="num" w:pos="2517"/>
        </w:tabs>
        <w:ind w:left="2517" w:hanging="180"/>
      </w:pPr>
    </w:lvl>
    <w:lvl w:ilvl="3" w:tplc="0C0A000F" w:tentative="1">
      <w:start w:val="1"/>
      <w:numFmt w:val="decimal"/>
      <w:lvlText w:val="%4."/>
      <w:lvlJc w:val="left"/>
      <w:pPr>
        <w:tabs>
          <w:tab w:val="num" w:pos="3237"/>
        </w:tabs>
        <w:ind w:left="3237" w:hanging="360"/>
      </w:pPr>
    </w:lvl>
    <w:lvl w:ilvl="4" w:tplc="0C0A0019" w:tentative="1">
      <w:start w:val="1"/>
      <w:numFmt w:val="lowerLetter"/>
      <w:lvlText w:val="%5."/>
      <w:lvlJc w:val="left"/>
      <w:pPr>
        <w:tabs>
          <w:tab w:val="num" w:pos="3957"/>
        </w:tabs>
        <w:ind w:left="3957" w:hanging="360"/>
      </w:pPr>
    </w:lvl>
    <w:lvl w:ilvl="5" w:tplc="0C0A001B" w:tentative="1">
      <w:start w:val="1"/>
      <w:numFmt w:val="lowerRoman"/>
      <w:lvlText w:val="%6."/>
      <w:lvlJc w:val="right"/>
      <w:pPr>
        <w:tabs>
          <w:tab w:val="num" w:pos="4677"/>
        </w:tabs>
        <w:ind w:left="4677" w:hanging="180"/>
      </w:pPr>
    </w:lvl>
    <w:lvl w:ilvl="6" w:tplc="0C0A000F" w:tentative="1">
      <w:start w:val="1"/>
      <w:numFmt w:val="decimal"/>
      <w:lvlText w:val="%7."/>
      <w:lvlJc w:val="left"/>
      <w:pPr>
        <w:tabs>
          <w:tab w:val="num" w:pos="5397"/>
        </w:tabs>
        <w:ind w:left="5397" w:hanging="360"/>
      </w:pPr>
    </w:lvl>
    <w:lvl w:ilvl="7" w:tplc="0C0A0019" w:tentative="1">
      <w:start w:val="1"/>
      <w:numFmt w:val="lowerLetter"/>
      <w:lvlText w:val="%8."/>
      <w:lvlJc w:val="left"/>
      <w:pPr>
        <w:tabs>
          <w:tab w:val="num" w:pos="6117"/>
        </w:tabs>
        <w:ind w:left="6117" w:hanging="360"/>
      </w:pPr>
    </w:lvl>
    <w:lvl w:ilvl="8" w:tplc="0C0A001B" w:tentative="1">
      <w:start w:val="1"/>
      <w:numFmt w:val="lowerRoman"/>
      <w:lvlText w:val="%9."/>
      <w:lvlJc w:val="right"/>
      <w:pPr>
        <w:tabs>
          <w:tab w:val="num" w:pos="6837"/>
        </w:tabs>
        <w:ind w:left="6837" w:hanging="180"/>
      </w:pPr>
    </w:lvl>
  </w:abstractNum>
  <w:abstractNum w:abstractNumId="43" w15:restartNumberingAfterBreak="0">
    <w:nsid w:val="6E404BDC"/>
    <w:multiLevelType w:val="hybridMultilevel"/>
    <w:tmpl w:val="0B5ABF52"/>
    <w:lvl w:ilvl="0" w:tplc="656A0B18">
      <w:start w:val="1"/>
      <w:numFmt w:val="bullet"/>
      <w:lvlText w:val="●"/>
      <w:lvlJc w:val="left"/>
      <w:pPr>
        <w:ind w:left="360" w:hanging="360"/>
      </w:pPr>
      <w:rPr>
        <w:rFonts w:ascii="Arial" w:hAnsi="Arial" w:hint="default"/>
      </w:rPr>
    </w:lvl>
    <w:lvl w:ilvl="1" w:tplc="080A0003">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44" w15:restartNumberingAfterBreak="0">
    <w:nsid w:val="6EF63127"/>
    <w:multiLevelType w:val="hybridMultilevel"/>
    <w:tmpl w:val="951486A8"/>
    <w:lvl w:ilvl="0" w:tplc="ACFCE5D6">
      <w:start w:val="1"/>
      <w:numFmt w:val="bullet"/>
      <w:pStyle w:val="ListaBulet"/>
      <w:lvlText w:val=""/>
      <w:lvlJc w:val="left"/>
      <w:pPr>
        <w:tabs>
          <w:tab w:val="num" w:pos="-720"/>
        </w:tabs>
        <w:ind w:left="-720" w:hanging="360"/>
      </w:pPr>
      <w:rPr>
        <w:rFonts w:ascii="Symbol" w:hAnsi="Symbol" w:hint="default"/>
      </w:rPr>
    </w:lvl>
    <w:lvl w:ilvl="1" w:tplc="E9B8C69E">
      <w:start w:val="1"/>
      <w:numFmt w:val="bullet"/>
      <w:lvlText w:val="o"/>
      <w:lvlJc w:val="left"/>
      <w:pPr>
        <w:tabs>
          <w:tab w:val="num" w:pos="0"/>
        </w:tabs>
        <w:ind w:left="0" w:hanging="360"/>
      </w:pPr>
      <w:rPr>
        <w:rFonts w:ascii="Courier New" w:hAnsi="Courier New" w:hint="default"/>
      </w:rPr>
    </w:lvl>
    <w:lvl w:ilvl="2" w:tplc="197642A8">
      <w:start w:val="1"/>
      <w:numFmt w:val="bullet"/>
      <w:lvlText w:val=""/>
      <w:lvlJc w:val="left"/>
      <w:pPr>
        <w:tabs>
          <w:tab w:val="num" w:pos="720"/>
        </w:tabs>
        <w:ind w:left="720" w:hanging="360"/>
      </w:pPr>
      <w:rPr>
        <w:rFonts w:ascii="Symbol" w:hAnsi="Symbol" w:hint="default"/>
      </w:rPr>
    </w:lvl>
    <w:lvl w:ilvl="3" w:tplc="76D2B2B6">
      <w:start w:val="1"/>
      <w:numFmt w:val="bullet"/>
      <w:lvlText w:val=""/>
      <w:lvlJc w:val="left"/>
      <w:pPr>
        <w:tabs>
          <w:tab w:val="num" w:pos="1440"/>
        </w:tabs>
        <w:ind w:left="1440" w:hanging="360"/>
      </w:pPr>
      <w:rPr>
        <w:rFonts w:ascii="Symbol" w:hAnsi="Symbol" w:hint="default"/>
      </w:rPr>
    </w:lvl>
    <w:lvl w:ilvl="4" w:tplc="6D6C41C6" w:tentative="1">
      <w:start w:val="1"/>
      <w:numFmt w:val="bullet"/>
      <w:lvlText w:val="o"/>
      <w:lvlJc w:val="left"/>
      <w:pPr>
        <w:tabs>
          <w:tab w:val="num" w:pos="2160"/>
        </w:tabs>
        <w:ind w:left="2160" w:hanging="360"/>
      </w:pPr>
      <w:rPr>
        <w:rFonts w:ascii="Courier New" w:hAnsi="Courier New" w:hint="default"/>
      </w:rPr>
    </w:lvl>
    <w:lvl w:ilvl="5" w:tplc="9BC2D4F2" w:tentative="1">
      <w:start w:val="1"/>
      <w:numFmt w:val="bullet"/>
      <w:lvlText w:val=""/>
      <w:lvlJc w:val="left"/>
      <w:pPr>
        <w:tabs>
          <w:tab w:val="num" w:pos="2880"/>
        </w:tabs>
        <w:ind w:left="2880" w:hanging="360"/>
      </w:pPr>
      <w:rPr>
        <w:rFonts w:ascii="Wingdings" w:hAnsi="Wingdings" w:hint="default"/>
      </w:rPr>
    </w:lvl>
    <w:lvl w:ilvl="6" w:tplc="F0E41426" w:tentative="1">
      <w:start w:val="1"/>
      <w:numFmt w:val="bullet"/>
      <w:lvlText w:val=""/>
      <w:lvlJc w:val="left"/>
      <w:pPr>
        <w:tabs>
          <w:tab w:val="num" w:pos="3600"/>
        </w:tabs>
        <w:ind w:left="3600" w:hanging="360"/>
      </w:pPr>
      <w:rPr>
        <w:rFonts w:ascii="Symbol" w:hAnsi="Symbol" w:hint="default"/>
      </w:rPr>
    </w:lvl>
    <w:lvl w:ilvl="7" w:tplc="35904168" w:tentative="1">
      <w:start w:val="1"/>
      <w:numFmt w:val="bullet"/>
      <w:lvlText w:val="o"/>
      <w:lvlJc w:val="left"/>
      <w:pPr>
        <w:tabs>
          <w:tab w:val="num" w:pos="4320"/>
        </w:tabs>
        <w:ind w:left="4320" w:hanging="360"/>
      </w:pPr>
      <w:rPr>
        <w:rFonts w:ascii="Courier New" w:hAnsi="Courier New" w:hint="default"/>
      </w:rPr>
    </w:lvl>
    <w:lvl w:ilvl="8" w:tplc="BAD04388" w:tentative="1">
      <w:start w:val="1"/>
      <w:numFmt w:val="bullet"/>
      <w:lvlText w:val=""/>
      <w:lvlJc w:val="left"/>
      <w:pPr>
        <w:tabs>
          <w:tab w:val="num" w:pos="5040"/>
        </w:tabs>
        <w:ind w:left="5040" w:hanging="360"/>
      </w:pPr>
      <w:rPr>
        <w:rFonts w:ascii="Wingdings" w:hAnsi="Wingdings" w:hint="default"/>
      </w:rPr>
    </w:lvl>
  </w:abstractNum>
  <w:abstractNum w:abstractNumId="45" w15:restartNumberingAfterBreak="0">
    <w:nsid w:val="73C36299"/>
    <w:multiLevelType w:val="hybridMultilevel"/>
    <w:tmpl w:val="A402512C"/>
    <w:lvl w:ilvl="0" w:tplc="656A0B18">
      <w:start w:val="1"/>
      <w:numFmt w:val="bullet"/>
      <w:lvlText w:val="●"/>
      <w:lvlJc w:val="left"/>
      <w:pPr>
        <w:ind w:left="360" w:hanging="360"/>
      </w:pPr>
      <w:rPr>
        <w:rFonts w:ascii="Arial" w:hAnsi="Arial"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46" w15:restartNumberingAfterBreak="0">
    <w:nsid w:val="73E14221"/>
    <w:multiLevelType w:val="multilevel"/>
    <w:tmpl w:val="7916AB70"/>
    <w:lvl w:ilvl="0">
      <w:start w:val="1"/>
      <w:numFmt w:val="bullet"/>
      <w:pStyle w:val="Vieta1"/>
      <w:lvlText w:val=""/>
      <w:lvlJc w:val="left"/>
      <w:pPr>
        <w:ind w:left="357" w:hanging="357"/>
      </w:pPr>
      <w:rPr>
        <w:rFonts w:ascii="Symbol" w:hAnsi="Symbol" w:hint="default"/>
      </w:rPr>
    </w:lvl>
    <w:lvl w:ilvl="1">
      <w:start w:val="1"/>
      <w:numFmt w:val="bullet"/>
      <w:pStyle w:val="Vieta2"/>
      <w:lvlText w:val="o"/>
      <w:lvlJc w:val="left"/>
      <w:pPr>
        <w:ind w:left="720" w:hanging="363"/>
      </w:pPr>
      <w:rPr>
        <w:rFonts w:ascii="Courier New" w:hAnsi="Courier New" w:cs="Courier New" w:hint="default"/>
      </w:rPr>
    </w:lvl>
    <w:lvl w:ilvl="2">
      <w:start w:val="1"/>
      <w:numFmt w:val="bullet"/>
      <w:pStyle w:val="Vieta3"/>
      <w:lvlText w:val="o"/>
      <w:lvlJc w:val="left"/>
      <w:pPr>
        <w:ind w:left="1077" w:hanging="357"/>
      </w:pPr>
      <w:rPr>
        <w:rFonts w:ascii="Courier New" w:hAnsi="Courier New" w:hint="default"/>
        <w:sz w:val="16"/>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7" w15:restartNumberingAfterBreak="0">
    <w:nsid w:val="753C55E5"/>
    <w:multiLevelType w:val="hybridMultilevel"/>
    <w:tmpl w:val="040A2C2C"/>
    <w:lvl w:ilvl="0" w:tplc="FFFFFFFF">
      <w:start w:val="1"/>
      <w:numFmt w:val="lowerLetter"/>
      <w:pStyle w:val="Vieta4"/>
      <w:lvlText w:val="%1)"/>
      <w:lvlJc w:val="left"/>
      <w:pPr>
        <w:tabs>
          <w:tab w:val="num" w:pos="340"/>
        </w:tabs>
        <w:ind w:left="340" w:hanging="340"/>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48" w15:restartNumberingAfterBreak="0">
    <w:nsid w:val="776416A1"/>
    <w:multiLevelType w:val="hybridMultilevel"/>
    <w:tmpl w:val="9ADA16AC"/>
    <w:lvl w:ilvl="0" w:tplc="656A0B18">
      <w:start w:val="1"/>
      <w:numFmt w:val="bullet"/>
      <w:lvlText w:val="●"/>
      <w:lvlJc w:val="left"/>
      <w:pPr>
        <w:ind w:left="360" w:hanging="360"/>
      </w:pPr>
      <w:rPr>
        <w:rFonts w:ascii="Arial" w:hAnsi="Arial"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49" w15:restartNumberingAfterBreak="0">
    <w:nsid w:val="798A7674"/>
    <w:multiLevelType w:val="hybridMultilevel"/>
    <w:tmpl w:val="14A089C0"/>
    <w:lvl w:ilvl="0" w:tplc="656A0B18">
      <w:start w:val="1"/>
      <w:numFmt w:val="bullet"/>
      <w:lvlText w:val="●"/>
      <w:lvlJc w:val="left"/>
      <w:pPr>
        <w:ind w:left="360" w:hanging="360"/>
      </w:pPr>
      <w:rPr>
        <w:rFonts w:ascii="Arial" w:hAnsi="Arial"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50" w15:restartNumberingAfterBreak="0">
    <w:nsid w:val="79A572B1"/>
    <w:multiLevelType w:val="hybridMultilevel"/>
    <w:tmpl w:val="53344C30"/>
    <w:lvl w:ilvl="0" w:tplc="0C0A0001">
      <w:start w:val="1"/>
      <w:numFmt w:val="bullet"/>
      <w:lvlText w:val=""/>
      <w:lvlJc w:val="left"/>
      <w:pPr>
        <w:ind w:left="720" w:hanging="360"/>
      </w:pPr>
      <w:rPr>
        <w:rFonts w:ascii="Symbol" w:hAnsi="Symbol" w:hint="default"/>
      </w:rPr>
    </w:lvl>
    <w:lvl w:ilvl="1" w:tplc="0C0A0003">
      <w:start w:val="1"/>
      <w:numFmt w:val="bullet"/>
      <w:lvlText w:val="o"/>
      <w:lvlJc w:val="left"/>
      <w:pPr>
        <w:ind w:left="1440" w:hanging="360"/>
      </w:pPr>
      <w:rPr>
        <w:rFonts w:ascii="Courier New" w:hAnsi="Courier New" w:cs="Courier New" w:hint="default"/>
      </w:rPr>
    </w:lvl>
    <w:lvl w:ilvl="2" w:tplc="0C0A0005">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51" w15:restartNumberingAfterBreak="0">
    <w:nsid w:val="7E1239D9"/>
    <w:multiLevelType w:val="hybridMultilevel"/>
    <w:tmpl w:val="DB225888"/>
    <w:lvl w:ilvl="0" w:tplc="080A0001">
      <w:start w:val="1"/>
      <w:numFmt w:val="bullet"/>
      <w:lvlText w:val=""/>
      <w:lvlJc w:val="left"/>
      <w:pPr>
        <w:ind w:left="360" w:hanging="360"/>
      </w:pPr>
      <w:rPr>
        <w:rFonts w:ascii="Symbol" w:hAnsi="Symbol" w:hint="default"/>
      </w:rPr>
    </w:lvl>
    <w:lvl w:ilvl="1" w:tplc="080A0003" w:tentative="1">
      <w:start w:val="1"/>
      <w:numFmt w:val="bullet"/>
      <w:lvlText w:val="o"/>
      <w:lvlJc w:val="left"/>
      <w:pPr>
        <w:ind w:left="0" w:hanging="360"/>
      </w:pPr>
      <w:rPr>
        <w:rFonts w:ascii="Courier New" w:hAnsi="Courier New" w:cs="Courier New" w:hint="default"/>
      </w:rPr>
    </w:lvl>
    <w:lvl w:ilvl="2" w:tplc="080A0005" w:tentative="1">
      <w:start w:val="1"/>
      <w:numFmt w:val="bullet"/>
      <w:lvlText w:val=""/>
      <w:lvlJc w:val="left"/>
      <w:pPr>
        <w:ind w:left="720" w:hanging="360"/>
      </w:pPr>
      <w:rPr>
        <w:rFonts w:ascii="Wingdings" w:hAnsi="Wingdings" w:hint="default"/>
      </w:rPr>
    </w:lvl>
    <w:lvl w:ilvl="3" w:tplc="080A0001" w:tentative="1">
      <w:start w:val="1"/>
      <w:numFmt w:val="bullet"/>
      <w:lvlText w:val=""/>
      <w:lvlJc w:val="left"/>
      <w:pPr>
        <w:ind w:left="1440" w:hanging="360"/>
      </w:pPr>
      <w:rPr>
        <w:rFonts w:ascii="Symbol" w:hAnsi="Symbol" w:hint="default"/>
      </w:rPr>
    </w:lvl>
    <w:lvl w:ilvl="4" w:tplc="080A0003" w:tentative="1">
      <w:start w:val="1"/>
      <w:numFmt w:val="bullet"/>
      <w:lvlText w:val="o"/>
      <w:lvlJc w:val="left"/>
      <w:pPr>
        <w:ind w:left="2160" w:hanging="360"/>
      </w:pPr>
      <w:rPr>
        <w:rFonts w:ascii="Courier New" w:hAnsi="Courier New" w:cs="Courier New" w:hint="default"/>
      </w:rPr>
    </w:lvl>
    <w:lvl w:ilvl="5" w:tplc="080A0005" w:tentative="1">
      <w:start w:val="1"/>
      <w:numFmt w:val="bullet"/>
      <w:lvlText w:val=""/>
      <w:lvlJc w:val="left"/>
      <w:pPr>
        <w:ind w:left="2880" w:hanging="360"/>
      </w:pPr>
      <w:rPr>
        <w:rFonts w:ascii="Wingdings" w:hAnsi="Wingdings" w:hint="default"/>
      </w:rPr>
    </w:lvl>
    <w:lvl w:ilvl="6" w:tplc="080A0001" w:tentative="1">
      <w:start w:val="1"/>
      <w:numFmt w:val="bullet"/>
      <w:lvlText w:val=""/>
      <w:lvlJc w:val="left"/>
      <w:pPr>
        <w:ind w:left="3600" w:hanging="360"/>
      </w:pPr>
      <w:rPr>
        <w:rFonts w:ascii="Symbol" w:hAnsi="Symbol" w:hint="default"/>
      </w:rPr>
    </w:lvl>
    <w:lvl w:ilvl="7" w:tplc="080A0003" w:tentative="1">
      <w:start w:val="1"/>
      <w:numFmt w:val="bullet"/>
      <w:lvlText w:val="o"/>
      <w:lvlJc w:val="left"/>
      <w:pPr>
        <w:ind w:left="4320" w:hanging="360"/>
      </w:pPr>
      <w:rPr>
        <w:rFonts w:ascii="Courier New" w:hAnsi="Courier New" w:cs="Courier New" w:hint="default"/>
      </w:rPr>
    </w:lvl>
    <w:lvl w:ilvl="8" w:tplc="080A0005" w:tentative="1">
      <w:start w:val="1"/>
      <w:numFmt w:val="bullet"/>
      <w:lvlText w:val=""/>
      <w:lvlJc w:val="left"/>
      <w:pPr>
        <w:ind w:left="5040" w:hanging="360"/>
      </w:pPr>
      <w:rPr>
        <w:rFonts w:ascii="Wingdings" w:hAnsi="Wingdings" w:hint="default"/>
      </w:rPr>
    </w:lvl>
  </w:abstractNum>
  <w:abstractNum w:abstractNumId="52" w15:restartNumberingAfterBreak="0">
    <w:nsid w:val="7E2C3B43"/>
    <w:multiLevelType w:val="hybridMultilevel"/>
    <w:tmpl w:val="71A8AF54"/>
    <w:lvl w:ilvl="0" w:tplc="080A0001">
      <w:start w:val="1"/>
      <w:numFmt w:val="bullet"/>
      <w:lvlText w:val=""/>
      <w:lvlJc w:val="left"/>
      <w:pPr>
        <w:ind w:left="360" w:hanging="360"/>
      </w:pPr>
      <w:rPr>
        <w:rFonts w:ascii="Symbol" w:hAnsi="Symbol"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53" w15:restartNumberingAfterBreak="0">
    <w:nsid w:val="7FE24DDC"/>
    <w:multiLevelType w:val="multilevel"/>
    <w:tmpl w:val="9510F79E"/>
    <w:lvl w:ilvl="0">
      <w:start w:val="1"/>
      <w:numFmt w:val="decimal"/>
      <w:pStyle w:val="T1"/>
      <w:lvlText w:val="%1."/>
      <w:lvlJc w:val="left"/>
      <w:pPr>
        <w:tabs>
          <w:tab w:val="num" w:pos="643"/>
        </w:tabs>
        <w:ind w:left="643" w:hanging="360"/>
      </w:pPr>
      <w:rPr>
        <w:rFonts w:hint="default"/>
      </w:rPr>
    </w:lvl>
    <w:lvl w:ilvl="1">
      <w:numFmt w:val="decimal"/>
      <w:lvlRestart w:val="0"/>
      <w:lvlText w:val="%1.%2."/>
      <w:lvlJc w:val="left"/>
      <w:pPr>
        <w:tabs>
          <w:tab w:val="num" w:pos="1075"/>
        </w:tabs>
        <w:ind w:left="1075" w:hanging="432"/>
      </w:pPr>
      <w:rPr>
        <w:rFonts w:hint="default"/>
      </w:rPr>
    </w:lvl>
    <w:lvl w:ilvl="2">
      <w:start w:val="3"/>
      <w:numFmt w:val="decimal"/>
      <w:lvlRestart w:val="1"/>
      <w:lvlText w:val="%2%1..%3."/>
      <w:lvlJc w:val="left"/>
      <w:pPr>
        <w:tabs>
          <w:tab w:val="num" w:pos="1723"/>
        </w:tabs>
        <w:ind w:left="1507" w:hanging="504"/>
      </w:pPr>
      <w:rPr>
        <w:rFonts w:hint="default"/>
      </w:rPr>
    </w:lvl>
    <w:lvl w:ilvl="3">
      <w:start w:val="1"/>
      <w:numFmt w:val="decimal"/>
      <w:lvlText w:val="%1.%2.%3.%4."/>
      <w:lvlJc w:val="left"/>
      <w:pPr>
        <w:tabs>
          <w:tab w:val="num" w:pos="2443"/>
        </w:tabs>
        <w:ind w:left="2011" w:hanging="648"/>
      </w:pPr>
      <w:rPr>
        <w:rFonts w:hint="default"/>
      </w:rPr>
    </w:lvl>
    <w:lvl w:ilvl="4">
      <w:start w:val="1"/>
      <w:numFmt w:val="decimal"/>
      <w:lvlText w:val="%1.%2.%3.%4.%5."/>
      <w:lvlJc w:val="left"/>
      <w:pPr>
        <w:tabs>
          <w:tab w:val="num" w:pos="2803"/>
        </w:tabs>
        <w:ind w:left="2515" w:hanging="792"/>
      </w:pPr>
      <w:rPr>
        <w:rFonts w:hint="default"/>
      </w:rPr>
    </w:lvl>
    <w:lvl w:ilvl="5">
      <w:start w:val="1"/>
      <w:numFmt w:val="decimal"/>
      <w:lvlText w:val="%1.%2.%3.%4.%5.%6."/>
      <w:lvlJc w:val="left"/>
      <w:pPr>
        <w:tabs>
          <w:tab w:val="num" w:pos="3523"/>
        </w:tabs>
        <w:ind w:left="3019" w:hanging="936"/>
      </w:pPr>
      <w:rPr>
        <w:rFonts w:hint="default"/>
      </w:rPr>
    </w:lvl>
    <w:lvl w:ilvl="6">
      <w:start w:val="1"/>
      <w:numFmt w:val="decimal"/>
      <w:lvlText w:val="%1.%2.%3.%4.%5.%6.%7."/>
      <w:lvlJc w:val="left"/>
      <w:pPr>
        <w:tabs>
          <w:tab w:val="num" w:pos="3883"/>
        </w:tabs>
        <w:ind w:left="3523" w:hanging="1080"/>
      </w:pPr>
      <w:rPr>
        <w:rFonts w:hint="default"/>
      </w:rPr>
    </w:lvl>
    <w:lvl w:ilvl="7">
      <w:start w:val="1"/>
      <w:numFmt w:val="decimal"/>
      <w:lvlText w:val="%1.%2.%3.%4.%5.%6.%7.%8."/>
      <w:lvlJc w:val="left"/>
      <w:pPr>
        <w:tabs>
          <w:tab w:val="num" w:pos="4603"/>
        </w:tabs>
        <w:ind w:left="4027" w:hanging="1224"/>
      </w:pPr>
      <w:rPr>
        <w:rFonts w:hint="default"/>
      </w:rPr>
    </w:lvl>
    <w:lvl w:ilvl="8">
      <w:start w:val="1"/>
      <w:numFmt w:val="decimal"/>
      <w:lvlText w:val="%1.%2.%3.%4.%5.%6.%7.%8.%9."/>
      <w:lvlJc w:val="left"/>
      <w:pPr>
        <w:tabs>
          <w:tab w:val="num" w:pos="5323"/>
        </w:tabs>
        <w:ind w:left="4603" w:hanging="1440"/>
      </w:pPr>
      <w:rPr>
        <w:rFonts w:hint="default"/>
      </w:rPr>
    </w:lvl>
  </w:abstractNum>
  <w:num w:numId="1">
    <w:abstractNumId w:val="13"/>
  </w:num>
  <w:num w:numId="2">
    <w:abstractNumId w:val="36"/>
  </w:num>
  <w:num w:numId="3">
    <w:abstractNumId w:val="35"/>
  </w:num>
  <w:num w:numId="4">
    <w:abstractNumId w:val="30"/>
  </w:num>
  <w:num w:numId="5">
    <w:abstractNumId w:val="41"/>
  </w:num>
  <w:num w:numId="6">
    <w:abstractNumId w:val="26"/>
  </w:num>
  <w:num w:numId="7">
    <w:abstractNumId w:val="14"/>
  </w:num>
  <w:num w:numId="8">
    <w:abstractNumId w:val="40"/>
  </w:num>
  <w:num w:numId="9">
    <w:abstractNumId w:val="29"/>
  </w:num>
  <w:num w:numId="10">
    <w:abstractNumId w:val="6"/>
  </w:num>
  <w:num w:numId="11">
    <w:abstractNumId w:val="15"/>
  </w:num>
  <w:num w:numId="12">
    <w:abstractNumId w:val="34"/>
  </w:num>
  <w:num w:numId="13">
    <w:abstractNumId w:val="53"/>
  </w:num>
  <w:num w:numId="14">
    <w:abstractNumId w:val="25"/>
  </w:num>
  <w:num w:numId="15">
    <w:abstractNumId w:val="24"/>
  </w:num>
  <w:num w:numId="16">
    <w:abstractNumId w:val="31"/>
  </w:num>
  <w:num w:numId="17">
    <w:abstractNumId w:val="20"/>
  </w:num>
  <w:num w:numId="18">
    <w:abstractNumId w:val="1"/>
  </w:num>
  <w:num w:numId="19">
    <w:abstractNumId w:val="0"/>
  </w:num>
  <w:num w:numId="20">
    <w:abstractNumId w:val="10"/>
  </w:num>
  <w:num w:numId="21">
    <w:abstractNumId w:val="3"/>
  </w:num>
  <w:num w:numId="22">
    <w:abstractNumId w:val="2"/>
    <w:lvlOverride w:ilvl="0">
      <w:lvl w:ilvl="0">
        <w:numFmt w:val="bullet"/>
        <w:pStyle w:val="Logro"/>
        <w:lvlText w:val="•"/>
        <w:legacy w:legacy="1" w:legacySpace="0" w:legacyIndent="0"/>
        <w:lvlJc w:val="left"/>
        <w:rPr>
          <w:rFonts w:ascii="Arial" w:hAnsi="Arial" w:hint="default"/>
          <w:sz w:val="16"/>
        </w:rPr>
      </w:lvl>
    </w:lvlOverride>
  </w:num>
  <w:num w:numId="23">
    <w:abstractNumId w:val="42"/>
  </w:num>
  <w:num w:numId="24">
    <w:abstractNumId w:val="46"/>
  </w:num>
  <w:num w:numId="25">
    <w:abstractNumId w:val="44"/>
  </w:num>
  <w:num w:numId="26">
    <w:abstractNumId w:val="8"/>
  </w:num>
  <w:num w:numId="27">
    <w:abstractNumId w:val="47"/>
  </w:num>
  <w:num w:numId="28">
    <w:abstractNumId w:val="5"/>
  </w:num>
  <w:num w:numId="29">
    <w:abstractNumId w:val="28"/>
  </w:num>
  <w:num w:numId="30">
    <w:abstractNumId w:val="4"/>
  </w:num>
  <w:num w:numId="31">
    <w:abstractNumId w:val="12"/>
  </w:num>
  <w:num w:numId="32">
    <w:abstractNumId w:val="7"/>
  </w:num>
  <w:num w:numId="33">
    <w:abstractNumId w:val="50"/>
  </w:num>
  <w:num w:numId="34">
    <w:abstractNumId w:val="37"/>
  </w:num>
  <w:num w:numId="35">
    <w:abstractNumId w:val="27"/>
  </w:num>
  <w:num w:numId="36">
    <w:abstractNumId w:val="51"/>
  </w:num>
  <w:num w:numId="37">
    <w:abstractNumId w:val="16"/>
  </w:num>
  <w:num w:numId="38">
    <w:abstractNumId w:val="45"/>
  </w:num>
  <w:num w:numId="39">
    <w:abstractNumId w:val="49"/>
  </w:num>
  <w:num w:numId="40">
    <w:abstractNumId w:val="43"/>
  </w:num>
  <w:num w:numId="41">
    <w:abstractNumId w:val="48"/>
  </w:num>
  <w:num w:numId="42">
    <w:abstractNumId w:val="9"/>
  </w:num>
  <w:num w:numId="43">
    <w:abstractNumId w:val="38"/>
  </w:num>
  <w:num w:numId="44">
    <w:abstractNumId w:val="52"/>
  </w:num>
  <w:num w:numId="45">
    <w:abstractNumId w:val="23"/>
  </w:num>
  <w:num w:numId="46">
    <w:abstractNumId w:val="11"/>
  </w:num>
  <w:num w:numId="47">
    <w:abstractNumId w:val="32"/>
  </w:num>
  <w:num w:numId="48">
    <w:abstractNumId w:val="19"/>
  </w:num>
  <w:num w:numId="49">
    <w:abstractNumId w:val="17"/>
  </w:num>
  <w:num w:numId="50">
    <w:abstractNumId w:val="39"/>
  </w:num>
  <w:num w:numId="51">
    <w:abstractNumId w:val="33"/>
  </w:num>
  <w:num w:numId="52">
    <w:abstractNumId w:val="22"/>
  </w:num>
  <w:num w:numId="53">
    <w:abstractNumId w:val="21"/>
  </w:num>
  <w:num w:numId="54">
    <w:abstractNumId w:val="7"/>
  </w:num>
  <w:numIdMacAtCleanup w:val="5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0"/>
  <w:proofState w:spelling="clean" w:grammar="clean"/>
  <w:attachedTemplate r:id="rId1"/>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737"/>
  <w:hyphenationZone w:val="425"/>
  <w:drawingGridHorizontalSpacing w:val="120"/>
  <w:displayHorizontalDrawingGridEvery w:val="2"/>
  <w:characterSpacingControl w:val="doNotCompress"/>
  <w:hdrShapeDefaults>
    <o:shapedefaults v:ext="edit" spidmax="4098"/>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56E48"/>
    <w:rsid w:val="00000139"/>
    <w:rsid w:val="000007B8"/>
    <w:rsid w:val="000010FE"/>
    <w:rsid w:val="000033A0"/>
    <w:rsid w:val="00004283"/>
    <w:rsid w:val="00004453"/>
    <w:rsid w:val="00004C4D"/>
    <w:rsid w:val="00004FB6"/>
    <w:rsid w:val="0000528F"/>
    <w:rsid w:val="000054EA"/>
    <w:rsid w:val="000055D0"/>
    <w:rsid w:val="00005B5D"/>
    <w:rsid w:val="00006097"/>
    <w:rsid w:val="00006523"/>
    <w:rsid w:val="00006CDF"/>
    <w:rsid w:val="000078AE"/>
    <w:rsid w:val="00007AD6"/>
    <w:rsid w:val="00007AEC"/>
    <w:rsid w:val="00010A59"/>
    <w:rsid w:val="00010EB0"/>
    <w:rsid w:val="0001107B"/>
    <w:rsid w:val="0001138E"/>
    <w:rsid w:val="00012189"/>
    <w:rsid w:val="00012570"/>
    <w:rsid w:val="000127F0"/>
    <w:rsid w:val="00012917"/>
    <w:rsid w:val="00012B5A"/>
    <w:rsid w:val="0001370F"/>
    <w:rsid w:val="0001420B"/>
    <w:rsid w:val="000145B9"/>
    <w:rsid w:val="00015614"/>
    <w:rsid w:val="00015B47"/>
    <w:rsid w:val="00015FD5"/>
    <w:rsid w:val="00016430"/>
    <w:rsid w:val="00016472"/>
    <w:rsid w:val="00016747"/>
    <w:rsid w:val="00016E96"/>
    <w:rsid w:val="000177CA"/>
    <w:rsid w:val="00020407"/>
    <w:rsid w:val="00020825"/>
    <w:rsid w:val="00020EC8"/>
    <w:rsid w:val="00021B1F"/>
    <w:rsid w:val="00021B61"/>
    <w:rsid w:val="00022099"/>
    <w:rsid w:val="00022BC3"/>
    <w:rsid w:val="000235BA"/>
    <w:rsid w:val="0002378B"/>
    <w:rsid w:val="00025184"/>
    <w:rsid w:val="000255DB"/>
    <w:rsid w:val="000259E5"/>
    <w:rsid w:val="00025EEB"/>
    <w:rsid w:val="00026E56"/>
    <w:rsid w:val="00030C9D"/>
    <w:rsid w:val="0003110B"/>
    <w:rsid w:val="00031786"/>
    <w:rsid w:val="00031A58"/>
    <w:rsid w:val="000320F7"/>
    <w:rsid w:val="00032594"/>
    <w:rsid w:val="000331B3"/>
    <w:rsid w:val="00034671"/>
    <w:rsid w:val="0003488C"/>
    <w:rsid w:val="00034E05"/>
    <w:rsid w:val="00034E2A"/>
    <w:rsid w:val="00034F43"/>
    <w:rsid w:val="00035D59"/>
    <w:rsid w:val="00036951"/>
    <w:rsid w:val="000370D6"/>
    <w:rsid w:val="000374EF"/>
    <w:rsid w:val="00037B4E"/>
    <w:rsid w:val="000409D3"/>
    <w:rsid w:val="00040B21"/>
    <w:rsid w:val="0004126F"/>
    <w:rsid w:val="000412F9"/>
    <w:rsid w:val="000429AF"/>
    <w:rsid w:val="00042C50"/>
    <w:rsid w:val="0004330E"/>
    <w:rsid w:val="0004394E"/>
    <w:rsid w:val="00043E29"/>
    <w:rsid w:val="00044D5D"/>
    <w:rsid w:val="00045075"/>
    <w:rsid w:val="000462D3"/>
    <w:rsid w:val="000466EE"/>
    <w:rsid w:val="00047F11"/>
    <w:rsid w:val="000507DE"/>
    <w:rsid w:val="000511CD"/>
    <w:rsid w:val="000511E9"/>
    <w:rsid w:val="0005135B"/>
    <w:rsid w:val="00051543"/>
    <w:rsid w:val="00051C84"/>
    <w:rsid w:val="00052BA4"/>
    <w:rsid w:val="00052D11"/>
    <w:rsid w:val="00053401"/>
    <w:rsid w:val="000540B3"/>
    <w:rsid w:val="00054206"/>
    <w:rsid w:val="0005485C"/>
    <w:rsid w:val="000562CA"/>
    <w:rsid w:val="0005649C"/>
    <w:rsid w:val="00056678"/>
    <w:rsid w:val="000567DF"/>
    <w:rsid w:val="00056FB3"/>
    <w:rsid w:val="00061453"/>
    <w:rsid w:val="0006161F"/>
    <w:rsid w:val="00061695"/>
    <w:rsid w:val="00061B31"/>
    <w:rsid w:val="00062440"/>
    <w:rsid w:val="00062A85"/>
    <w:rsid w:val="00062FA9"/>
    <w:rsid w:val="0006317A"/>
    <w:rsid w:val="0006321D"/>
    <w:rsid w:val="0006366B"/>
    <w:rsid w:val="00064155"/>
    <w:rsid w:val="0006442F"/>
    <w:rsid w:val="0006485C"/>
    <w:rsid w:val="00064B5E"/>
    <w:rsid w:val="00065414"/>
    <w:rsid w:val="00065BAA"/>
    <w:rsid w:val="00065F12"/>
    <w:rsid w:val="00066022"/>
    <w:rsid w:val="000663B3"/>
    <w:rsid w:val="000663C7"/>
    <w:rsid w:val="0007101B"/>
    <w:rsid w:val="000713CF"/>
    <w:rsid w:val="00071C78"/>
    <w:rsid w:val="00071D4C"/>
    <w:rsid w:val="00071FD5"/>
    <w:rsid w:val="00072640"/>
    <w:rsid w:val="00072BD2"/>
    <w:rsid w:val="00072E6F"/>
    <w:rsid w:val="00072FFE"/>
    <w:rsid w:val="0007456B"/>
    <w:rsid w:val="00074D31"/>
    <w:rsid w:val="00074FCA"/>
    <w:rsid w:val="000754B5"/>
    <w:rsid w:val="0007592A"/>
    <w:rsid w:val="00075967"/>
    <w:rsid w:val="00076BD0"/>
    <w:rsid w:val="00076CAE"/>
    <w:rsid w:val="00076CE6"/>
    <w:rsid w:val="00076E19"/>
    <w:rsid w:val="00077D8C"/>
    <w:rsid w:val="00080214"/>
    <w:rsid w:val="0008022C"/>
    <w:rsid w:val="0008062A"/>
    <w:rsid w:val="000814C5"/>
    <w:rsid w:val="00081650"/>
    <w:rsid w:val="00081F67"/>
    <w:rsid w:val="00082467"/>
    <w:rsid w:val="00082754"/>
    <w:rsid w:val="00082E6D"/>
    <w:rsid w:val="0008301C"/>
    <w:rsid w:val="00083446"/>
    <w:rsid w:val="00083E58"/>
    <w:rsid w:val="000863F0"/>
    <w:rsid w:val="0008665E"/>
    <w:rsid w:val="00086714"/>
    <w:rsid w:val="00086899"/>
    <w:rsid w:val="00087125"/>
    <w:rsid w:val="00087214"/>
    <w:rsid w:val="0008757E"/>
    <w:rsid w:val="00087900"/>
    <w:rsid w:val="00090035"/>
    <w:rsid w:val="00090174"/>
    <w:rsid w:val="00090559"/>
    <w:rsid w:val="0009058B"/>
    <w:rsid w:val="0009102A"/>
    <w:rsid w:val="000912AC"/>
    <w:rsid w:val="00091446"/>
    <w:rsid w:val="0009168F"/>
    <w:rsid w:val="00091DFF"/>
    <w:rsid w:val="00091EBF"/>
    <w:rsid w:val="000921E9"/>
    <w:rsid w:val="000924F9"/>
    <w:rsid w:val="00092E62"/>
    <w:rsid w:val="0009320E"/>
    <w:rsid w:val="000932B5"/>
    <w:rsid w:val="00093E52"/>
    <w:rsid w:val="000944BA"/>
    <w:rsid w:val="00094AAD"/>
    <w:rsid w:val="00095790"/>
    <w:rsid w:val="000960ED"/>
    <w:rsid w:val="000961CF"/>
    <w:rsid w:val="00096C71"/>
    <w:rsid w:val="000971E5"/>
    <w:rsid w:val="000A0677"/>
    <w:rsid w:val="000A09A3"/>
    <w:rsid w:val="000A0DFE"/>
    <w:rsid w:val="000A19C4"/>
    <w:rsid w:val="000A21EB"/>
    <w:rsid w:val="000A26FA"/>
    <w:rsid w:val="000A2808"/>
    <w:rsid w:val="000A2A3B"/>
    <w:rsid w:val="000A2B0D"/>
    <w:rsid w:val="000A2C53"/>
    <w:rsid w:val="000A2D47"/>
    <w:rsid w:val="000A36D1"/>
    <w:rsid w:val="000A36E4"/>
    <w:rsid w:val="000A3A6E"/>
    <w:rsid w:val="000A3C5D"/>
    <w:rsid w:val="000A3E50"/>
    <w:rsid w:val="000A3F9B"/>
    <w:rsid w:val="000A4303"/>
    <w:rsid w:val="000A43D2"/>
    <w:rsid w:val="000A4E0A"/>
    <w:rsid w:val="000A5FDD"/>
    <w:rsid w:val="000A6908"/>
    <w:rsid w:val="000A6C49"/>
    <w:rsid w:val="000A711F"/>
    <w:rsid w:val="000A7352"/>
    <w:rsid w:val="000A7E13"/>
    <w:rsid w:val="000B03AE"/>
    <w:rsid w:val="000B03C5"/>
    <w:rsid w:val="000B070D"/>
    <w:rsid w:val="000B100F"/>
    <w:rsid w:val="000B1613"/>
    <w:rsid w:val="000B2534"/>
    <w:rsid w:val="000B2FB7"/>
    <w:rsid w:val="000B37F7"/>
    <w:rsid w:val="000B3828"/>
    <w:rsid w:val="000B3A1E"/>
    <w:rsid w:val="000B40B2"/>
    <w:rsid w:val="000B41A2"/>
    <w:rsid w:val="000B4779"/>
    <w:rsid w:val="000B57CC"/>
    <w:rsid w:val="000B798C"/>
    <w:rsid w:val="000C0E4C"/>
    <w:rsid w:val="000C0EC9"/>
    <w:rsid w:val="000C10EF"/>
    <w:rsid w:val="000C1CD8"/>
    <w:rsid w:val="000C2658"/>
    <w:rsid w:val="000C287C"/>
    <w:rsid w:val="000C28C2"/>
    <w:rsid w:val="000C311A"/>
    <w:rsid w:val="000C354D"/>
    <w:rsid w:val="000C48B4"/>
    <w:rsid w:val="000C4948"/>
    <w:rsid w:val="000C5325"/>
    <w:rsid w:val="000C594E"/>
    <w:rsid w:val="000C5A20"/>
    <w:rsid w:val="000C68F6"/>
    <w:rsid w:val="000C6E31"/>
    <w:rsid w:val="000C6E95"/>
    <w:rsid w:val="000C76D0"/>
    <w:rsid w:val="000D0D24"/>
    <w:rsid w:val="000D138B"/>
    <w:rsid w:val="000D158A"/>
    <w:rsid w:val="000D27ED"/>
    <w:rsid w:val="000D305D"/>
    <w:rsid w:val="000D339A"/>
    <w:rsid w:val="000D39CC"/>
    <w:rsid w:val="000D4F43"/>
    <w:rsid w:val="000D605C"/>
    <w:rsid w:val="000D6296"/>
    <w:rsid w:val="000D6956"/>
    <w:rsid w:val="000D79EC"/>
    <w:rsid w:val="000D7D35"/>
    <w:rsid w:val="000E0165"/>
    <w:rsid w:val="000E02D1"/>
    <w:rsid w:val="000E062A"/>
    <w:rsid w:val="000E0AD8"/>
    <w:rsid w:val="000E1D2B"/>
    <w:rsid w:val="000E2A5B"/>
    <w:rsid w:val="000E2DC1"/>
    <w:rsid w:val="000E63BB"/>
    <w:rsid w:val="000E6728"/>
    <w:rsid w:val="000E6F1A"/>
    <w:rsid w:val="000E6F62"/>
    <w:rsid w:val="000E7453"/>
    <w:rsid w:val="000E7B34"/>
    <w:rsid w:val="000F0D45"/>
    <w:rsid w:val="000F13C9"/>
    <w:rsid w:val="000F26FB"/>
    <w:rsid w:val="000F3B98"/>
    <w:rsid w:val="000F3C60"/>
    <w:rsid w:val="000F4097"/>
    <w:rsid w:val="000F4AA6"/>
    <w:rsid w:val="000F5EB3"/>
    <w:rsid w:val="000F638A"/>
    <w:rsid w:val="000F6790"/>
    <w:rsid w:val="000F6954"/>
    <w:rsid w:val="00100020"/>
    <w:rsid w:val="0010003B"/>
    <w:rsid w:val="00100D34"/>
    <w:rsid w:val="001011E7"/>
    <w:rsid w:val="00101E74"/>
    <w:rsid w:val="001023AD"/>
    <w:rsid w:val="0010263E"/>
    <w:rsid w:val="00103540"/>
    <w:rsid w:val="001035BE"/>
    <w:rsid w:val="001042F6"/>
    <w:rsid w:val="00104576"/>
    <w:rsid w:val="00104AB7"/>
    <w:rsid w:val="00105C83"/>
    <w:rsid w:val="00105CAA"/>
    <w:rsid w:val="001061A2"/>
    <w:rsid w:val="00106477"/>
    <w:rsid w:val="001067FB"/>
    <w:rsid w:val="00107648"/>
    <w:rsid w:val="00107CF8"/>
    <w:rsid w:val="00110006"/>
    <w:rsid w:val="00110D15"/>
    <w:rsid w:val="0011159E"/>
    <w:rsid w:val="001119D9"/>
    <w:rsid w:val="00111A81"/>
    <w:rsid w:val="00111E7D"/>
    <w:rsid w:val="00112414"/>
    <w:rsid w:val="001128C9"/>
    <w:rsid w:val="00112A0A"/>
    <w:rsid w:val="0011325A"/>
    <w:rsid w:val="001133FC"/>
    <w:rsid w:val="00113492"/>
    <w:rsid w:val="00114204"/>
    <w:rsid w:val="001148ED"/>
    <w:rsid w:val="00114DE6"/>
    <w:rsid w:val="00116206"/>
    <w:rsid w:val="00116849"/>
    <w:rsid w:val="001168FC"/>
    <w:rsid w:val="00116E24"/>
    <w:rsid w:val="001171EE"/>
    <w:rsid w:val="00117897"/>
    <w:rsid w:val="00117FEA"/>
    <w:rsid w:val="00120FA6"/>
    <w:rsid w:val="0012164D"/>
    <w:rsid w:val="00121696"/>
    <w:rsid w:val="00121826"/>
    <w:rsid w:val="00121ED8"/>
    <w:rsid w:val="00122006"/>
    <w:rsid w:val="0012280F"/>
    <w:rsid w:val="00122EE0"/>
    <w:rsid w:val="00122F1F"/>
    <w:rsid w:val="00122FDE"/>
    <w:rsid w:val="001233D9"/>
    <w:rsid w:val="001236C2"/>
    <w:rsid w:val="0012408B"/>
    <w:rsid w:val="001242FE"/>
    <w:rsid w:val="001245D5"/>
    <w:rsid w:val="00124BA3"/>
    <w:rsid w:val="001251DC"/>
    <w:rsid w:val="00125427"/>
    <w:rsid w:val="0012560D"/>
    <w:rsid w:val="00125BEE"/>
    <w:rsid w:val="001263C3"/>
    <w:rsid w:val="0012774B"/>
    <w:rsid w:val="001279B8"/>
    <w:rsid w:val="0013028E"/>
    <w:rsid w:val="0013046A"/>
    <w:rsid w:val="00130C75"/>
    <w:rsid w:val="00131189"/>
    <w:rsid w:val="001315A0"/>
    <w:rsid w:val="0013276E"/>
    <w:rsid w:val="00133028"/>
    <w:rsid w:val="00133227"/>
    <w:rsid w:val="001335DF"/>
    <w:rsid w:val="00134451"/>
    <w:rsid w:val="0013503B"/>
    <w:rsid w:val="001357F8"/>
    <w:rsid w:val="00135D08"/>
    <w:rsid w:val="00136A36"/>
    <w:rsid w:val="00136D4B"/>
    <w:rsid w:val="00137974"/>
    <w:rsid w:val="001402D7"/>
    <w:rsid w:val="001404DB"/>
    <w:rsid w:val="001405DB"/>
    <w:rsid w:val="001410F9"/>
    <w:rsid w:val="00141418"/>
    <w:rsid w:val="00141840"/>
    <w:rsid w:val="00141C59"/>
    <w:rsid w:val="00142170"/>
    <w:rsid w:val="00142FEE"/>
    <w:rsid w:val="00144383"/>
    <w:rsid w:val="001443FB"/>
    <w:rsid w:val="00144588"/>
    <w:rsid w:val="001449FC"/>
    <w:rsid w:val="00144D59"/>
    <w:rsid w:val="001455AF"/>
    <w:rsid w:val="00145CFD"/>
    <w:rsid w:val="001461BA"/>
    <w:rsid w:val="001465A7"/>
    <w:rsid w:val="00147041"/>
    <w:rsid w:val="001478C8"/>
    <w:rsid w:val="001507E2"/>
    <w:rsid w:val="00150B04"/>
    <w:rsid w:val="00151307"/>
    <w:rsid w:val="00151BAD"/>
    <w:rsid w:val="00151C37"/>
    <w:rsid w:val="00151CDD"/>
    <w:rsid w:val="00152059"/>
    <w:rsid w:val="0015280A"/>
    <w:rsid w:val="001536FF"/>
    <w:rsid w:val="00153AF7"/>
    <w:rsid w:val="00153EC9"/>
    <w:rsid w:val="00155D88"/>
    <w:rsid w:val="00156556"/>
    <w:rsid w:val="00156896"/>
    <w:rsid w:val="00156A4C"/>
    <w:rsid w:val="001577DF"/>
    <w:rsid w:val="00157E61"/>
    <w:rsid w:val="00160749"/>
    <w:rsid w:val="0016106B"/>
    <w:rsid w:val="0016141C"/>
    <w:rsid w:val="00161624"/>
    <w:rsid w:val="00161F89"/>
    <w:rsid w:val="00162954"/>
    <w:rsid w:val="00162B43"/>
    <w:rsid w:val="00162D32"/>
    <w:rsid w:val="00162F75"/>
    <w:rsid w:val="00163098"/>
    <w:rsid w:val="00164095"/>
    <w:rsid w:val="00164333"/>
    <w:rsid w:val="00164EFC"/>
    <w:rsid w:val="001666A7"/>
    <w:rsid w:val="00166A4D"/>
    <w:rsid w:val="00166F42"/>
    <w:rsid w:val="00167106"/>
    <w:rsid w:val="00167358"/>
    <w:rsid w:val="00170FBF"/>
    <w:rsid w:val="001713EF"/>
    <w:rsid w:val="00171FFA"/>
    <w:rsid w:val="00172721"/>
    <w:rsid w:val="00172741"/>
    <w:rsid w:val="00174033"/>
    <w:rsid w:val="0017415C"/>
    <w:rsid w:val="00175501"/>
    <w:rsid w:val="00175AE0"/>
    <w:rsid w:val="00176622"/>
    <w:rsid w:val="00176EE9"/>
    <w:rsid w:val="00177825"/>
    <w:rsid w:val="001778B9"/>
    <w:rsid w:val="00177E57"/>
    <w:rsid w:val="001815D9"/>
    <w:rsid w:val="00181AB0"/>
    <w:rsid w:val="00181F51"/>
    <w:rsid w:val="00182791"/>
    <w:rsid w:val="0018290D"/>
    <w:rsid w:val="001830DA"/>
    <w:rsid w:val="001836EC"/>
    <w:rsid w:val="0018403D"/>
    <w:rsid w:val="001854A1"/>
    <w:rsid w:val="001854AD"/>
    <w:rsid w:val="001856CD"/>
    <w:rsid w:val="00185914"/>
    <w:rsid w:val="00185BA4"/>
    <w:rsid w:val="0018636F"/>
    <w:rsid w:val="001867E3"/>
    <w:rsid w:val="00186869"/>
    <w:rsid w:val="0018699D"/>
    <w:rsid w:val="00186CDF"/>
    <w:rsid w:val="00186F52"/>
    <w:rsid w:val="001871ED"/>
    <w:rsid w:val="0018758E"/>
    <w:rsid w:val="00187892"/>
    <w:rsid w:val="00190719"/>
    <w:rsid w:val="001917BC"/>
    <w:rsid w:val="001917D6"/>
    <w:rsid w:val="00191897"/>
    <w:rsid w:val="00191FA0"/>
    <w:rsid w:val="0019223E"/>
    <w:rsid w:val="001922E2"/>
    <w:rsid w:val="00192738"/>
    <w:rsid w:val="0019382A"/>
    <w:rsid w:val="00195413"/>
    <w:rsid w:val="00195854"/>
    <w:rsid w:val="00197AFD"/>
    <w:rsid w:val="00197B3E"/>
    <w:rsid w:val="001A0025"/>
    <w:rsid w:val="001A012B"/>
    <w:rsid w:val="001A086F"/>
    <w:rsid w:val="001A1CBB"/>
    <w:rsid w:val="001A25D9"/>
    <w:rsid w:val="001A2BA3"/>
    <w:rsid w:val="001A2FB5"/>
    <w:rsid w:val="001A3BE3"/>
    <w:rsid w:val="001A40ED"/>
    <w:rsid w:val="001A4310"/>
    <w:rsid w:val="001A4D40"/>
    <w:rsid w:val="001A55AB"/>
    <w:rsid w:val="001A5853"/>
    <w:rsid w:val="001A5E69"/>
    <w:rsid w:val="001A6226"/>
    <w:rsid w:val="001A6B1F"/>
    <w:rsid w:val="001A6DAF"/>
    <w:rsid w:val="001A6ED0"/>
    <w:rsid w:val="001A7363"/>
    <w:rsid w:val="001A7510"/>
    <w:rsid w:val="001A76BA"/>
    <w:rsid w:val="001B035B"/>
    <w:rsid w:val="001B0702"/>
    <w:rsid w:val="001B0AC2"/>
    <w:rsid w:val="001B12A0"/>
    <w:rsid w:val="001B1EBD"/>
    <w:rsid w:val="001B2235"/>
    <w:rsid w:val="001B2911"/>
    <w:rsid w:val="001B321F"/>
    <w:rsid w:val="001B38FC"/>
    <w:rsid w:val="001B47A8"/>
    <w:rsid w:val="001B4C30"/>
    <w:rsid w:val="001B5A8C"/>
    <w:rsid w:val="001B5B14"/>
    <w:rsid w:val="001B5FEB"/>
    <w:rsid w:val="001B7887"/>
    <w:rsid w:val="001B7A1E"/>
    <w:rsid w:val="001C0562"/>
    <w:rsid w:val="001C07CE"/>
    <w:rsid w:val="001C0DA5"/>
    <w:rsid w:val="001C1618"/>
    <w:rsid w:val="001C1680"/>
    <w:rsid w:val="001C1D93"/>
    <w:rsid w:val="001C1F5D"/>
    <w:rsid w:val="001C2034"/>
    <w:rsid w:val="001C246D"/>
    <w:rsid w:val="001C2950"/>
    <w:rsid w:val="001C2EB5"/>
    <w:rsid w:val="001C3017"/>
    <w:rsid w:val="001C31D1"/>
    <w:rsid w:val="001C333A"/>
    <w:rsid w:val="001C3D63"/>
    <w:rsid w:val="001C4120"/>
    <w:rsid w:val="001C4172"/>
    <w:rsid w:val="001C4715"/>
    <w:rsid w:val="001C49E6"/>
    <w:rsid w:val="001C6998"/>
    <w:rsid w:val="001C6F69"/>
    <w:rsid w:val="001C703B"/>
    <w:rsid w:val="001C7C54"/>
    <w:rsid w:val="001C7EE5"/>
    <w:rsid w:val="001D0310"/>
    <w:rsid w:val="001D0500"/>
    <w:rsid w:val="001D1034"/>
    <w:rsid w:val="001D125E"/>
    <w:rsid w:val="001D254D"/>
    <w:rsid w:val="001D27CF"/>
    <w:rsid w:val="001D2CF9"/>
    <w:rsid w:val="001D3DD1"/>
    <w:rsid w:val="001D4541"/>
    <w:rsid w:val="001D487A"/>
    <w:rsid w:val="001D4D3A"/>
    <w:rsid w:val="001D5992"/>
    <w:rsid w:val="001D6149"/>
    <w:rsid w:val="001D629C"/>
    <w:rsid w:val="001D685E"/>
    <w:rsid w:val="001D7340"/>
    <w:rsid w:val="001D7399"/>
    <w:rsid w:val="001D7509"/>
    <w:rsid w:val="001E27C3"/>
    <w:rsid w:val="001E2CCC"/>
    <w:rsid w:val="001E2F9B"/>
    <w:rsid w:val="001E3686"/>
    <w:rsid w:val="001E3BD7"/>
    <w:rsid w:val="001E3DF9"/>
    <w:rsid w:val="001E446D"/>
    <w:rsid w:val="001E4D74"/>
    <w:rsid w:val="001E50A7"/>
    <w:rsid w:val="001E5309"/>
    <w:rsid w:val="001E5585"/>
    <w:rsid w:val="001E5B94"/>
    <w:rsid w:val="001E5F1B"/>
    <w:rsid w:val="001E68B1"/>
    <w:rsid w:val="001F04AF"/>
    <w:rsid w:val="001F055C"/>
    <w:rsid w:val="001F0A2F"/>
    <w:rsid w:val="001F0E9B"/>
    <w:rsid w:val="001F1298"/>
    <w:rsid w:val="001F153D"/>
    <w:rsid w:val="001F1865"/>
    <w:rsid w:val="001F1A4E"/>
    <w:rsid w:val="001F21FB"/>
    <w:rsid w:val="001F28AB"/>
    <w:rsid w:val="001F2A5B"/>
    <w:rsid w:val="001F3141"/>
    <w:rsid w:val="001F3330"/>
    <w:rsid w:val="001F38BC"/>
    <w:rsid w:val="001F49B0"/>
    <w:rsid w:val="001F4D2D"/>
    <w:rsid w:val="001F4D9D"/>
    <w:rsid w:val="001F4FE7"/>
    <w:rsid w:val="001F506F"/>
    <w:rsid w:val="001F571E"/>
    <w:rsid w:val="001F5837"/>
    <w:rsid w:val="001F5A1F"/>
    <w:rsid w:val="001F64BA"/>
    <w:rsid w:val="001F6C71"/>
    <w:rsid w:val="001F7027"/>
    <w:rsid w:val="002003BA"/>
    <w:rsid w:val="00200731"/>
    <w:rsid w:val="002010C5"/>
    <w:rsid w:val="00201C05"/>
    <w:rsid w:val="002024CC"/>
    <w:rsid w:val="00202854"/>
    <w:rsid w:val="0020288C"/>
    <w:rsid w:val="00202F35"/>
    <w:rsid w:val="00203164"/>
    <w:rsid w:val="00203273"/>
    <w:rsid w:val="00204590"/>
    <w:rsid w:val="0020469C"/>
    <w:rsid w:val="002047C5"/>
    <w:rsid w:val="00204A50"/>
    <w:rsid w:val="002051E6"/>
    <w:rsid w:val="002058B8"/>
    <w:rsid w:val="00205D04"/>
    <w:rsid w:val="00206628"/>
    <w:rsid w:val="00206CF2"/>
    <w:rsid w:val="002070C1"/>
    <w:rsid w:val="00207736"/>
    <w:rsid w:val="00207C89"/>
    <w:rsid w:val="00210781"/>
    <w:rsid w:val="00210852"/>
    <w:rsid w:val="0021169D"/>
    <w:rsid w:val="00211B3D"/>
    <w:rsid w:val="00211CBC"/>
    <w:rsid w:val="00211DF6"/>
    <w:rsid w:val="00211ED6"/>
    <w:rsid w:val="0021229E"/>
    <w:rsid w:val="002131C2"/>
    <w:rsid w:val="00213462"/>
    <w:rsid w:val="002136A8"/>
    <w:rsid w:val="002148A4"/>
    <w:rsid w:val="00214DD3"/>
    <w:rsid w:val="002153EB"/>
    <w:rsid w:val="002158CB"/>
    <w:rsid w:val="00215991"/>
    <w:rsid w:val="00215DDD"/>
    <w:rsid w:val="00217274"/>
    <w:rsid w:val="00217AC1"/>
    <w:rsid w:val="00220213"/>
    <w:rsid w:val="002213A1"/>
    <w:rsid w:val="002216C7"/>
    <w:rsid w:val="00222392"/>
    <w:rsid w:val="00222C6D"/>
    <w:rsid w:val="00223921"/>
    <w:rsid w:val="00223DC6"/>
    <w:rsid w:val="00224275"/>
    <w:rsid w:val="00224473"/>
    <w:rsid w:val="00224C81"/>
    <w:rsid w:val="00224D11"/>
    <w:rsid w:val="00226595"/>
    <w:rsid w:val="00226B7D"/>
    <w:rsid w:val="00226D9C"/>
    <w:rsid w:val="002272E2"/>
    <w:rsid w:val="0023034A"/>
    <w:rsid w:val="00230DC8"/>
    <w:rsid w:val="00232900"/>
    <w:rsid w:val="00232F17"/>
    <w:rsid w:val="00234E15"/>
    <w:rsid w:val="00235774"/>
    <w:rsid w:val="00235FD8"/>
    <w:rsid w:val="002361D9"/>
    <w:rsid w:val="00236BDE"/>
    <w:rsid w:val="0023745D"/>
    <w:rsid w:val="00237E50"/>
    <w:rsid w:val="00240616"/>
    <w:rsid w:val="00240713"/>
    <w:rsid w:val="002426E9"/>
    <w:rsid w:val="00242DE9"/>
    <w:rsid w:val="0024446C"/>
    <w:rsid w:val="0024494C"/>
    <w:rsid w:val="00244D3B"/>
    <w:rsid w:val="00246DEB"/>
    <w:rsid w:val="002472A8"/>
    <w:rsid w:val="00247737"/>
    <w:rsid w:val="00250A9A"/>
    <w:rsid w:val="00250B02"/>
    <w:rsid w:val="002511E1"/>
    <w:rsid w:val="0025123B"/>
    <w:rsid w:val="0025247F"/>
    <w:rsid w:val="00252B11"/>
    <w:rsid w:val="0025309C"/>
    <w:rsid w:val="0025379A"/>
    <w:rsid w:val="00254C68"/>
    <w:rsid w:val="002550FC"/>
    <w:rsid w:val="002559A2"/>
    <w:rsid w:val="00255E29"/>
    <w:rsid w:val="002564DD"/>
    <w:rsid w:val="00256C68"/>
    <w:rsid w:val="002602F6"/>
    <w:rsid w:val="002603D2"/>
    <w:rsid w:val="0026079E"/>
    <w:rsid w:val="00260DBD"/>
    <w:rsid w:val="00261B72"/>
    <w:rsid w:val="00262C2F"/>
    <w:rsid w:val="002636D4"/>
    <w:rsid w:val="00263B30"/>
    <w:rsid w:val="00263E47"/>
    <w:rsid w:val="0026466E"/>
    <w:rsid w:val="00264A30"/>
    <w:rsid w:val="00264C43"/>
    <w:rsid w:val="00264FA9"/>
    <w:rsid w:val="00265178"/>
    <w:rsid w:val="0026531D"/>
    <w:rsid w:val="00265D3D"/>
    <w:rsid w:val="00266FCC"/>
    <w:rsid w:val="00267069"/>
    <w:rsid w:val="00267D6F"/>
    <w:rsid w:val="00271E32"/>
    <w:rsid w:val="00271EEC"/>
    <w:rsid w:val="00272535"/>
    <w:rsid w:val="0027331B"/>
    <w:rsid w:val="00273A6B"/>
    <w:rsid w:val="002748F3"/>
    <w:rsid w:val="00274961"/>
    <w:rsid w:val="00274E2C"/>
    <w:rsid w:val="0027557A"/>
    <w:rsid w:val="00275790"/>
    <w:rsid w:val="002757E9"/>
    <w:rsid w:val="002759D6"/>
    <w:rsid w:val="00275EA2"/>
    <w:rsid w:val="00276339"/>
    <w:rsid w:val="0027680F"/>
    <w:rsid w:val="00277167"/>
    <w:rsid w:val="0027746E"/>
    <w:rsid w:val="00280339"/>
    <w:rsid w:val="002807A6"/>
    <w:rsid w:val="002807D7"/>
    <w:rsid w:val="00281216"/>
    <w:rsid w:val="0028183F"/>
    <w:rsid w:val="00282736"/>
    <w:rsid w:val="00282806"/>
    <w:rsid w:val="00282874"/>
    <w:rsid w:val="0028295A"/>
    <w:rsid w:val="00283FE3"/>
    <w:rsid w:val="002840B0"/>
    <w:rsid w:val="00284560"/>
    <w:rsid w:val="00285212"/>
    <w:rsid w:val="002857EF"/>
    <w:rsid w:val="00285880"/>
    <w:rsid w:val="00286306"/>
    <w:rsid w:val="0028635C"/>
    <w:rsid w:val="00286751"/>
    <w:rsid w:val="00287370"/>
    <w:rsid w:val="00290292"/>
    <w:rsid w:val="00290304"/>
    <w:rsid w:val="002908AA"/>
    <w:rsid w:val="00291038"/>
    <w:rsid w:val="00292062"/>
    <w:rsid w:val="00292783"/>
    <w:rsid w:val="002937A7"/>
    <w:rsid w:val="00293889"/>
    <w:rsid w:val="00293965"/>
    <w:rsid w:val="002939F4"/>
    <w:rsid w:val="00293A2E"/>
    <w:rsid w:val="00294102"/>
    <w:rsid w:val="00294563"/>
    <w:rsid w:val="0029510C"/>
    <w:rsid w:val="002957AC"/>
    <w:rsid w:val="00296945"/>
    <w:rsid w:val="00296AFC"/>
    <w:rsid w:val="002973EE"/>
    <w:rsid w:val="00297A97"/>
    <w:rsid w:val="00297A9E"/>
    <w:rsid w:val="00297ACC"/>
    <w:rsid w:val="00297C24"/>
    <w:rsid w:val="002A10EA"/>
    <w:rsid w:val="002A1327"/>
    <w:rsid w:val="002A182B"/>
    <w:rsid w:val="002A1FF4"/>
    <w:rsid w:val="002A2251"/>
    <w:rsid w:val="002A23DB"/>
    <w:rsid w:val="002A25E6"/>
    <w:rsid w:val="002A27FE"/>
    <w:rsid w:val="002A2DFC"/>
    <w:rsid w:val="002A32EF"/>
    <w:rsid w:val="002A34BF"/>
    <w:rsid w:val="002A35EE"/>
    <w:rsid w:val="002A43EF"/>
    <w:rsid w:val="002A4C67"/>
    <w:rsid w:val="002A4F21"/>
    <w:rsid w:val="002A584A"/>
    <w:rsid w:val="002A5AAA"/>
    <w:rsid w:val="002A6851"/>
    <w:rsid w:val="002A6E8E"/>
    <w:rsid w:val="002A7125"/>
    <w:rsid w:val="002A78CB"/>
    <w:rsid w:val="002A7D09"/>
    <w:rsid w:val="002B0F54"/>
    <w:rsid w:val="002B1214"/>
    <w:rsid w:val="002B15B9"/>
    <w:rsid w:val="002B174F"/>
    <w:rsid w:val="002B1B84"/>
    <w:rsid w:val="002B2C3B"/>
    <w:rsid w:val="002B34E5"/>
    <w:rsid w:val="002B3895"/>
    <w:rsid w:val="002B3B7D"/>
    <w:rsid w:val="002B41AD"/>
    <w:rsid w:val="002B42A2"/>
    <w:rsid w:val="002B44C4"/>
    <w:rsid w:val="002B4802"/>
    <w:rsid w:val="002B4C15"/>
    <w:rsid w:val="002B5FB5"/>
    <w:rsid w:val="002B601E"/>
    <w:rsid w:val="002B61C6"/>
    <w:rsid w:val="002B6AC2"/>
    <w:rsid w:val="002B6DA0"/>
    <w:rsid w:val="002B7CF8"/>
    <w:rsid w:val="002C00B6"/>
    <w:rsid w:val="002C0138"/>
    <w:rsid w:val="002C1555"/>
    <w:rsid w:val="002C2544"/>
    <w:rsid w:val="002C3164"/>
    <w:rsid w:val="002C3EC4"/>
    <w:rsid w:val="002C40D1"/>
    <w:rsid w:val="002C41FC"/>
    <w:rsid w:val="002C4798"/>
    <w:rsid w:val="002C5714"/>
    <w:rsid w:val="002C65B3"/>
    <w:rsid w:val="002C6E39"/>
    <w:rsid w:val="002C7A2F"/>
    <w:rsid w:val="002C7D95"/>
    <w:rsid w:val="002D1D1F"/>
    <w:rsid w:val="002D2322"/>
    <w:rsid w:val="002D28E8"/>
    <w:rsid w:val="002D2A94"/>
    <w:rsid w:val="002D2FCC"/>
    <w:rsid w:val="002D3630"/>
    <w:rsid w:val="002D3F15"/>
    <w:rsid w:val="002D49A7"/>
    <w:rsid w:val="002D5C49"/>
    <w:rsid w:val="002D68A8"/>
    <w:rsid w:val="002D6F45"/>
    <w:rsid w:val="002D71B4"/>
    <w:rsid w:val="002D76D1"/>
    <w:rsid w:val="002E0704"/>
    <w:rsid w:val="002E08D6"/>
    <w:rsid w:val="002E1326"/>
    <w:rsid w:val="002E18A0"/>
    <w:rsid w:val="002E2E84"/>
    <w:rsid w:val="002E3254"/>
    <w:rsid w:val="002E3395"/>
    <w:rsid w:val="002E3489"/>
    <w:rsid w:val="002E3EB1"/>
    <w:rsid w:val="002E45A8"/>
    <w:rsid w:val="002E48FC"/>
    <w:rsid w:val="002E532D"/>
    <w:rsid w:val="002E5954"/>
    <w:rsid w:val="002E6542"/>
    <w:rsid w:val="002E7D96"/>
    <w:rsid w:val="002E7FFC"/>
    <w:rsid w:val="002F0456"/>
    <w:rsid w:val="002F0A56"/>
    <w:rsid w:val="002F0ED3"/>
    <w:rsid w:val="002F1ED4"/>
    <w:rsid w:val="002F2843"/>
    <w:rsid w:val="002F2867"/>
    <w:rsid w:val="002F2BC3"/>
    <w:rsid w:val="002F2D6E"/>
    <w:rsid w:val="002F2D77"/>
    <w:rsid w:val="002F4229"/>
    <w:rsid w:val="002F4E0B"/>
    <w:rsid w:val="002F4F9D"/>
    <w:rsid w:val="002F70D0"/>
    <w:rsid w:val="002F722B"/>
    <w:rsid w:val="002F72C7"/>
    <w:rsid w:val="002F7385"/>
    <w:rsid w:val="002F74EA"/>
    <w:rsid w:val="003001A6"/>
    <w:rsid w:val="003005D5"/>
    <w:rsid w:val="00301182"/>
    <w:rsid w:val="003012D3"/>
    <w:rsid w:val="00301DC3"/>
    <w:rsid w:val="0030210C"/>
    <w:rsid w:val="0030286C"/>
    <w:rsid w:val="003029A7"/>
    <w:rsid w:val="003038CE"/>
    <w:rsid w:val="00303952"/>
    <w:rsid w:val="00303962"/>
    <w:rsid w:val="00303A5F"/>
    <w:rsid w:val="00303E2E"/>
    <w:rsid w:val="003048A0"/>
    <w:rsid w:val="0030581D"/>
    <w:rsid w:val="0030625C"/>
    <w:rsid w:val="0030626C"/>
    <w:rsid w:val="00306AD5"/>
    <w:rsid w:val="00306ED4"/>
    <w:rsid w:val="00307159"/>
    <w:rsid w:val="00307A91"/>
    <w:rsid w:val="00307B9D"/>
    <w:rsid w:val="00307E65"/>
    <w:rsid w:val="00307F68"/>
    <w:rsid w:val="00310B97"/>
    <w:rsid w:val="00311E1B"/>
    <w:rsid w:val="00312BDB"/>
    <w:rsid w:val="003141AB"/>
    <w:rsid w:val="0031495C"/>
    <w:rsid w:val="00314DBD"/>
    <w:rsid w:val="00314E18"/>
    <w:rsid w:val="003155FA"/>
    <w:rsid w:val="00315C89"/>
    <w:rsid w:val="0031630D"/>
    <w:rsid w:val="003169EF"/>
    <w:rsid w:val="00317818"/>
    <w:rsid w:val="0031787A"/>
    <w:rsid w:val="003178B9"/>
    <w:rsid w:val="003179E3"/>
    <w:rsid w:val="00317E47"/>
    <w:rsid w:val="003200F6"/>
    <w:rsid w:val="0032026E"/>
    <w:rsid w:val="00320634"/>
    <w:rsid w:val="00321DE3"/>
    <w:rsid w:val="00322534"/>
    <w:rsid w:val="00322A8A"/>
    <w:rsid w:val="00322D0A"/>
    <w:rsid w:val="0032339F"/>
    <w:rsid w:val="00323454"/>
    <w:rsid w:val="00323AFF"/>
    <w:rsid w:val="00324004"/>
    <w:rsid w:val="00324312"/>
    <w:rsid w:val="003247D5"/>
    <w:rsid w:val="003254BB"/>
    <w:rsid w:val="00325784"/>
    <w:rsid w:val="00325B28"/>
    <w:rsid w:val="00326807"/>
    <w:rsid w:val="00326D4A"/>
    <w:rsid w:val="00326E3A"/>
    <w:rsid w:val="00326E5D"/>
    <w:rsid w:val="0032723B"/>
    <w:rsid w:val="0033063D"/>
    <w:rsid w:val="00331282"/>
    <w:rsid w:val="0033181B"/>
    <w:rsid w:val="0033211D"/>
    <w:rsid w:val="0033245A"/>
    <w:rsid w:val="003326A1"/>
    <w:rsid w:val="00332E5B"/>
    <w:rsid w:val="0033399B"/>
    <w:rsid w:val="003339B8"/>
    <w:rsid w:val="00333A79"/>
    <w:rsid w:val="00333B99"/>
    <w:rsid w:val="00335427"/>
    <w:rsid w:val="0033698D"/>
    <w:rsid w:val="003372C8"/>
    <w:rsid w:val="00337C52"/>
    <w:rsid w:val="00337D2C"/>
    <w:rsid w:val="00337EB4"/>
    <w:rsid w:val="00337F80"/>
    <w:rsid w:val="00340BB7"/>
    <w:rsid w:val="003414C1"/>
    <w:rsid w:val="0034232C"/>
    <w:rsid w:val="003424A8"/>
    <w:rsid w:val="00343E39"/>
    <w:rsid w:val="00343E41"/>
    <w:rsid w:val="00344096"/>
    <w:rsid w:val="0034482B"/>
    <w:rsid w:val="0034579F"/>
    <w:rsid w:val="003459AE"/>
    <w:rsid w:val="00346161"/>
    <w:rsid w:val="00346840"/>
    <w:rsid w:val="00346DE2"/>
    <w:rsid w:val="00350749"/>
    <w:rsid w:val="00351534"/>
    <w:rsid w:val="00351546"/>
    <w:rsid w:val="003517B6"/>
    <w:rsid w:val="0035289F"/>
    <w:rsid w:val="00352B71"/>
    <w:rsid w:val="003536A5"/>
    <w:rsid w:val="00353836"/>
    <w:rsid w:val="00353FA9"/>
    <w:rsid w:val="00354472"/>
    <w:rsid w:val="0035518E"/>
    <w:rsid w:val="00355EC4"/>
    <w:rsid w:val="00356592"/>
    <w:rsid w:val="003573F4"/>
    <w:rsid w:val="003574C3"/>
    <w:rsid w:val="003577FF"/>
    <w:rsid w:val="003579B4"/>
    <w:rsid w:val="00357A63"/>
    <w:rsid w:val="003604CB"/>
    <w:rsid w:val="003619BD"/>
    <w:rsid w:val="00361A2F"/>
    <w:rsid w:val="00361A59"/>
    <w:rsid w:val="00361D73"/>
    <w:rsid w:val="00361FA5"/>
    <w:rsid w:val="003629A2"/>
    <w:rsid w:val="00362DDF"/>
    <w:rsid w:val="003632E8"/>
    <w:rsid w:val="0036369A"/>
    <w:rsid w:val="00363C85"/>
    <w:rsid w:val="00363F8A"/>
    <w:rsid w:val="003644BD"/>
    <w:rsid w:val="00364C4E"/>
    <w:rsid w:val="0036503F"/>
    <w:rsid w:val="003654B0"/>
    <w:rsid w:val="003658B3"/>
    <w:rsid w:val="003659A1"/>
    <w:rsid w:val="00366218"/>
    <w:rsid w:val="00366257"/>
    <w:rsid w:val="00366A9E"/>
    <w:rsid w:val="00366F20"/>
    <w:rsid w:val="003675C3"/>
    <w:rsid w:val="003678F7"/>
    <w:rsid w:val="003679A5"/>
    <w:rsid w:val="00367A38"/>
    <w:rsid w:val="00367CA4"/>
    <w:rsid w:val="0037011A"/>
    <w:rsid w:val="00370A14"/>
    <w:rsid w:val="0037137B"/>
    <w:rsid w:val="0037149C"/>
    <w:rsid w:val="00371818"/>
    <w:rsid w:val="003719DC"/>
    <w:rsid w:val="00371E1B"/>
    <w:rsid w:val="00372992"/>
    <w:rsid w:val="00372B97"/>
    <w:rsid w:val="003731DA"/>
    <w:rsid w:val="003739C1"/>
    <w:rsid w:val="0037409B"/>
    <w:rsid w:val="00374A06"/>
    <w:rsid w:val="00374CFD"/>
    <w:rsid w:val="003758D3"/>
    <w:rsid w:val="00377F18"/>
    <w:rsid w:val="00380346"/>
    <w:rsid w:val="003804E3"/>
    <w:rsid w:val="003808D8"/>
    <w:rsid w:val="00381D44"/>
    <w:rsid w:val="00381DD4"/>
    <w:rsid w:val="00381F37"/>
    <w:rsid w:val="003824F2"/>
    <w:rsid w:val="00383878"/>
    <w:rsid w:val="00383C92"/>
    <w:rsid w:val="00384179"/>
    <w:rsid w:val="003843CF"/>
    <w:rsid w:val="003844E4"/>
    <w:rsid w:val="00384C2A"/>
    <w:rsid w:val="0038559D"/>
    <w:rsid w:val="00386FF7"/>
    <w:rsid w:val="003870E8"/>
    <w:rsid w:val="0038795B"/>
    <w:rsid w:val="00390A27"/>
    <w:rsid w:val="00390B07"/>
    <w:rsid w:val="00391B4E"/>
    <w:rsid w:val="00391E70"/>
    <w:rsid w:val="00392A92"/>
    <w:rsid w:val="00392BB4"/>
    <w:rsid w:val="00394250"/>
    <w:rsid w:val="00394B0E"/>
    <w:rsid w:val="00394B61"/>
    <w:rsid w:val="0039543E"/>
    <w:rsid w:val="003954A6"/>
    <w:rsid w:val="003955FE"/>
    <w:rsid w:val="0039565A"/>
    <w:rsid w:val="003957B7"/>
    <w:rsid w:val="00395E18"/>
    <w:rsid w:val="00396157"/>
    <w:rsid w:val="00396BE2"/>
    <w:rsid w:val="003970B3"/>
    <w:rsid w:val="003A2103"/>
    <w:rsid w:val="003A2A21"/>
    <w:rsid w:val="003A3978"/>
    <w:rsid w:val="003A5444"/>
    <w:rsid w:val="003A5842"/>
    <w:rsid w:val="003A60BD"/>
    <w:rsid w:val="003A76C2"/>
    <w:rsid w:val="003A7747"/>
    <w:rsid w:val="003A7FE8"/>
    <w:rsid w:val="003B04C1"/>
    <w:rsid w:val="003B057E"/>
    <w:rsid w:val="003B0D9B"/>
    <w:rsid w:val="003B0F7D"/>
    <w:rsid w:val="003B11D5"/>
    <w:rsid w:val="003B181C"/>
    <w:rsid w:val="003B184B"/>
    <w:rsid w:val="003B22D3"/>
    <w:rsid w:val="003B26FC"/>
    <w:rsid w:val="003B3224"/>
    <w:rsid w:val="003B3537"/>
    <w:rsid w:val="003B3726"/>
    <w:rsid w:val="003B4A41"/>
    <w:rsid w:val="003B5611"/>
    <w:rsid w:val="003B5A00"/>
    <w:rsid w:val="003B5EFB"/>
    <w:rsid w:val="003B631C"/>
    <w:rsid w:val="003B6536"/>
    <w:rsid w:val="003C0135"/>
    <w:rsid w:val="003C0291"/>
    <w:rsid w:val="003C02BF"/>
    <w:rsid w:val="003C093E"/>
    <w:rsid w:val="003C0DFC"/>
    <w:rsid w:val="003C18BE"/>
    <w:rsid w:val="003C2240"/>
    <w:rsid w:val="003C31FA"/>
    <w:rsid w:val="003C34F6"/>
    <w:rsid w:val="003C3882"/>
    <w:rsid w:val="003C3B40"/>
    <w:rsid w:val="003C4D2F"/>
    <w:rsid w:val="003C57A5"/>
    <w:rsid w:val="003C5948"/>
    <w:rsid w:val="003C5A5E"/>
    <w:rsid w:val="003C7B7A"/>
    <w:rsid w:val="003C7D27"/>
    <w:rsid w:val="003D034A"/>
    <w:rsid w:val="003D1F3E"/>
    <w:rsid w:val="003D201E"/>
    <w:rsid w:val="003D2447"/>
    <w:rsid w:val="003D30E7"/>
    <w:rsid w:val="003D346C"/>
    <w:rsid w:val="003D34B6"/>
    <w:rsid w:val="003D357B"/>
    <w:rsid w:val="003D4607"/>
    <w:rsid w:val="003D4E50"/>
    <w:rsid w:val="003D4E78"/>
    <w:rsid w:val="003D50E9"/>
    <w:rsid w:val="003D5251"/>
    <w:rsid w:val="003D5EC9"/>
    <w:rsid w:val="003D6067"/>
    <w:rsid w:val="003D6330"/>
    <w:rsid w:val="003D756F"/>
    <w:rsid w:val="003D7877"/>
    <w:rsid w:val="003D78D9"/>
    <w:rsid w:val="003E0015"/>
    <w:rsid w:val="003E039F"/>
    <w:rsid w:val="003E0C35"/>
    <w:rsid w:val="003E0C52"/>
    <w:rsid w:val="003E100C"/>
    <w:rsid w:val="003E1CFA"/>
    <w:rsid w:val="003E2E7C"/>
    <w:rsid w:val="003E3C64"/>
    <w:rsid w:val="003E3D66"/>
    <w:rsid w:val="003E5923"/>
    <w:rsid w:val="003E5939"/>
    <w:rsid w:val="003E5A02"/>
    <w:rsid w:val="003E6000"/>
    <w:rsid w:val="003E6569"/>
    <w:rsid w:val="003E673C"/>
    <w:rsid w:val="003E6DCD"/>
    <w:rsid w:val="003E74A3"/>
    <w:rsid w:val="003E7DA8"/>
    <w:rsid w:val="003F0674"/>
    <w:rsid w:val="003F1289"/>
    <w:rsid w:val="003F1DD0"/>
    <w:rsid w:val="003F1FDA"/>
    <w:rsid w:val="003F20C4"/>
    <w:rsid w:val="003F28FF"/>
    <w:rsid w:val="003F33ED"/>
    <w:rsid w:val="003F3B29"/>
    <w:rsid w:val="003F3C68"/>
    <w:rsid w:val="003F3D59"/>
    <w:rsid w:val="003F4004"/>
    <w:rsid w:val="003F4134"/>
    <w:rsid w:val="003F4142"/>
    <w:rsid w:val="003F44D4"/>
    <w:rsid w:val="003F4773"/>
    <w:rsid w:val="003F5A8E"/>
    <w:rsid w:val="003F747C"/>
    <w:rsid w:val="003F7D00"/>
    <w:rsid w:val="0040079F"/>
    <w:rsid w:val="00400C77"/>
    <w:rsid w:val="00401158"/>
    <w:rsid w:val="004012E2"/>
    <w:rsid w:val="00402A26"/>
    <w:rsid w:val="004033FD"/>
    <w:rsid w:val="004036D3"/>
    <w:rsid w:val="00403F54"/>
    <w:rsid w:val="00404639"/>
    <w:rsid w:val="00404686"/>
    <w:rsid w:val="004047D0"/>
    <w:rsid w:val="0040483F"/>
    <w:rsid w:val="00405C5B"/>
    <w:rsid w:val="004069B0"/>
    <w:rsid w:val="00407352"/>
    <w:rsid w:val="004074A7"/>
    <w:rsid w:val="0040763C"/>
    <w:rsid w:val="00407693"/>
    <w:rsid w:val="0041021D"/>
    <w:rsid w:val="00410781"/>
    <w:rsid w:val="00410CFB"/>
    <w:rsid w:val="004116D0"/>
    <w:rsid w:val="00411A17"/>
    <w:rsid w:val="00411C02"/>
    <w:rsid w:val="00411C52"/>
    <w:rsid w:val="00412349"/>
    <w:rsid w:val="004123BF"/>
    <w:rsid w:val="0041243B"/>
    <w:rsid w:val="00412FBA"/>
    <w:rsid w:val="00414EED"/>
    <w:rsid w:val="004150E9"/>
    <w:rsid w:val="0041615E"/>
    <w:rsid w:val="004175F8"/>
    <w:rsid w:val="004219C5"/>
    <w:rsid w:val="00421B01"/>
    <w:rsid w:val="00422F05"/>
    <w:rsid w:val="004230C2"/>
    <w:rsid w:val="0042384C"/>
    <w:rsid w:val="00423B49"/>
    <w:rsid w:val="00424B56"/>
    <w:rsid w:val="00424BBE"/>
    <w:rsid w:val="004254BC"/>
    <w:rsid w:val="00425C35"/>
    <w:rsid w:val="00425E8B"/>
    <w:rsid w:val="0042610F"/>
    <w:rsid w:val="00426174"/>
    <w:rsid w:val="004268A5"/>
    <w:rsid w:val="004268D8"/>
    <w:rsid w:val="0042751E"/>
    <w:rsid w:val="00427949"/>
    <w:rsid w:val="0043095F"/>
    <w:rsid w:val="00430FAD"/>
    <w:rsid w:val="00431847"/>
    <w:rsid w:val="00431DB2"/>
    <w:rsid w:val="00431E44"/>
    <w:rsid w:val="00432ABB"/>
    <w:rsid w:val="00433668"/>
    <w:rsid w:val="00433E6E"/>
    <w:rsid w:val="0043446A"/>
    <w:rsid w:val="00434D17"/>
    <w:rsid w:val="0043513C"/>
    <w:rsid w:val="00435761"/>
    <w:rsid w:val="00435CAA"/>
    <w:rsid w:val="00435D99"/>
    <w:rsid w:val="00435E5C"/>
    <w:rsid w:val="004362BB"/>
    <w:rsid w:val="00436A2B"/>
    <w:rsid w:val="004377DB"/>
    <w:rsid w:val="00437EA6"/>
    <w:rsid w:val="0044061D"/>
    <w:rsid w:val="00440F6F"/>
    <w:rsid w:val="004411B0"/>
    <w:rsid w:val="00441FF0"/>
    <w:rsid w:val="00442377"/>
    <w:rsid w:val="0044459F"/>
    <w:rsid w:val="0044468A"/>
    <w:rsid w:val="00444DBE"/>
    <w:rsid w:val="004450E6"/>
    <w:rsid w:val="0044580C"/>
    <w:rsid w:val="00445EE0"/>
    <w:rsid w:val="00447FB5"/>
    <w:rsid w:val="00447FDA"/>
    <w:rsid w:val="004506BF"/>
    <w:rsid w:val="00450F25"/>
    <w:rsid w:val="004515D2"/>
    <w:rsid w:val="00451A6B"/>
    <w:rsid w:val="00451BFB"/>
    <w:rsid w:val="00451CE1"/>
    <w:rsid w:val="004520C0"/>
    <w:rsid w:val="004524D8"/>
    <w:rsid w:val="004525DC"/>
    <w:rsid w:val="00452AB8"/>
    <w:rsid w:val="00452DEB"/>
    <w:rsid w:val="00453460"/>
    <w:rsid w:val="00453EE0"/>
    <w:rsid w:val="004550C4"/>
    <w:rsid w:val="004558D5"/>
    <w:rsid w:val="00456DFA"/>
    <w:rsid w:val="00456E48"/>
    <w:rsid w:val="00460888"/>
    <w:rsid w:val="00460A48"/>
    <w:rsid w:val="00461032"/>
    <w:rsid w:val="004611B2"/>
    <w:rsid w:val="004615BA"/>
    <w:rsid w:val="00461C2D"/>
    <w:rsid w:val="0046226A"/>
    <w:rsid w:val="004623FA"/>
    <w:rsid w:val="00462BF6"/>
    <w:rsid w:val="00462CCA"/>
    <w:rsid w:val="00463AA7"/>
    <w:rsid w:val="00463FA2"/>
    <w:rsid w:val="0046470B"/>
    <w:rsid w:val="00465C64"/>
    <w:rsid w:val="004665E7"/>
    <w:rsid w:val="00466A60"/>
    <w:rsid w:val="0046717A"/>
    <w:rsid w:val="004702A3"/>
    <w:rsid w:val="00470554"/>
    <w:rsid w:val="00470889"/>
    <w:rsid w:val="0047144C"/>
    <w:rsid w:val="00471F32"/>
    <w:rsid w:val="0047270C"/>
    <w:rsid w:val="0047332C"/>
    <w:rsid w:val="00474493"/>
    <w:rsid w:val="004744E0"/>
    <w:rsid w:val="00474F00"/>
    <w:rsid w:val="00474FE7"/>
    <w:rsid w:val="0047544D"/>
    <w:rsid w:val="004766A7"/>
    <w:rsid w:val="00476770"/>
    <w:rsid w:val="00477807"/>
    <w:rsid w:val="00481716"/>
    <w:rsid w:val="00481886"/>
    <w:rsid w:val="0048214F"/>
    <w:rsid w:val="0048294D"/>
    <w:rsid w:val="00483E29"/>
    <w:rsid w:val="00484071"/>
    <w:rsid w:val="004848F3"/>
    <w:rsid w:val="0048520D"/>
    <w:rsid w:val="00485743"/>
    <w:rsid w:val="00485835"/>
    <w:rsid w:val="0048592A"/>
    <w:rsid w:val="00485EF1"/>
    <w:rsid w:val="004860CC"/>
    <w:rsid w:val="00486398"/>
    <w:rsid w:val="00487575"/>
    <w:rsid w:val="00487701"/>
    <w:rsid w:val="00490199"/>
    <w:rsid w:val="00490FE8"/>
    <w:rsid w:val="004916C2"/>
    <w:rsid w:val="0049180E"/>
    <w:rsid w:val="00492248"/>
    <w:rsid w:val="00492483"/>
    <w:rsid w:val="00492E3B"/>
    <w:rsid w:val="00493808"/>
    <w:rsid w:val="004940BD"/>
    <w:rsid w:val="004944F0"/>
    <w:rsid w:val="004946C1"/>
    <w:rsid w:val="00494844"/>
    <w:rsid w:val="00495852"/>
    <w:rsid w:val="00496947"/>
    <w:rsid w:val="00496E5C"/>
    <w:rsid w:val="004A212B"/>
    <w:rsid w:val="004A2884"/>
    <w:rsid w:val="004A29AE"/>
    <w:rsid w:val="004A2F32"/>
    <w:rsid w:val="004A31B8"/>
    <w:rsid w:val="004A3B1A"/>
    <w:rsid w:val="004A3BBD"/>
    <w:rsid w:val="004A4EDF"/>
    <w:rsid w:val="004A5313"/>
    <w:rsid w:val="004A5449"/>
    <w:rsid w:val="004A5A3B"/>
    <w:rsid w:val="004A5B82"/>
    <w:rsid w:val="004A5DF5"/>
    <w:rsid w:val="004A66AD"/>
    <w:rsid w:val="004A6C0B"/>
    <w:rsid w:val="004A6C5F"/>
    <w:rsid w:val="004A7255"/>
    <w:rsid w:val="004A7DE8"/>
    <w:rsid w:val="004B10A9"/>
    <w:rsid w:val="004B1185"/>
    <w:rsid w:val="004B11B0"/>
    <w:rsid w:val="004B2A0B"/>
    <w:rsid w:val="004B343C"/>
    <w:rsid w:val="004B4B83"/>
    <w:rsid w:val="004B4D49"/>
    <w:rsid w:val="004B4D98"/>
    <w:rsid w:val="004B616C"/>
    <w:rsid w:val="004B6A2B"/>
    <w:rsid w:val="004B6F41"/>
    <w:rsid w:val="004B75CC"/>
    <w:rsid w:val="004B7C85"/>
    <w:rsid w:val="004B7FEA"/>
    <w:rsid w:val="004C0E15"/>
    <w:rsid w:val="004C10BC"/>
    <w:rsid w:val="004C13CC"/>
    <w:rsid w:val="004C2027"/>
    <w:rsid w:val="004C2C16"/>
    <w:rsid w:val="004C373C"/>
    <w:rsid w:val="004C5076"/>
    <w:rsid w:val="004C53E6"/>
    <w:rsid w:val="004C5D7F"/>
    <w:rsid w:val="004C63AF"/>
    <w:rsid w:val="004C76F0"/>
    <w:rsid w:val="004D0034"/>
    <w:rsid w:val="004D0216"/>
    <w:rsid w:val="004D022E"/>
    <w:rsid w:val="004D1C20"/>
    <w:rsid w:val="004D2F66"/>
    <w:rsid w:val="004D342D"/>
    <w:rsid w:val="004D3796"/>
    <w:rsid w:val="004D42C8"/>
    <w:rsid w:val="004D4DDB"/>
    <w:rsid w:val="004D59E4"/>
    <w:rsid w:val="004D5EC6"/>
    <w:rsid w:val="004D6955"/>
    <w:rsid w:val="004D6EEA"/>
    <w:rsid w:val="004E0A24"/>
    <w:rsid w:val="004E1A54"/>
    <w:rsid w:val="004E2180"/>
    <w:rsid w:val="004E222E"/>
    <w:rsid w:val="004E2867"/>
    <w:rsid w:val="004E2AED"/>
    <w:rsid w:val="004E3317"/>
    <w:rsid w:val="004E3334"/>
    <w:rsid w:val="004E3BD7"/>
    <w:rsid w:val="004E42BD"/>
    <w:rsid w:val="004E51FE"/>
    <w:rsid w:val="004E5364"/>
    <w:rsid w:val="004E555C"/>
    <w:rsid w:val="004E633F"/>
    <w:rsid w:val="004E65A6"/>
    <w:rsid w:val="004E7836"/>
    <w:rsid w:val="004E7A43"/>
    <w:rsid w:val="004E7A87"/>
    <w:rsid w:val="004F1207"/>
    <w:rsid w:val="004F1389"/>
    <w:rsid w:val="004F15F6"/>
    <w:rsid w:val="004F1894"/>
    <w:rsid w:val="004F1A22"/>
    <w:rsid w:val="004F1BCF"/>
    <w:rsid w:val="004F29C7"/>
    <w:rsid w:val="004F29D5"/>
    <w:rsid w:val="004F3D5E"/>
    <w:rsid w:val="004F3FFC"/>
    <w:rsid w:val="004F4429"/>
    <w:rsid w:val="004F4BBE"/>
    <w:rsid w:val="004F4D9C"/>
    <w:rsid w:val="004F55ED"/>
    <w:rsid w:val="004F5B29"/>
    <w:rsid w:val="004F5C49"/>
    <w:rsid w:val="004F689A"/>
    <w:rsid w:val="004F6C34"/>
    <w:rsid w:val="004F724F"/>
    <w:rsid w:val="004F795C"/>
    <w:rsid w:val="004F7DEA"/>
    <w:rsid w:val="005000E4"/>
    <w:rsid w:val="0050076A"/>
    <w:rsid w:val="0050078E"/>
    <w:rsid w:val="00500D82"/>
    <w:rsid w:val="00500E5D"/>
    <w:rsid w:val="00501E3B"/>
    <w:rsid w:val="00501EFA"/>
    <w:rsid w:val="0050254E"/>
    <w:rsid w:val="00502693"/>
    <w:rsid w:val="00502739"/>
    <w:rsid w:val="005033DD"/>
    <w:rsid w:val="00503A48"/>
    <w:rsid w:val="00503A92"/>
    <w:rsid w:val="00503B38"/>
    <w:rsid w:val="00504A19"/>
    <w:rsid w:val="00504D0B"/>
    <w:rsid w:val="00506256"/>
    <w:rsid w:val="005063D0"/>
    <w:rsid w:val="005069B2"/>
    <w:rsid w:val="00507CE1"/>
    <w:rsid w:val="00510BC6"/>
    <w:rsid w:val="00511A8F"/>
    <w:rsid w:val="00511B54"/>
    <w:rsid w:val="005123FF"/>
    <w:rsid w:val="00513358"/>
    <w:rsid w:val="0051340C"/>
    <w:rsid w:val="005135E5"/>
    <w:rsid w:val="00513DD4"/>
    <w:rsid w:val="00513EEE"/>
    <w:rsid w:val="0051404C"/>
    <w:rsid w:val="005144EE"/>
    <w:rsid w:val="00514EA4"/>
    <w:rsid w:val="0051514F"/>
    <w:rsid w:val="00515644"/>
    <w:rsid w:val="00515799"/>
    <w:rsid w:val="00515886"/>
    <w:rsid w:val="00515A54"/>
    <w:rsid w:val="00516827"/>
    <w:rsid w:val="0051723A"/>
    <w:rsid w:val="005172BD"/>
    <w:rsid w:val="00520486"/>
    <w:rsid w:val="005210A1"/>
    <w:rsid w:val="005210C0"/>
    <w:rsid w:val="00521E92"/>
    <w:rsid w:val="005221F0"/>
    <w:rsid w:val="005225EA"/>
    <w:rsid w:val="005228D3"/>
    <w:rsid w:val="00522A4E"/>
    <w:rsid w:val="005232BE"/>
    <w:rsid w:val="00523DDC"/>
    <w:rsid w:val="00524717"/>
    <w:rsid w:val="00524ACE"/>
    <w:rsid w:val="005256A6"/>
    <w:rsid w:val="005257FA"/>
    <w:rsid w:val="00525C43"/>
    <w:rsid w:val="00526412"/>
    <w:rsid w:val="005272E4"/>
    <w:rsid w:val="00530147"/>
    <w:rsid w:val="00530434"/>
    <w:rsid w:val="005307D6"/>
    <w:rsid w:val="005307DD"/>
    <w:rsid w:val="0053080C"/>
    <w:rsid w:val="005316FD"/>
    <w:rsid w:val="005319DF"/>
    <w:rsid w:val="00531DB9"/>
    <w:rsid w:val="00532884"/>
    <w:rsid w:val="0053294D"/>
    <w:rsid w:val="00532A2F"/>
    <w:rsid w:val="00532E7F"/>
    <w:rsid w:val="00533381"/>
    <w:rsid w:val="00533570"/>
    <w:rsid w:val="005338F9"/>
    <w:rsid w:val="0053505B"/>
    <w:rsid w:val="00535AB8"/>
    <w:rsid w:val="005365E8"/>
    <w:rsid w:val="00536672"/>
    <w:rsid w:val="00540EFD"/>
    <w:rsid w:val="005412DB"/>
    <w:rsid w:val="00541C2C"/>
    <w:rsid w:val="00543C3E"/>
    <w:rsid w:val="00544A47"/>
    <w:rsid w:val="00545963"/>
    <w:rsid w:val="00545B9B"/>
    <w:rsid w:val="00545CDF"/>
    <w:rsid w:val="0054696E"/>
    <w:rsid w:val="00546EDC"/>
    <w:rsid w:val="00547507"/>
    <w:rsid w:val="0055036D"/>
    <w:rsid w:val="005505C3"/>
    <w:rsid w:val="00550C09"/>
    <w:rsid w:val="00550DD2"/>
    <w:rsid w:val="0055106E"/>
    <w:rsid w:val="00551548"/>
    <w:rsid w:val="00551F9D"/>
    <w:rsid w:val="00551FF1"/>
    <w:rsid w:val="00552080"/>
    <w:rsid w:val="0055228B"/>
    <w:rsid w:val="0055235E"/>
    <w:rsid w:val="00552BBA"/>
    <w:rsid w:val="005535B7"/>
    <w:rsid w:val="005539AE"/>
    <w:rsid w:val="00554183"/>
    <w:rsid w:val="00554615"/>
    <w:rsid w:val="00554ECC"/>
    <w:rsid w:val="00554F76"/>
    <w:rsid w:val="005558D9"/>
    <w:rsid w:val="00555E6C"/>
    <w:rsid w:val="00555E97"/>
    <w:rsid w:val="0055631F"/>
    <w:rsid w:val="0055639D"/>
    <w:rsid w:val="00556E06"/>
    <w:rsid w:val="00557045"/>
    <w:rsid w:val="00560EE7"/>
    <w:rsid w:val="00560FBF"/>
    <w:rsid w:val="00561061"/>
    <w:rsid w:val="00561889"/>
    <w:rsid w:val="00561CD2"/>
    <w:rsid w:val="005627CD"/>
    <w:rsid w:val="00562BD8"/>
    <w:rsid w:val="00562C66"/>
    <w:rsid w:val="00562F15"/>
    <w:rsid w:val="00562F7D"/>
    <w:rsid w:val="0056301F"/>
    <w:rsid w:val="005634CB"/>
    <w:rsid w:val="005638B6"/>
    <w:rsid w:val="005646B0"/>
    <w:rsid w:val="00565799"/>
    <w:rsid w:val="0056613F"/>
    <w:rsid w:val="005668CE"/>
    <w:rsid w:val="00566F76"/>
    <w:rsid w:val="00567A0E"/>
    <w:rsid w:val="00567B7E"/>
    <w:rsid w:val="00567C4E"/>
    <w:rsid w:val="00567FD3"/>
    <w:rsid w:val="0057031D"/>
    <w:rsid w:val="005705EE"/>
    <w:rsid w:val="00570773"/>
    <w:rsid w:val="005708E0"/>
    <w:rsid w:val="00570C66"/>
    <w:rsid w:val="0057130E"/>
    <w:rsid w:val="00571798"/>
    <w:rsid w:val="005718F4"/>
    <w:rsid w:val="005726A7"/>
    <w:rsid w:val="00572FAD"/>
    <w:rsid w:val="00573674"/>
    <w:rsid w:val="005742EA"/>
    <w:rsid w:val="00574883"/>
    <w:rsid w:val="005749B8"/>
    <w:rsid w:val="005756FE"/>
    <w:rsid w:val="00575CB2"/>
    <w:rsid w:val="00575D65"/>
    <w:rsid w:val="005760FD"/>
    <w:rsid w:val="0057687A"/>
    <w:rsid w:val="0057795E"/>
    <w:rsid w:val="00577B8C"/>
    <w:rsid w:val="00577D40"/>
    <w:rsid w:val="00581379"/>
    <w:rsid w:val="00581416"/>
    <w:rsid w:val="00581427"/>
    <w:rsid w:val="005820EB"/>
    <w:rsid w:val="00582F7D"/>
    <w:rsid w:val="005830BB"/>
    <w:rsid w:val="005841E9"/>
    <w:rsid w:val="005843AE"/>
    <w:rsid w:val="005845B8"/>
    <w:rsid w:val="00584732"/>
    <w:rsid w:val="00584EC5"/>
    <w:rsid w:val="00585778"/>
    <w:rsid w:val="00586799"/>
    <w:rsid w:val="005868DB"/>
    <w:rsid w:val="00586CD0"/>
    <w:rsid w:val="00586CEF"/>
    <w:rsid w:val="00586D99"/>
    <w:rsid w:val="00586E21"/>
    <w:rsid w:val="00587381"/>
    <w:rsid w:val="0058740F"/>
    <w:rsid w:val="00590226"/>
    <w:rsid w:val="005905B9"/>
    <w:rsid w:val="00591247"/>
    <w:rsid w:val="00591BA8"/>
    <w:rsid w:val="005923E7"/>
    <w:rsid w:val="0059241A"/>
    <w:rsid w:val="00592697"/>
    <w:rsid w:val="005926DB"/>
    <w:rsid w:val="00592889"/>
    <w:rsid w:val="005929F4"/>
    <w:rsid w:val="00592EBE"/>
    <w:rsid w:val="00593529"/>
    <w:rsid w:val="00593C25"/>
    <w:rsid w:val="00593E6D"/>
    <w:rsid w:val="0059462D"/>
    <w:rsid w:val="00594832"/>
    <w:rsid w:val="005965FF"/>
    <w:rsid w:val="00596614"/>
    <w:rsid w:val="00596A38"/>
    <w:rsid w:val="00596C0C"/>
    <w:rsid w:val="005A154F"/>
    <w:rsid w:val="005A190F"/>
    <w:rsid w:val="005A3293"/>
    <w:rsid w:val="005A4D4E"/>
    <w:rsid w:val="005A5630"/>
    <w:rsid w:val="005A5CFA"/>
    <w:rsid w:val="005A6637"/>
    <w:rsid w:val="005A6D88"/>
    <w:rsid w:val="005B0277"/>
    <w:rsid w:val="005B04F5"/>
    <w:rsid w:val="005B17EB"/>
    <w:rsid w:val="005B2048"/>
    <w:rsid w:val="005B2383"/>
    <w:rsid w:val="005B259A"/>
    <w:rsid w:val="005B2D40"/>
    <w:rsid w:val="005B3090"/>
    <w:rsid w:val="005B3282"/>
    <w:rsid w:val="005B343B"/>
    <w:rsid w:val="005B3525"/>
    <w:rsid w:val="005B384B"/>
    <w:rsid w:val="005B3B95"/>
    <w:rsid w:val="005B3ED7"/>
    <w:rsid w:val="005B419F"/>
    <w:rsid w:val="005B48E1"/>
    <w:rsid w:val="005B4BF9"/>
    <w:rsid w:val="005B4E6F"/>
    <w:rsid w:val="005B5B22"/>
    <w:rsid w:val="005B6BAB"/>
    <w:rsid w:val="005B7E49"/>
    <w:rsid w:val="005C0730"/>
    <w:rsid w:val="005C0933"/>
    <w:rsid w:val="005C0955"/>
    <w:rsid w:val="005C1603"/>
    <w:rsid w:val="005C1AB0"/>
    <w:rsid w:val="005C1C7A"/>
    <w:rsid w:val="005C245F"/>
    <w:rsid w:val="005C2C00"/>
    <w:rsid w:val="005C3199"/>
    <w:rsid w:val="005C32B8"/>
    <w:rsid w:val="005C3740"/>
    <w:rsid w:val="005C3944"/>
    <w:rsid w:val="005C3AC0"/>
    <w:rsid w:val="005C47C9"/>
    <w:rsid w:val="005C5421"/>
    <w:rsid w:val="005C5811"/>
    <w:rsid w:val="005C5AA1"/>
    <w:rsid w:val="005C5C5F"/>
    <w:rsid w:val="005C5F4B"/>
    <w:rsid w:val="005C6034"/>
    <w:rsid w:val="005C6A5C"/>
    <w:rsid w:val="005C6AC2"/>
    <w:rsid w:val="005C74C5"/>
    <w:rsid w:val="005D059C"/>
    <w:rsid w:val="005D09DB"/>
    <w:rsid w:val="005D11F2"/>
    <w:rsid w:val="005D263F"/>
    <w:rsid w:val="005D33A8"/>
    <w:rsid w:val="005D372A"/>
    <w:rsid w:val="005D3C54"/>
    <w:rsid w:val="005D4165"/>
    <w:rsid w:val="005D5AD2"/>
    <w:rsid w:val="005D66E7"/>
    <w:rsid w:val="005D6C25"/>
    <w:rsid w:val="005D7B69"/>
    <w:rsid w:val="005D7D6C"/>
    <w:rsid w:val="005E0661"/>
    <w:rsid w:val="005E075F"/>
    <w:rsid w:val="005E07A6"/>
    <w:rsid w:val="005E0F42"/>
    <w:rsid w:val="005E25C5"/>
    <w:rsid w:val="005E3538"/>
    <w:rsid w:val="005E3608"/>
    <w:rsid w:val="005E36C8"/>
    <w:rsid w:val="005E3BB0"/>
    <w:rsid w:val="005E3BDF"/>
    <w:rsid w:val="005E5163"/>
    <w:rsid w:val="005E59D8"/>
    <w:rsid w:val="005E5DC4"/>
    <w:rsid w:val="005E6E6C"/>
    <w:rsid w:val="005E7626"/>
    <w:rsid w:val="005E7BC3"/>
    <w:rsid w:val="005E7D2E"/>
    <w:rsid w:val="005F1568"/>
    <w:rsid w:val="005F1641"/>
    <w:rsid w:val="005F1996"/>
    <w:rsid w:val="005F1B02"/>
    <w:rsid w:val="005F2190"/>
    <w:rsid w:val="005F2709"/>
    <w:rsid w:val="005F321F"/>
    <w:rsid w:val="005F4D7E"/>
    <w:rsid w:val="005F5785"/>
    <w:rsid w:val="005F5CB2"/>
    <w:rsid w:val="005F5F85"/>
    <w:rsid w:val="005F6600"/>
    <w:rsid w:val="005F6A8A"/>
    <w:rsid w:val="005F6BEE"/>
    <w:rsid w:val="005F6E59"/>
    <w:rsid w:val="005F7145"/>
    <w:rsid w:val="005F74DD"/>
    <w:rsid w:val="005F76BA"/>
    <w:rsid w:val="005F7722"/>
    <w:rsid w:val="005F7A34"/>
    <w:rsid w:val="005F7F00"/>
    <w:rsid w:val="006003FC"/>
    <w:rsid w:val="0060052F"/>
    <w:rsid w:val="00600E74"/>
    <w:rsid w:val="006019E9"/>
    <w:rsid w:val="00601C38"/>
    <w:rsid w:val="00602B0B"/>
    <w:rsid w:val="00602B12"/>
    <w:rsid w:val="006043E0"/>
    <w:rsid w:val="00604C2C"/>
    <w:rsid w:val="00605075"/>
    <w:rsid w:val="006059A7"/>
    <w:rsid w:val="00605A28"/>
    <w:rsid w:val="00605CA4"/>
    <w:rsid w:val="00605F7E"/>
    <w:rsid w:val="00606208"/>
    <w:rsid w:val="0060684E"/>
    <w:rsid w:val="0060710F"/>
    <w:rsid w:val="00607434"/>
    <w:rsid w:val="00607644"/>
    <w:rsid w:val="006101F5"/>
    <w:rsid w:val="0061028B"/>
    <w:rsid w:val="00610EED"/>
    <w:rsid w:val="00610F10"/>
    <w:rsid w:val="0061117C"/>
    <w:rsid w:val="0061153C"/>
    <w:rsid w:val="00611C15"/>
    <w:rsid w:val="00611CA9"/>
    <w:rsid w:val="00612D71"/>
    <w:rsid w:val="00614133"/>
    <w:rsid w:val="0061438D"/>
    <w:rsid w:val="0061455B"/>
    <w:rsid w:val="00614961"/>
    <w:rsid w:val="00614B9D"/>
    <w:rsid w:val="00614BE6"/>
    <w:rsid w:val="00614EBA"/>
    <w:rsid w:val="00614ED7"/>
    <w:rsid w:val="00617EAE"/>
    <w:rsid w:val="00617EF1"/>
    <w:rsid w:val="00620E0C"/>
    <w:rsid w:val="00621D5D"/>
    <w:rsid w:val="00622A59"/>
    <w:rsid w:val="00622C08"/>
    <w:rsid w:val="00623B22"/>
    <w:rsid w:val="00623CD1"/>
    <w:rsid w:val="0062407D"/>
    <w:rsid w:val="006242BD"/>
    <w:rsid w:val="006242D9"/>
    <w:rsid w:val="00625C49"/>
    <w:rsid w:val="00626B14"/>
    <w:rsid w:val="0062772D"/>
    <w:rsid w:val="0063032C"/>
    <w:rsid w:val="006305A6"/>
    <w:rsid w:val="00630EA3"/>
    <w:rsid w:val="00632EAF"/>
    <w:rsid w:val="00633D76"/>
    <w:rsid w:val="0063406E"/>
    <w:rsid w:val="00634ADF"/>
    <w:rsid w:val="00634BD5"/>
    <w:rsid w:val="00634FD9"/>
    <w:rsid w:val="00635E33"/>
    <w:rsid w:val="00636122"/>
    <w:rsid w:val="0063615D"/>
    <w:rsid w:val="006363DF"/>
    <w:rsid w:val="0063717D"/>
    <w:rsid w:val="006400C5"/>
    <w:rsid w:val="00640328"/>
    <w:rsid w:val="006406DB"/>
    <w:rsid w:val="00641938"/>
    <w:rsid w:val="00641C7A"/>
    <w:rsid w:val="00641D6A"/>
    <w:rsid w:val="00641FB6"/>
    <w:rsid w:val="00642736"/>
    <w:rsid w:val="00644E08"/>
    <w:rsid w:val="006453E6"/>
    <w:rsid w:val="00646E2A"/>
    <w:rsid w:val="00647D2B"/>
    <w:rsid w:val="00650296"/>
    <w:rsid w:val="006511F0"/>
    <w:rsid w:val="006517D7"/>
    <w:rsid w:val="00653305"/>
    <w:rsid w:val="006537C2"/>
    <w:rsid w:val="006548BB"/>
    <w:rsid w:val="00654D9D"/>
    <w:rsid w:val="00655ED5"/>
    <w:rsid w:val="00655F98"/>
    <w:rsid w:val="0065730E"/>
    <w:rsid w:val="00657624"/>
    <w:rsid w:val="0065791C"/>
    <w:rsid w:val="00657A98"/>
    <w:rsid w:val="006604FB"/>
    <w:rsid w:val="0066076A"/>
    <w:rsid w:val="0066225C"/>
    <w:rsid w:val="006629BE"/>
    <w:rsid w:val="00662CDF"/>
    <w:rsid w:val="00662EE7"/>
    <w:rsid w:val="00663EE8"/>
    <w:rsid w:val="00663EEB"/>
    <w:rsid w:val="00663FF0"/>
    <w:rsid w:val="0066407E"/>
    <w:rsid w:val="00664799"/>
    <w:rsid w:val="00664B00"/>
    <w:rsid w:val="0066520C"/>
    <w:rsid w:val="0066534D"/>
    <w:rsid w:val="0066551F"/>
    <w:rsid w:val="0066563E"/>
    <w:rsid w:val="006659D6"/>
    <w:rsid w:val="0066607F"/>
    <w:rsid w:val="0066695F"/>
    <w:rsid w:val="00666A0D"/>
    <w:rsid w:val="00667AD7"/>
    <w:rsid w:val="00670A5F"/>
    <w:rsid w:val="00670F2A"/>
    <w:rsid w:val="00671397"/>
    <w:rsid w:val="006713F5"/>
    <w:rsid w:val="0067163C"/>
    <w:rsid w:val="0067179D"/>
    <w:rsid w:val="00672938"/>
    <w:rsid w:val="00672973"/>
    <w:rsid w:val="00672BFF"/>
    <w:rsid w:val="00672C06"/>
    <w:rsid w:val="00674364"/>
    <w:rsid w:val="00675C7D"/>
    <w:rsid w:val="00675DB0"/>
    <w:rsid w:val="00675FF3"/>
    <w:rsid w:val="0067666D"/>
    <w:rsid w:val="00676A97"/>
    <w:rsid w:val="00680619"/>
    <w:rsid w:val="006806A9"/>
    <w:rsid w:val="006812F0"/>
    <w:rsid w:val="00682F0A"/>
    <w:rsid w:val="00683127"/>
    <w:rsid w:val="00683207"/>
    <w:rsid w:val="00683C26"/>
    <w:rsid w:val="006840E1"/>
    <w:rsid w:val="00684170"/>
    <w:rsid w:val="00684543"/>
    <w:rsid w:val="00685185"/>
    <w:rsid w:val="00685743"/>
    <w:rsid w:val="00685E62"/>
    <w:rsid w:val="0068679C"/>
    <w:rsid w:val="00686A3C"/>
    <w:rsid w:val="00686CA7"/>
    <w:rsid w:val="00687B1A"/>
    <w:rsid w:val="00691170"/>
    <w:rsid w:val="00691A8F"/>
    <w:rsid w:val="00691E18"/>
    <w:rsid w:val="006922E7"/>
    <w:rsid w:val="00692859"/>
    <w:rsid w:val="00692F55"/>
    <w:rsid w:val="006932D8"/>
    <w:rsid w:val="00693317"/>
    <w:rsid w:val="00693522"/>
    <w:rsid w:val="00693AD8"/>
    <w:rsid w:val="00693BB7"/>
    <w:rsid w:val="00693F7A"/>
    <w:rsid w:val="006949E9"/>
    <w:rsid w:val="006950B3"/>
    <w:rsid w:val="00696535"/>
    <w:rsid w:val="00697495"/>
    <w:rsid w:val="00697CAE"/>
    <w:rsid w:val="00697D28"/>
    <w:rsid w:val="00697FC8"/>
    <w:rsid w:val="006A015F"/>
    <w:rsid w:val="006A028A"/>
    <w:rsid w:val="006A045A"/>
    <w:rsid w:val="006A0832"/>
    <w:rsid w:val="006A089D"/>
    <w:rsid w:val="006A09FB"/>
    <w:rsid w:val="006A0B7A"/>
    <w:rsid w:val="006A0D91"/>
    <w:rsid w:val="006A1BC4"/>
    <w:rsid w:val="006A2424"/>
    <w:rsid w:val="006A2805"/>
    <w:rsid w:val="006A2E47"/>
    <w:rsid w:val="006A3228"/>
    <w:rsid w:val="006A3DDE"/>
    <w:rsid w:val="006A3EF1"/>
    <w:rsid w:val="006A3FA4"/>
    <w:rsid w:val="006A414E"/>
    <w:rsid w:val="006A4697"/>
    <w:rsid w:val="006A47F7"/>
    <w:rsid w:val="006A4E76"/>
    <w:rsid w:val="006A53E8"/>
    <w:rsid w:val="006A62A9"/>
    <w:rsid w:val="006A701A"/>
    <w:rsid w:val="006A7ED7"/>
    <w:rsid w:val="006A7F70"/>
    <w:rsid w:val="006B0174"/>
    <w:rsid w:val="006B0258"/>
    <w:rsid w:val="006B141C"/>
    <w:rsid w:val="006B2971"/>
    <w:rsid w:val="006B2B5D"/>
    <w:rsid w:val="006B3709"/>
    <w:rsid w:val="006B37BB"/>
    <w:rsid w:val="006B40B7"/>
    <w:rsid w:val="006B4644"/>
    <w:rsid w:val="006B5196"/>
    <w:rsid w:val="006B51AF"/>
    <w:rsid w:val="006B5592"/>
    <w:rsid w:val="006B5B50"/>
    <w:rsid w:val="006B65EA"/>
    <w:rsid w:val="006B66EA"/>
    <w:rsid w:val="006C095B"/>
    <w:rsid w:val="006C10C7"/>
    <w:rsid w:val="006C1AAB"/>
    <w:rsid w:val="006C2813"/>
    <w:rsid w:val="006C283E"/>
    <w:rsid w:val="006C2DA8"/>
    <w:rsid w:val="006C38F6"/>
    <w:rsid w:val="006C4338"/>
    <w:rsid w:val="006C49C8"/>
    <w:rsid w:val="006C4CAE"/>
    <w:rsid w:val="006C5728"/>
    <w:rsid w:val="006C5A18"/>
    <w:rsid w:val="006C6C82"/>
    <w:rsid w:val="006C6E1B"/>
    <w:rsid w:val="006C7133"/>
    <w:rsid w:val="006C72FE"/>
    <w:rsid w:val="006C7F2B"/>
    <w:rsid w:val="006D09C1"/>
    <w:rsid w:val="006D2419"/>
    <w:rsid w:val="006D2D1C"/>
    <w:rsid w:val="006D3600"/>
    <w:rsid w:val="006D47B5"/>
    <w:rsid w:val="006D4EE7"/>
    <w:rsid w:val="006D62E8"/>
    <w:rsid w:val="006D646E"/>
    <w:rsid w:val="006D6703"/>
    <w:rsid w:val="006D69FD"/>
    <w:rsid w:val="006D7D96"/>
    <w:rsid w:val="006D7F7D"/>
    <w:rsid w:val="006E2A7F"/>
    <w:rsid w:val="006E2B31"/>
    <w:rsid w:val="006E2EAC"/>
    <w:rsid w:val="006E2F5B"/>
    <w:rsid w:val="006E314D"/>
    <w:rsid w:val="006E3DB9"/>
    <w:rsid w:val="006E3FAD"/>
    <w:rsid w:val="006E426D"/>
    <w:rsid w:val="006E4C14"/>
    <w:rsid w:val="006E50FC"/>
    <w:rsid w:val="006E55E4"/>
    <w:rsid w:val="006E59E6"/>
    <w:rsid w:val="006E5A2A"/>
    <w:rsid w:val="006E5AC4"/>
    <w:rsid w:val="006E6C43"/>
    <w:rsid w:val="006E6CDF"/>
    <w:rsid w:val="006F00A8"/>
    <w:rsid w:val="006F1114"/>
    <w:rsid w:val="006F1A82"/>
    <w:rsid w:val="006F2506"/>
    <w:rsid w:val="006F29D5"/>
    <w:rsid w:val="006F2AEE"/>
    <w:rsid w:val="006F2B0A"/>
    <w:rsid w:val="006F32A1"/>
    <w:rsid w:val="006F48BF"/>
    <w:rsid w:val="006F4912"/>
    <w:rsid w:val="006F498F"/>
    <w:rsid w:val="006F56E6"/>
    <w:rsid w:val="006F6944"/>
    <w:rsid w:val="006F6BC6"/>
    <w:rsid w:val="006F7B4C"/>
    <w:rsid w:val="00700996"/>
    <w:rsid w:val="00700B8E"/>
    <w:rsid w:val="00701173"/>
    <w:rsid w:val="00702102"/>
    <w:rsid w:val="0070230D"/>
    <w:rsid w:val="007026E6"/>
    <w:rsid w:val="00702B0F"/>
    <w:rsid w:val="00702D40"/>
    <w:rsid w:val="00702D46"/>
    <w:rsid w:val="00702D9C"/>
    <w:rsid w:val="00703849"/>
    <w:rsid w:val="00703E5A"/>
    <w:rsid w:val="00703E99"/>
    <w:rsid w:val="007044AF"/>
    <w:rsid w:val="00705564"/>
    <w:rsid w:val="007056EE"/>
    <w:rsid w:val="00705DCE"/>
    <w:rsid w:val="00705E8B"/>
    <w:rsid w:val="00706086"/>
    <w:rsid w:val="007061AC"/>
    <w:rsid w:val="00706BEE"/>
    <w:rsid w:val="00706D7C"/>
    <w:rsid w:val="00706DC7"/>
    <w:rsid w:val="0070704C"/>
    <w:rsid w:val="007071DC"/>
    <w:rsid w:val="00707592"/>
    <w:rsid w:val="00707896"/>
    <w:rsid w:val="00707A58"/>
    <w:rsid w:val="007100D7"/>
    <w:rsid w:val="007106A0"/>
    <w:rsid w:val="00710D27"/>
    <w:rsid w:val="00710F23"/>
    <w:rsid w:val="00711141"/>
    <w:rsid w:val="0071142E"/>
    <w:rsid w:val="0071238E"/>
    <w:rsid w:val="007126F2"/>
    <w:rsid w:val="00712711"/>
    <w:rsid w:val="00712BFE"/>
    <w:rsid w:val="00712EF4"/>
    <w:rsid w:val="00713683"/>
    <w:rsid w:val="00713F31"/>
    <w:rsid w:val="00714C78"/>
    <w:rsid w:val="00715768"/>
    <w:rsid w:val="00715C27"/>
    <w:rsid w:val="007166B7"/>
    <w:rsid w:val="0071715F"/>
    <w:rsid w:val="00717317"/>
    <w:rsid w:val="007173CB"/>
    <w:rsid w:val="00720204"/>
    <w:rsid w:val="00721518"/>
    <w:rsid w:val="007221AA"/>
    <w:rsid w:val="0072288B"/>
    <w:rsid w:val="00722A33"/>
    <w:rsid w:val="00722AD2"/>
    <w:rsid w:val="00723DB5"/>
    <w:rsid w:val="007243A3"/>
    <w:rsid w:val="00724825"/>
    <w:rsid w:val="0072516D"/>
    <w:rsid w:val="0072602C"/>
    <w:rsid w:val="007267E1"/>
    <w:rsid w:val="00726A39"/>
    <w:rsid w:val="00727311"/>
    <w:rsid w:val="007278E5"/>
    <w:rsid w:val="007278EF"/>
    <w:rsid w:val="00727EEB"/>
    <w:rsid w:val="0073023A"/>
    <w:rsid w:val="00730431"/>
    <w:rsid w:val="00731F36"/>
    <w:rsid w:val="0073200E"/>
    <w:rsid w:val="007334CB"/>
    <w:rsid w:val="0073354A"/>
    <w:rsid w:val="00733CB3"/>
    <w:rsid w:val="00733F9B"/>
    <w:rsid w:val="00733FE2"/>
    <w:rsid w:val="00734778"/>
    <w:rsid w:val="007354DC"/>
    <w:rsid w:val="00735F14"/>
    <w:rsid w:val="00736064"/>
    <w:rsid w:val="0073610D"/>
    <w:rsid w:val="00736A28"/>
    <w:rsid w:val="00740CC0"/>
    <w:rsid w:val="007411CB"/>
    <w:rsid w:val="00742217"/>
    <w:rsid w:val="00744658"/>
    <w:rsid w:val="007448A4"/>
    <w:rsid w:val="0074490C"/>
    <w:rsid w:val="00744A05"/>
    <w:rsid w:val="00744B23"/>
    <w:rsid w:val="0074500C"/>
    <w:rsid w:val="007453DF"/>
    <w:rsid w:val="007457D4"/>
    <w:rsid w:val="007458E4"/>
    <w:rsid w:val="00746043"/>
    <w:rsid w:val="007462B2"/>
    <w:rsid w:val="007465E3"/>
    <w:rsid w:val="00746D5B"/>
    <w:rsid w:val="00750042"/>
    <w:rsid w:val="0075085E"/>
    <w:rsid w:val="00750E75"/>
    <w:rsid w:val="00751804"/>
    <w:rsid w:val="00751832"/>
    <w:rsid w:val="00751C89"/>
    <w:rsid w:val="00751DC0"/>
    <w:rsid w:val="0075220D"/>
    <w:rsid w:val="007525C0"/>
    <w:rsid w:val="00752A2D"/>
    <w:rsid w:val="00752B27"/>
    <w:rsid w:val="00752B5B"/>
    <w:rsid w:val="00753330"/>
    <w:rsid w:val="0075357B"/>
    <w:rsid w:val="0075475C"/>
    <w:rsid w:val="007549A9"/>
    <w:rsid w:val="00754DAA"/>
    <w:rsid w:val="0075511B"/>
    <w:rsid w:val="007553B0"/>
    <w:rsid w:val="00756BC9"/>
    <w:rsid w:val="0075737C"/>
    <w:rsid w:val="007577E8"/>
    <w:rsid w:val="007577F2"/>
    <w:rsid w:val="007577F4"/>
    <w:rsid w:val="007614AF"/>
    <w:rsid w:val="00762540"/>
    <w:rsid w:val="0076314C"/>
    <w:rsid w:val="0076334A"/>
    <w:rsid w:val="007635ED"/>
    <w:rsid w:val="0076361A"/>
    <w:rsid w:val="00764107"/>
    <w:rsid w:val="007647A2"/>
    <w:rsid w:val="00764BA8"/>
    <w:rsid w:val="00765431"/>
    <w:rsid w:val="0076591D"/>
    <w:rsid w:val="00765AD1"/>
    <w:rsid w:val="00766B1E"/>
    <w:rsid w:val="00767889"/>
    <w:rsid w:val="00767B3E"/>
    <w:rsid w:val="00770DE9"/>
    <w:rsid w:val="00770F75"/>
    <w:rsid w:val="00771E93"/>
    <w:rsid w:val="007727C4"/>
    <w:rsid w:val="00773072"/>
    <w:rsid w:val="007730C4"/>
    <w:rsid w:val="007740E7"/>
    <w:rsid w:val="0077410A"/>
    <w:rsid w:val="007743AC"/>
    <w:rsid w:val="00774B03"/>
    <w:rsid w:val="00775113"/>
    <w:rsid w:val="00775948"/>
    <w:rsid w:val="00775CF5"/>
    <w:rsid w:val="00775F20"/>
    <w:rsid w:val="007769A7"/>
    <w:rsid w:val="00777105"/>
    <w:rsid w:val="0077732B"/>
    <w:rsid w:val="0077737C"/>
    <w:rsid w:val="007776FF"/>
    <w:rsid w:val="00777CCB"/>
    <w:rsid w:val="00780411"/>
    <w:rsid w:val="00780B39"/>
    <w:rsid w:val="00781AA8"/>
    <w:rsid w:val="00782CF1"/>
    <w:rsid w:val="00782E80"/>
    <w:rsid w:val="00782FD7"/>
    <w:rsid w:val="0078334A"/>
    <w:rsid w:val="007845C1"/>
    <w:rsid w:val="00784767"/>
    <w:rsid w:val="00784D1F"/>
    <w:rsid w:val="00785168"/>
    <w:rsid w:val="00785865"/>
    <w:rsid w:val="007859D7"/>
    <w:rsid w:val="00785BF5"/>
    <w:rsid w:val="00785E8C"/>
    <w:rsid w:val="007860BC"/>
    <w:rsid w:val="007867D0"/>
    <w:rsid w:val="00786D33"/>
    <w:rsid w:val="0078757D"/>
    <w:rsid w:val="00787AFA"/>
    <w:rsid w:val="00787E4D"/>
    <w:rsid w:val="0079001B"/>
    <w:rsid w:val="00790201"/>
    <w:rsid w:val="007907C1"/>
    <w:rsid w:val="00791293"/>
    <w:rsid w:val="007915E9"/>
    <w:rsid w:val="00791F85"/>
    <w:rsid w:val="0079235F"/>
    <w:rsid w:val="00792E71"/>
    <w:rsid w:val="00792F77"/>
    <w:rsid w:val="00793525"/>
    <w:rsid w:val="007941F9"/>
    <w:rsid w:val="00794474"/>
    <w:rsid w:val="0079469D"/>
    <w:rsid w:val="007947AD"/>
    <w:rsid w:val="007947DD"/>
    <w:rsid w:val="00794910"/>
    <w:rsid w:val="0079499B"/>
    <w:rsid w:val="0079552F"/>
    <w:rsid w:val="007956E8"/>
    <w:rsid w:val="00795D72"/>
    <w:rsid w:val="00795E1C"/>
    <w:rsid w:val="00796515"/>
    <w:rsid w:val="007A0F3D"/>
    <w:rsid w:val="007A1A2B"/>
    <w:rsid w:val="007A1A77"/>
    <w:rsid w:val="007A2FA5"/>
    <w:rsid w:val="007A3272"/>
    <w:rsid w:val="007A3AA6"/>
    <w:rsid w:val="007A4772"/>
    <w:rsid w:val="007A4ECD"/>
    <w:rsid w:val="007A4FF2"/>
    <w:rsid w:val="007A53B4"/>
    <w:rsid w:val="007A5F8D"/>
    <w:rsid w:val="007A61C2"/>
    <w:rsid w:val="007A65DE"/>
    <w:rsid w:val="007A7025"/>
    <w:rsid w:val="007A74C0"/>
    <w:rsid w:val="007B046F"/>
    <w:rsid w:val="007B0AE1"/>
    <w:rsid w:val="007B1122"/>
    <w:rsid w:val="007B163D"/>
    <w:rsid w:val="007B17CC"/>
    <w:rsid w:val="007B2042"/>
    <w:rsid w:val="007B250A"/>
    <w:rsid w:val="007B29DA"/>
    <w:rsid w:val="007B34F9"/>
    <w:rsid w:val="007B3E36"/>
    <w:rsid w:val="007B4922"/>
    <w:rsid w:val="007B59F1"/>
    <w:rsid w:val="007B5A49"/>
    <w:rsid w:val="007B5DA3"/>
    <w:rsid w:val="007B5DD3"/>
    <w:rsid w:val="007B677F"/>
    <w:rsid w:val="007B6BA9"/>
    <w:rsid w:val="007B6F59"/>
    <w:rsid w:val="007C0523"/>
    <w:rsid w:val="007C164F"/>
    <w:rsid w:val="007C2228"/>
    <w:rsid w:val="007C2C7B"/>
    <w:rsid w:val="007C3465"/>
    <w:rsid w:val="007C408A"/>
    <w:rsid w:val="007C4D19"/>
    <w:rsid w:val="007C4F58"/>
    <w:rsid w:val="007C5056"/>
    <w:rsid w:val="007C5123"/>
    <w:rsid w:val="007C54ED"/>
    <w:rsid w:val="007C5E92"/>
    <w:rsid w:val="007C62FD"/>
    <w:rsid w:val="007C6D5F"/>
    <w:rsid w:val="007C6EC5"/>
    <w:rsid w:val="007C7C13"/>
    <w:rsid w:val="007D0025"/>
    <w:rsid w:val="007D05F6"/>
    <w:rsid w:val="007D08B0"/>
    <w:rsid w:val="007D0B8C"/>
    <w:rsid w:val="007D0C3C"/>
    <w:rsid w:val="007D0C54"/>
    <w:rsid w:val="007D12C0"/>
    <w:rsid w:val="007D1FC4"/>
    <w:rsid w:val="007D2684"/>
    <w:rsid w:val="007D2F57"/>
    <w:rsid w:val="007D3272"/>
    <w:rsid w:val="007D39CD"/>
    <w:rsid w:val="007D3ACD"/>
    <w:rsid w:val="007D3C26"/>
    <w:rsid w:val="007D3E18"/>
    <w:rsid w:val="007D4196"/>
    <w:rsid w:val="007D43ED"/>
    <w:rsid w:val="007D5D42"/>
    <w:rsid w:val="007D5FDF"/>
    <w:rsid w:val="007D66BD"/>
    <w:rsid w:val="007D6A97"/>
    <w:rsid w:val="007E091F"/>
    <w:rsid w:val="007E0E76"/>
    <w:rsid w:val="007E0F4C"/>
    <w:rsid w:val="007E137F"/>
    <w:rsid w:val="007E14D0"/>
    <w:rsid w:val="007E1E5F"/>
    <w:rsid w:val="007E2058"/>
    <w:rsid w:val="007E645F"/>
    <w:rsid w:val="007E6A82"/>
    <w:rsid w:val="007E6FEB"/>
    <w:rsid w:val="007E756D"/>
    <w:rsid w:val="007E7A95"/>
    <w:rsid w:val="007E7F16"/>
    <w:rsid w:val="007F0006"/>
    <w:rsid w:val="007F036D"/>
    <w:rsid w:val="007F0874"/>
    <w:rsid w:val="007F0DCA"/>
    <w:rsid w:val="007F0E88"/>
    <w:rsid w:val="007F2B3D"/>
    <w:rsid w:val="007F2DAF"/>
    <w:rsid w:val="007F30C1"/>
    <w:rsid w:val="007F30D5"/>
    <w:rsid w:val="007F3142"/>
    <w:rsid w:val="007F323D"/>
    <w:rsid w:val="007F3D17"/>
    <w:rsid w:val="007F3D87"/>
    <w:rsid w:val="007F4EDE"/>
    <w:rsid w:val="007F60D3"/>
    <w:rsid w:val="007F6777"/>
    <w:rsid w:val="007F6D93"/>
    <w:rsid w:val="007F6EA6"/>
    <w:rsid w:val="007F7975"/>
    <w:rsid w:val="007F79DC"/>
    <w:rsid w:val="0080070B"/>
    <w:rsid w:val="00800744"/>
    <w:rsid w:val="00801CFB"/>
    <w:rsid w:val="00802285"/>
    <w:rsid w:val="00802293"/>
    <w:rsid w:val="008029C9"/>
    <w:rsid w:val="00802CF8"/>
    <w:rsid w:val="008031B9"/>
    <w:rsid w:val="00803AE5"/>
    <w:rsid w:val="00803C10"/>
    <w:rsid w:val="00804083"/>
    <w:rsid w:val="00804116"/>
    <w:rsid w:val="00804844"/>
    <w:rsid w:val="00804F97"/>
    <w:rsid w:val="00804FEE"/>
    <w:rsid w:val="0080584F"/>
    <w:rsid w:val="008063C8"/>
    <w:rsid w:val="00806583"/>
    <w:rsid w:val="0080672E"/>
    <w:rsid w:val="00806790"/>
    <w:rsid w:val="00807A8D"/>
    <w:rsid w:val="00807F01"/>
    <w:rsid w:val="0081026D"/>
    <w:rsid w:val="00810294"/>
    <w:rsid w:val="0081057F"/>
    <w:rsid w:val="00812483"/>
    <w:rsid w:val="008124B5"/>
    <w:rsid w:val="00812862"/>
    <w:rsid w:val="00813251"/>
    <w:rsid w:val="008138A7"/>
    <w:rsid w:val="00813AC1"/>
    <w:rsid w:val="00814233"/>
    <w:rsid w:val="008145E0"/>
    <w:rsid w:val="00815B7F"/>
    <w:rsid w:val="00815FA3"/>
    <w:rsid w:val="00816062"/>
    <w:rsid w:val="008160E1"/>
    <w:rsid w:val="008169FC"/>
    <w:rsid w:val="00817551"/>
    <w:rsid w:val="00817CF5"/>
    <w:rsid w:val="008206AB"/>
    <w:rsid w:val="00820AA5"/>
    <w:rsid w:val="00821731"/>
    <w:rsid w:val="00822464"/>
    <w:rsid w:val="008229D3"/>
    <w:rsid w:val="00822DCB"/>
    <w:rsid w:val="00822FB8"/>
    <w:rsid w:val="00823783"/>
    <w:rsid w:val="00824245"/>
    <w:rsid w:val="0082425F"/>
    <w:rsid w:val="00824848"/>
    <w:rsid w:val="00824C60"/>
    <w:rsid w:val="00824CBA"/>
    <w:rsid w:val="0082521B"/>
    <w:rsid w:val="008252A4"/>
    <w:rsid w:val="00825F49"/>
    <w:rsid w:val="008262EF"/>
    <w:rsid w:val="00826502"/>
    <w:rsid w:val="008271FD"/>
    <w:rsid w:val="00827343"/>
    <w:rsid w:val="00827C35"/>
    <w:rsid w:val="00831363"/>
    <w:rsid w:val="0083154D"/>
    <w:rsid w:val="00831574"/>
    <w:rsid w:val="008315BF"/>
    <w:rsid w:val="0083160F"/>
    <w:rsid w:val="008317DE"/>
    <w:rsid w:val="00832923"/>
    <w:rsid w:val="00832E27"/>
    <w:rsid w:val="0083347E"/>
    <w:rsid w:val="00834008"/>
    <w:rsid w:val="00834666"/>
    <w:rsid w:val="00835071"/>
    <w:rsid w:val="0083596D"/>
    <w:rsid w:val="00835C1E"/>
    <w:rsid w:val="00835CEC"/>
    <w:rsid w:val="008361AE"/>
    <w:rsid w:val="008369CE"/>
    <w:rsid w:val="00836E15"/>
    <w:rsid w:val="008370F2"/>
    <w:rsid w:val="0083763A"/>
    <w:rsid w:val="008379C7"/>
    <w:rsid w:val="00837DAE"/>
    <w:rsid w:val="0084023B"/>
    <w:rsid w:val="00840D60"/>
    <w:rsid w:val="00840E00"/>
    <w:rsid w:val="00841562"/>
    <w:rsid w:val="00842282"/>
    <w:rsid w:val="008423A8"/>
    <w:rsid w:val="00842B50"/>
    <w:rsid w:val="00842B7A"/>
    <w:rsid w:val="00842E64"/>
    <w:rsid w:val="00842EC1"/>
    <w:rsid w:val="008445AB"/>
    <w:rsid w:val="008446D2"/>
    <w:rsid w:val="008454CB"/>
    <w:rsid w:val="0084575B"/>
    <w:rsid w:val="00845E9F"/>
    <w:rsid w:val="008465CA"/>
    <w:rsid w:val="008469BA"/>
    <w:rsid w:val="00846B20"/>
    <w:rsid w:val="00846D74"/>
    <w:rsid w:val="008473E7"/>
    <w:rsid w:val="00851128"/>
    <w:rsid w:val="00851F22"/>
    <w:rsid w:val="00852405"/>
    <w:rsid w:val="00852BCA"/>
    <w:rsid w:val="00853163"/>
    <w:rsid w:val="00853665"/>
    <w:rsid w:val="008536C0"/>
    <w:rsid w:val="00853F9B"/>
    <w:rsid w:val="00854264"/>
    <w:rsid w:val="0085427E"/>
    <w:rsid w:val="00854C6D"/>
    <w:rsid w:val="00854C92"/>
    <w:rsid w:val="00854DEF"/>
    <w:rsid w:val="00854EB6"/>
    <w:rsid w:val="00855380"/>
    <w:rsid w:val="00855DE7"/>
    <w:rsid w:val="00855F5C"/>
    <w:rsid w:val="008560DB"/>
    <w:rsid w:val="0085706A"/>
    <w:rsid w:val="00857DC5"/>
    <w:rsid w:val="00857FD5"/>
    <w:rsid w:val="00860113"/>
    <w:rsid w:val="008610D0"/>
    <w:rsid w:val="00861983"/>
    <w:rsid w:val="00861A7B"/>
    <w:rsid w:val="00861C86"/>
    <w:rsid w:val="00861F6F"/>
    <w:rsid w:val="008626D8"/>
    <w:rsid w:val="00862A89"/>
    <w:rsid w:val="00862B26"/>
    <w:rsid w:val="00862BA7"/>
    <w:rsid w:val="00862EE3"/>
    <w:rsid w:val="00863196"/>
    <w:rsid w:val="00863EB9"/>
    <w:rsid w:val="00863FBB"/>
    <w:rsid w:val="008643C4"/>
    <w:rsid w:val="0086461D"/>
    <w:rsid w:val="0086467E"/>
    <w:rsid w:val="00864A63"/>
    <w:rsid w:val="0086560A"/>
    <w:rsid w:val="00865847"/>
    <w:rsid w:val="00866BA6"/>
    <w:rsid w:val="008677B1"/>
    <w:rsid w:val="00867ED7"/>
    <w:rsid w:val="008704B0"/>
    <w:rsid w:val="00870CFF"/>
    <w:rsid w:val="008719C5"/>
    <w:rsid w:val="0087232C"/>
    <w:rsid w:val="00872C2A"/>
    <w:rsid w:val="008736C4"/>
    <w:rsid w:val="00873DF8"/>
    <w:rsid w:val="00873EAF"/>
    <w:rsid w:val="00873EDD"/>
    <w:rsid w:val="008761AE"/>
    <w:rsid w:val="008773FF"/>
    <w:rsid w:val="00877DCF"/>
    <w:rsid w:val="00880327"/>
    <w:rsid w:val="00880471"/>
    <w:rsid w:val="0088048F"/>
    <w:rsid w:val="00880E71"/>
    <w:rsid w:val="00881006"/>
    <w:rsid w:val="008817F7"/>
    <w:rsid w:val="008822F8"/>
    <w:rsid w:val="008827EF"/>
    <w:rsid w:val="008837B6"/>
    <w:rsid w:val="008838B3"/>
    <w:rsid w:val="00884559"/>
    <w:rsid w:val="00884700"/>
    <w:rsid w:val="00884A4F"/>
    <w:rsid w:val="00884DDD"/>
    <w:rsid w:val="0088583D"/>
    <w:rsid w:val="008858DB"/>
    <w:rsid w:val="00885966"/>
    <w:rsid w:val="00886669"/>
    <w:rsid w:val="008866CD"/>
    <w:rsid w:val="00886918"/>
    <w:rsid w:val="00886C5C"/>
    <w:rsid w:val="00886F17"/>
    <w:rsid w:val="0088713A"/>
    <w:rsid w:val="00887E2E"/>
    <w:rsid w:val="0089008F"/>
    <w:rsid w:val="008900AB"/>
    <w:rsid w:val="00890580"/>
    <w:rsid w:val="00890816"/>
    <w:rsid w:val="00890A55"/>
    <w:rsid w:val="00890B58"/>
    <w:rsid w:val="0089222E"/>
    <w:rsid w:val="0089267D"/>
    <w:rsid w:val="008926C7"/>
    <w:rsid w:val="008929FA"/>
    <w:rsid w:val="00892C97"/>
    <w:rsid w:val="00894358"/>
    <w:rsid w:val="00894606"/>
    <w:rsid w:val="00894DAA"/>
    <w:rsid w:val="008953E6"/>
    <w:rsid w:val="00895554"/>
    <w:rsid w:val="0089563F"/>
    <w:rsid w:val="008956DE"/>
    <w:rsid w:val="00895B3E"/>
    <w:rsid w:val="00896347"/>
    <w:rsid w:val="0089661E"/>
    <w:rsid w:val="00896822"/>
    <w:rsid w:val="008968FD"/>
    <w:rsid w:val="00896F20"/>
    <w:rsid w:val="00897066"/>
    <w:rsid w:val="00897342"/>
    <w:rsid w:val="008979FA"/>
    <w:rsid w:val="00897BD0"/>
    <w:rsid w:val="008A0CFC"/>
    <w:rsid w:val="008A0D7C"/>
    <w:rsid w:val="008A1384"/>
    <w:rsid w:val="008A1F7E"/>
    <w:rsid w:val="008A3292"/>
    <w:rsid w:val="008A3504"/>
    <w:rsid w:val="008A3764"/>
    <w:rsid w:val="008A3DE6"/>
    <w:rsid w:val="008A40D6"/>
    <w:rsid w:val="008A40DA"/>
    <w:rsid w:val="008A42CA"/>
    <w:rsid w:val="008A4464"/>
    <w:rsid w:val="008A4D94"/>
    <w:rsid w:val="008A4DB9"/>
    <w:rsid w:val="008A5B7A"/>
    <w:rsid w:val="008A5FE6"/>
    <w:rsid w:val="008A6155"/>
    <w:rsid w:val="008A6C33"/>
    <w:rsid w:val="008A6D17"/>
    <w:rsid w:val="008A6EA0"/>
    <w:rsid w:val="008A708B"/>
    <w:rsid w:val="008A70EE"/>
    <w:rsid w:val="008A73A5"/>
    <w:rsid w:val="008A7906"/>
    <w:rsid w:val="008A7EC6"/>
    <w:rsid w:val="008B063C"/>
    <w:rsid w:val="008B097E"/>
    <w:rsid w:val="008B16A7"/>
    <w:rsid w:val="008B2C06"/>
    <w:rsid w:val="008B2CD1"/>
    <w:rsid w:val="008B360D"/>
    <w:rsid w:val="008B390C"/>
    <w:rsid w:val="008B42E2"/>
    <w:rsid w:val="008B44B2"/>
    <w:rsid w:val="008B471C"/>
    <w:rsid w:val="008B48A3"/>
    <w:rsid w:val="008B4D40"/>
    <w:rsid w:val="008B5C7C"/>
    <w:rsid w:val="008B5E19"/>
    <w:rsid w:val="008B5E70"/>
    <w:rsid w:val="008B782E"/>
    <w:rsid w:val="008B79A2"/>
    <w:rsid w:val="008C0444"/>
    <w:rsid w:val="008C18F3"/>
    <w:rsid w:val="008C1999"/>
    <w:rsid w:val="008C1BEB"/>
    <w:rsid w:val="008C1D3E"/>
    <w:rsid w:val="008C2074"/>
    <w:rsid w:val="008C2168"/>
    <w:rsid w:val="008C2D54"/>
    <w:rsid w:val="008C388A"/>
    <w:rsid w:val="008C4231"/>
    <w:rsid w:val="008C4406"/>
    <w:rsid w:val="008C45E7"/>
    <w:rsid w:val="008C4986"/>
    <w:rsid w:val="008C5236"/>
    <w:rsid w:val="008C626A"/>
    <w:rsid w:val="008C631C"/>
    <w:rsid w:val="008C655D"/>
    <w:rsid w:val="008C7164"/>
    <w:rsid w:val="008C7379"/>
    <w:rsid w:val="008C741C"/>
    <w:rsid w:val="008C76B7"/>
    <w:rsid w:val="008D024E"/>
    <w:rsid w:val="008D03F1"/>
    <w:rsid w:val="008D0452"/>
    <w:rsid w:val="008D0690"/>
    <w:rsid w:val="008D10F9"/>
    <w:rsid w:val="008D1DB0"/>
    <w:rsid w:val="008D208B"/>
    <w:rsid w:val="008D2452"/>
    <w:rsid w:val="008D2512"/>
    <w:rsid w:val="008D2F52"/>
    <w:rsid w:val="008D321A"/>
    <w:rsid w:val="008D3464"/>
    <w:rsid w:val="008D3C6A"/>
    <w:rsid w:val="008D3C7A"/>
    <w:rsid w:val="008D459F"/>
    <w:rsid w:val="008D4975"/>
    <w:rsid w:val="008D50BB"/>
    <w:rsid w:val="008D5839"/>
    <w:rsid w:val="008D65DE"/>
    <w:rsid w:val="008D66DA"/>
    <w:rsid w:val="008D6D5B"/>
    <w:rsid w:val="008D7475"/>
    <w:rsid w:val="008D74A1"/>
    <w:rsid w:val="008D7898"/>
    <w:rsid w:val="008E0561"/>
    <w:rsid w:val="008E07AA"/>
    <w:rsid w:val="008E0BA4"/>
    <w:rsid w:val="008E0FB3"/>
    <w:rsid w:val="008E1604"/>
    <w:rsid w:val="008E18A6"/>
    <w:rsid w:val="008E2364"/>
    <w:rsid w:val="008E236C"/>
    <w:rsid w:val="008E300E"/>
    <w:rsid w:val="008E341B"/>
    <w:rsid w:val="008E3BC1"/>
    <w:rsid w:val="008E3CAB"/>
    <w:rsid w:val="008E4135"/>
    <w:rsid w:val="008E4692"/>
    <w:rsid w:val="008E5BB4"/>
    <w:rsid w:val="008E5C08"/>
    <w:rsid w:val="008E61F9"/>
    <w:rsid w:val="008E6965"/>
    <w:rsid w:val="008E6A6A"/>
    <w:rsid w:val="008E767D"/>
    <w:rsid w:val="008E7815"/>
    <w:rsid w:val="008F1219"/>
    <w:rsid w:val="008F1570"/>
    <w:rsid w:val="008F1E73"/>
    <w:rsid w:val="008F1EEB"/>
    <w:rsid w:val="008F2739"/>
    <w:rsid w:val="008F2AB2"/>
    <w:rsid w:val="008F3178"/>
    <w:rsid w:val="008F3793"/>
    <w:rsid w:val="008F484C"/>
    <w:rsid w:val="008F4D30"/>
    <w:rsid w:val="008F58AF"/>
    <w:rsid w:val="008F5A69"/>
    <w:rsid w:val="008F6345"/>
    <w:rsid w:val="008F71D8"/>
    <w:rsid w:val="008F72C3"/>
    <w:rsid w:val="008F77E5"/>
    <w:rsid w:val="008F79C3"/>
    <w:rsid w:val="008F7E32"/>
    <w:rsid w:val="008F7F70"/>
    <w:rsid w:val="00900292"/>
    <w:rsid w:val="00900896"/>
    <w:rsid w:val="00901C3C"/>
    <w:rsid w:val="00901FCE"/>
    <w:rsid w:val="00902533"/>
    <w:rsid w:val="009030AD"/>
    <w:rsid w:val="009030AE"/>
    <w:rsid w:val="0090320B"/>
    <w:rsid w:val="009033D4"/>
    <w:rsid w:val="00903530"/>
    <w:rsid w:val="009035EB"/>
    <w:rsid w:val="00903F26"/>
    <w:rsid w:val="009043A5"/>
    <w:rsid w:val="00904712"/>
    <w:rsid w:val="00904D63"/>
    <w:rsid w:val="009054C8"/>
    <w:rsid w:val="009054E4"/>
    <w:rsid w:val="0090585A"/>
    <w:rsid w:val="00905AC2"/>
    <w:rsid w:val="00905CDA"/>
    <w:rsid w:val="0090621D"/>
    <w:rsid w:val="0090641F"/>
    <w:rsid w:val="00906EDA"/>
    <w:rsid w:val="00907760"/>
    <w:rsid w:val="00910E20"/>
    <w:rsid w:val="00911BD4"/>
    <w:rsid w:val="009123C2"/>
    <w:rsid w:val="0091247E"/>
    <w:rsid w:val="00912BA4"/>
    <w:rsid w:val="00913370"/>
    <w:rsid w:val="0091346C"/>
    <w:rsid w:val="009135BC"/>
    <w:rsid w:val="009136CB"/>
    <w:rsid w:val="00913992"/>
    <w:rsid w:val="009145A1"/>
    <w:rsid w:val="0091466A"/>
    <w:rsid w:val="009149DD"/>
    <w:rsid w:val="00914F56"/>
    <w:rsid w:val="0091595B"/>
    <w:rsid w:val="00915C49"/>
    <w:rsid w:val="00915D07"/>
    <w:rsid w:val="00915D29"/>
    <w:rsid w:val="0091631B"/>
    <w:rsid w:val="009168D1"/>
    <w:rsid w:val="00916E8D"/>
    <w:rsid w:val="00917057"/>
    <w:rsid w:val="009174A4"/>
    <w:rsid w:val="00920E9F"/>
    <w:rsid w:val="009219D3"/>
    <w:rsid w:val="00921CAD"/>
    <w:rsid w:val="009227F2"/>
    <w:rsid w:val="00922B49"/>
    <w:rsid w:val="0092358B"/>
    <w:rsid w:val="009238BB"/>
    <w:rsid w:val="00923B46"/>
    <w:rsid w:val="00923BBC"/>
    <w:rsid w:val="00923DBD"/>
    <w:rsid w:val="00924332"/>
    <w:rsid w:val="0092496B"/>
    <w:rsid w:val="009252DC"/>
    <w:rsid w:val="00926D15"/>
    <w:rsid w:val="00926D36"/>
    <w:rsid w:val="00926EE3"/>
    <w:rsid w:val="00927B6D"/>
    <w:rsid w:val="00930050"/>
    <w:rsid w:val="009303AB"/>
    <w:rsid w:val="009310C2"/>
    <w:rsid w:val="0093200C"/>
    <w:rsid w:val="00932093"/>
    <w:rsid w:val="00934196"/>
    <w:rsid w:val="009345F2"/>
    <w:rsid w:val="00936C62"/>
    <w:rsid w:val="00936EF7"/>
    <w:rsid w:val="009378AA"/>
    <w:rsid w:val="00937F30"/>
    <w:rsid w:val="00940405"/>
    <w:rsid w:val="009405AE"/>
    <w:rsid w:val="0094101B"/>
    <w:rsid w:val="0094125B"/>
    <w:rsid w:val="00941C5C"/>
    <w:rsid w:val="00942290"/>
    <w:rsid w:val="00942909"/>
    <w:rsid w:val="009429B4"/>
    <w:rsid w:val="00943D9F"/>
    <w:rsid w:val="009441C7"/>
    <w:rsid w:val="009451DA"/>
    <w:rsid w:val="0094524C"/>
    <w:rsid w:val="00945997"/>
    <w:rsid w:val="00945EB6"/>
    <w:rsid w:val="00945FDB"/>
    <w:rsid w:val="00946CCF"/>
    <w:rsid w:val="00947025"/>
    <w:rsid w:val="009477CC"/>
    <w:rsid w:val="00947AD9"/>
    <w:rsid w:val="00947AF4"/>
    <w:rsid w:val="00947F7F"/>
    <w:rsid w:val="00950882"/>
    <w:rsid w:val="00950BC9"/>
    <w:rsid w:val="009514B6"/>
    <w:rsid w:val="009514D2"/>
    <w:rsid w:val="0095157F"/>
    <w:rsid w:val="00951E53"/>
    <w:rsid w:val="00951F29"/>
    <w:rsid w:val="00953252"/>
    <w:rsid w:val="00953ABC"/>
    <w:rsid w:val="00953F74"/>
    <w:rsid w:val="00954339"/>
    <w:rsid w:val="00954382"/>
    <w:rsid w:val="009543C3"/>
    <w:rsid w:val="009549E9"/>
    <w:rsid w:val="00954C85"/>
    <w:rsid w:val="009556C2"/>
    <w:rsid w:val="009560FF"/>
    <w:rsid w:val="00956968"/>
    <w:rsid w:val="00956A7B"/>
    <w:rsid w:val="00956DDC"/>
    <w:rsid w:val="00957DB5"/>
    <w:rsid w:val="0096001E"/>
    <w:rsid w:val="00960D67"/>
    <w:rsid w:val="00960DFB"/>
    <w:rsid w:val="009611EC"/>
    <w:rsid w:val="00961687"/>
    <w:rsid w:val="009616C5"/>
    <w:rsid w:val="00961A1F"/>
    <w:rsid w:val="00962178"/>
    <w:rsid w:val="009630F9"/>
    <w:rsid w:val="009633DA"/>
    <w:rsid w:val="00963425"/>
    <w:rsid w:val="00963809"/>
    <w:rsid w:val="00964559"/>
    <w:rsid w:val="00964949"/>
    <w:rsid w:val="009652E7"/>
    <w:rsid w:val="009653C7"/>
    <w:rsid w:val="009654CB"/>
    <w:rsid w:val="00965B8F"/>
    <w:rsid w:val="0096609F"/>
    <w:rsid w:val="00966141"/>
    <w:rsid w:val="0096614E"/>
    <w:rsid w:val="0096790E"/>
    <w:rsid w:val="009679FC"/>
    <w:rsid w:val="0097000F"/>
    <w:rsid w:val="00970175"/>
    <w:rsid w:val="009703A5"/>
    <w:rsid w:val="0097051D"/>
    <w:rsid w:val="00970D91"/>
    <w:rsid w:val="00970F6C"/>
    <w:rsid w:val="00971607"/>
    <w:rsid w:val="0097217C"/>
    <w:rsid w:val="00972235"/>
    <w:rsid w:val="0097248A"/>
    <w:rsid w:val="0097259D"/>
    <w:rsid w:val="00972A00"/>
    <w:rsid w:val="00972CA4"/>
    <w:rsid w:val="00974300"/>
    <w:rsid w:val="009745B0"/>
    <w:rsid w:val="00974682"/>
    <w:rsid w:val="00974A49"/>
    <w:rsid w:val="009761CC"/>
    <w:rsid w:val="00976239"/>
    <w:rsid w:val="009762A6"/>
    <w:rsid w:val="009764D5"/>
    <w:rsid w:val="0097675B"/>
    <w:rsid w:val="0097689A"/>
    <w:rsid w:val="0097703A"/>
    <w:rsid w:val="00977256"/>
    <w:rsid w:val="00977E10"/>
    <w:rsid w:val="0098234A"/>
    <w:rsid w:val="00982668"/>
    <w:rsid w:val="00982A7B"/>
    <w:rsid w:val="009832A1"/>
    <w:rsid w:val="00983678"/>
    <w:rsid w:val="009836FC"/>
    <w:rsid w:val="00983B36"/>
    <w:rsid w:val="009843DD"/>
    <w:rsid w:val="00984513"/>
    <w:rsid w:val="00984C4C"/>
    <w:rsid w:val="009850EA"/>
    <w:rsid w:val="0098583C"/>
    <w:rsid w:val="00985C9E"/>
    <w:rsid w:val="0098672A"/>
    <w:rsid w:val="00986AF0"/>
    <w:rsid w:val="009871EB"/>
    <w:rsid w:val="009874FD"/>
    <w:rsid w:val="009876B3"/>
    <w:rsid w:val="00987D35"/>
    <w:rsid w:val="00990815"/>
    <w:rsid w:val="009911C5"/>
    <w:rsid w:val="00991573"/>
    <w:rsid w:val="00991854"/>
    <w:rsid w:val="009918DA"/>
    <w:rsid w:val="00991C38"/>
    <w:rsid w:val="00994EFB"/>
    <w:rsid w:val="00994F83"/>
    <w:rsid w:val="00995255"/>
    <w:rsid w:val="009960E0"/>
    <w:rsid w:val="009964CC"/>
    <w:rsid w:val="009975AA"/>
    <w:rsid w:val="00997F22"/>
    <w:rsid w:val="009A00F7"/>
    <w:rsid w:val="009A0201"/>
    <w:rsid w:val="009A0332"/>
    <w:rsid w:val="009A03AB"/>
    <w:rsid w:val="009A1284"/>
    <w:rsid w:val="009A1691"/>
    <w:rsid w:val="009A1BA1"/>
    <w:rsid w:val="009A1C37"/>
    <w:rsid w:val="009A2E3A"/>
    <w:rsid w:val="009A3506"/>
    <w:rsid w:val="009A3D33"/>
    <w:rsid w:val="009A4AD9"/>
    <w:rsid w:val="009A5736"/>
    <w:rsid w:val="009A5D34"/>
    <w:rsid w:val="009A636D"/>
    <w:rsid w:val="009A6744"/>
    <w:rsid w:val="009A6A57"/>
    <w:rsid w:val="009B00CF"/>
    <w:rsid w:val="009B0898"/>
    <w:rsid w:val="009B0A2F"/>
    <w:rsid w:val="009B0AA6"/>
    <w:rsid w:val="009B1467"/>
    <w:rsid w:val="009B1F16"/>
    <w:rsid w:val="009B2D79"/>
    <w:rsid w:val="009B2E78"/>
    <w:rsid w:val="009B342F"/>
    <w:rsid w:val="009B38B4"/>
    <w:rsid w:val="009B3AE2"/>
    <w:rsid w:val="009B4A2B"/>
    <w:rsid w:val="009B562E"/>
    <w:rsid w:val="009B691B"/>
    <w:rsid w:val="009B7003"/>
    <w:rsid w:val="009B755A"/>
    <w:rsid w:val="009C02B1"/>
    <w:rsid w:val="009C0FAA"/>
    <w:rsid w:val="009C13B4"/>
    <w:rsid w:val="009C318D"/>
    <w:rsid w:val="009C3E8C"/>
    <w:rsid w:val="009C432A"/>
    <w:rsid w:val="009C4637"/>
    <w:rsid w:val="009C4846"/>
    <w:rsid w:val="009C48E4"/>
    <w:rsid w:val="009C4903"/>
    <w:rsid w:val="009C5B27"/>
    <w:rsid w:val="009C6656"/>
    <w:rsid w:val="009D0EAB"/>
    <w:rsid w:val="009D17D8"/>
    <w:rsid w:val="009D1C02"/>
    <w:rsid w:val="009D1FD2"/>
    <w:rsid w:val="009D2570"/>
    <w:rsid w:val="009D27F6"/>
    <w:rsid w:val="009D2D66"/>
    <w:rsid w:val="009D317E"/>
    <w:rsid w:val="009D32B9"/>
    <w:rsid w:val="009D3964"/>
    <w:rsid w:val="009D4E5D"/>
    <w:rsid w:val="009D50F5"/>
    <w:rsid w:val="009D5AD2"/>
    <w:rsid w:val="009D7434"/>
    <w:rsid w:val="009D7A86"/>
    <w:rsid w:val="009E0C9F"/>
    <w:rsid w:val="009E1027"/>
    <w:rsid w:val="009E173A"/>
    <w:rsid w:val="009E1E27"/>
    <w:rsid w:val="009E2EA3"/>
    <w:rsid w:val="009E45BF"/>
    <w:rsid w:val="009E4852"/>
    <w:rsid w:val="009E4B7E"/>
    <w:rsid w:val="009E4FA6"/>
    <w:rsid w:val="009E5D86"/>
    <w:rsid w:val="009E5DE2"/>
    <w:rsid w:val="009E716E"/>
    <w:rsid w:val="009E76BA"/>
    <w:rsid w:val="009E7D2F"/>
    <w:rsid w:val="009F0D60"/>
    <w:rsid w:val="009F112F"/>
    <w:rsid w:val="009F139A"/>
    <w:rsid w:val="009F19C2"/>
    <w:rsid w:val="009F1AEB"/>
    <w:rsid w:val="009F277D"/>
    <w:rsid w:val="009F3394"/>
    <w:rsid w:val="009F424A"/>
    <w:rsid w:val="009F4A2E"/>
    <w:rsid w:val="009F4E37"/>
    <w:rsid w:val="009F57E8"/>
    <w:rsid w:val="009F69B3"/>
    <w:rsid w:val="009F704D"/>
    <w:rsid w:val="009F725C"/>
    <w:rsid w:val="009F7366"/>
    <w:rsid w:val="009F754C"/>
    <w:rsid w:val="009F760F"/>
    <w:rsid w:val="009F789F"/>
    <w:rsid w:val="009F7ABA"/>
    <w:rsid w:val="00A010D8"/>
    <w:rsid w:val="00A01708"/>
    <w:rsid w:val="00A01913"/>
    <w:rsid w:val="00A03A83"/>
    <w:rsid w:val="00A041FD"/>
    <w:rsid w:val="00A04BC9"/>
    <w:rsid w:val="00A054B4"/>
    <w:rsid w:val="00A0585E"/>
    <w:rsid w:val="00A05D8B"/>
    <w:rsid w:val="00A06102"/>
    <w:rsid w:val="00A06674"/>
    <w:rsid w:val="00A06B9D"/>
    <w:rsid w:val="00A0714D"/>
    <w:rsid w:val="00A07F05"/>
    <w:rsid w:val="00A10049"/>
    <w:rsid w:val="00A1009E"/>
    <w:rsid w:val="00A10888"/>
    <w:rsid w:val="00A1152F"/>
    <w:rsid w:val="00A117CB"/>
    <w:rsid w:val="00A11D6E"/>
    <w:rsid w:val="00A13D46"/>
    <w:rsid w:val="00A14781"/>
    <w:rsid w:val="00A14E3B"/>
    <w:rsid w:val="00A15165"/>
    <w:rsid w:val="00A15237"/>
    <w:rsid w:val="00A1560C"/>
    <w:rsid w:val="00A157E5"/>
    <w:rsid w:val="00A16878"/>
    <w:rsid w:val="00A20178"/>
    <w:rsid w:val="00A206D4"/>
    <w:rsid w:val="00A2105E"/>
    <w:rsid w:val="00A22DFB"/>
    <w:rsid w:val="00A22F4E"/>
    <w:rsid w:val="00A2318A"/>
    <w:rsid w:val="00A23567"/>
    <w:rsid w:val="00A24210"/>
    <w:rsid w:val="00A244D0"/>
    <w:rsid w:val="00A24781"/>
    <w:rsid w:val="00A253C8"/>
    <w:rsid w:val="00A263B5"/>
    <w:rsid w:val="00A264B0"/>
    <w:rsid w:val="00A2679E"/>
    <w:rsid w:val="00A269B0"/>
    <w:rsid w:val="00A26B5E"/>
    <w:rsid w:val="00A26F36"/>
    <w:rsid w:val="00A27814"/>
    <w:rsid w:val="00A279D7"/>
    <w:rsid w:val="00A27BEC"/>
    <w:rsid w:val="00A304B3"/>
    <w:rsid w:val="00A310B3"/>
    <w:rsid w:val="00A314B2"/>
    <w:rsid w:val="00A3244C"/>
    <w:rsid w:val="00A32FE6"/>
    <w:rsid w:val="00A33020"/>
    <w:rsid w:val="00A33379"/>
    <w:rsid w:val="00A3362A"/>
    <w:rsid w:val="00A33983"/>
    <w:rsid w:val="00A343F8"/>
    <w:rsid w:val="00A352CC"/>
    <w:rsid w:val="00A3603D"/>
    <w:rsid w:val="00A36532"/>
    <w:rsid w:val="00A37104"/>
    <w:rsid w:val="00A40F34"/>
    <w:rsid w:val="00A41374"/>
    <w:rsid w:val="00A41707"/>
    <w:rsid w:val="00A41A41"/>
    <w:rsid w:val="00A41EC1"/>
    <w:rsid w:val="00A4349E"/>
    <w:rsid w:val="00A438AF"/>
    <w:rsid w:val="00A43995"/>
    <w:rsid w:val="00A43C27"/>
    <w:rsid w:val="00A43DA6"/>
    <w:rsid w:val="00A4404E"/>
    <w:rsid w:val="00A44F6F"/>
    <w:rsid w:val="00A4567D"/>
    <w:rsid w:val="00A45DF7"/>
    <w:rsid w:val="00A4612C"/>
    <w:rsid w:val="00A4670C"/>
    <w:rsid w:val="00A46E2F"/>
    <w:rsid w:val="00A47173"/>
    <w:rsid w:val="00A471BF"/>
    <w:rsid w:val="00A47678"/>
    <w:rsid w:val="00A477AD"/>
    <w:rsid w:val="00A47994"/>
    <w:rsid w:val="00A50322"/>
    <w:rsid w:val="00A50510"/>
    <w:rsid w:val="00A50ED8"/>
    <w:rsid w:val="00A518AA"/>
    <w:rsid w:val="00A520BE"/>
    <w:rsid w:val="00A52100"/>
    <w:rsid w:val="00A52DF9"/>
    <w:rsid w:val="00A5371D"/>
    <w:rsid w:val="00A53BEF"/>
    <w:rsid w:val="00A54189"/>
    <w:rsid w:val="00A54412"/>
    <w:rsid w:val="00A548D4"/>
    <w:rsid w:val="00A54BE2"/>
    <w:rsid w:val="00A54DE1"/>
    <w:rsid w:val="00A5648A"/>
    <w:rsid w:val="00A5665D"/>
    <w:rsid w:val="00A5676E"/>
    <w:rsid w:val="00A56E1C"/>
    <w:rsid w:val="00A57113"/>
    <w:rsid w:val="00A57511"/>
    <w:rsid w:val="00A57A3E"/>
    <w:rsid w:val="00A6295A"/>
    <w:rsid w:val="00A62968"/>
    <w:rsid w:val="00A63705"/>
    <w:rsid w:val="00A64BA0"/>
    <w:rsid w:val="00A65AFC"/>
    <w:rsid w:val="00A65B1C"/>
    <w:rsid w:val="00A665B1"/>
    <w:rsid w:val="00A709DD"/>
    <w:rsid w:val="00A70B27"/>
    <w:rsid w:val="00A719BC"/>
    <w:rsid w:val="00A71F3E"/>
    <w:rsid w:val="00A7249A"/>
    <w:rsid w:val="00A739DD"/>
    <w:rsid w:val="00A7423D"/>
    <w:rsid w:val="00A74725"/>
    <w:rsid w:val="00A74BCA"/>
    <w:rsid w:val="00A74C42"/>
    <w:rsid w:val="00A758DE"/>
    <w:rsid w:val="00A759B0"/>
    <w:rsid w:val="00A75C4F"/>
    <w:rsid w:val="00A760A5"/>
    <w:rsid w:val="00A76632"/>
    <w:rsid w:val="00A7705D"/>
    <w:rsid w:val="00A77515"/>
    <w:rsid w:val="00A7764A"/>
    <w:rsid w:val="00A8049E"/>
    <w:rsid w:val="00A813BB"/>
    <w:rsid w:val="00A815BD"/>
    <w:rsid w:val="00A8345E"/>
    <w:rsid w:val="00A834A7"/>
    <w:rsid w:val="00A83651"/>
    <w:rsid w:val="00A842AA"/>
    <w:rsid w:val="00A84535"/>
    <w:rsid w:val="00A8493C"/>
    <w:rsid w:val="00A85036"/>
    <w:rsid w:val="00A85543"/>
    <w:rsid w:val="00A85EC0"/>
    <w:rsid w:val="00A86D5B"/>
    <w:rsid w:val="00A86F99"/>
    <w:rsid w:val="00A87476"/>
    <w:rsid w:val="00A90AF0"/>
    <w:rsid w:val="00A9192C"/>
    <w:rsid w:val="00A91D25"/>
    <w:rsid w:val="00A920ED"/>
    <w:rsid w:val="00A9227C"/>
    <w:rsid w:val="00A92416"/>
    <w:rsid w:val="00A92AC6"/>
    <w:rsid w:val="00A92F52"/>
    <w:rsid w:val="00A9382C"/>
    <w:rsid w:val="00A94620"/>
    <w:rsid w:val="00A9583E"/>
    <w:rsid w:val="00A95AD6"/>
    <w:rsid w:val="00A96033"/>
    <w:rsid w:val="00A97516"/>
    <w:rsid w:val="00A97CAC"/>
    <w:rsid w:val="00AA09D7"/>
    <w:rsid w:val="00AA1207"/>
    <w:rsid w:val="00AA1897"/>
    <w:rsid w:val="00AA1A61"/>
    <w:rsid w:val="00AA1DFD"/>
    <w:rsid w:val="00AA1FBC"/>
    <w:rsid w:val="00AA2119"/>
    <w:rsid w:val="00AA2B34"/>
    <w:rsid w:val="00AA2C5D"/>
    <w:rsid w:val="00AA3AA6"/>
    <w:rsid w:val="00AA3EA6"/>
    <w:rsid w:val="00AA5023"/>
    <w:rsid w:val="00AA5AA9"/>
    <w:rsid w:val="00AA5E43"/>
    <w:rsid w:val="00AA5F2B"/>
    <w:rsid w:val="00AA6532"/>
    <w:rsid w:val="00AA670D"/>
    <w:rsid w:val="00AA683D"/>
    <w:rsid w:val="00AA6B70"/>
    <w:rsid w:val="00AA7173"/>
    <w:rsid w:val="00AA71A3"/>
    <w:rsid w:val="00AA7DEF"/>
    <w:rsid w:val="00AB0266"/>
    <w:rsid w:val="00AB066A"/>
    <w:rsid w:val="00AB1614"/>
    <w:rsid w:val="00AB16B6"/>
    <w:rsid w:val="00AB1EA9"/>
    <w:rsid w:val="00AB23A1"/>
    <w:rsid w:val="00AB2698"/>
    <w:rsid w:val="00AB32B8"/>
    <w:rsid w:val="00AB39F5"/>
    <w:rsid w:val="00AB404B"/>
    <w:rsid w:val="00AB41DB"/>
    <w:rsid w:val="00AB4304"/>
    <w:rsid w:val="00AB44DD"/>
    <w:rsid w:val="00AB471B"/>
    <w:rsid w:val="00AB4C3C"/>
    <w:rsid w:val="00AB4C8F"/>
    <w:rsid w:val="00AB4E55"/>
    <w:rsid w:val="00AB4EA0"/>
    <w:rsid w:val="00AB517B"/>
    <w:rsid w:val="00AB58F7"/>
    <w:rsid w:val="00AB6658"/>
    <w:rsid w:val="00AB6FBE"/>
    <w:rsid w:val="00AC005E"/>
    <w:rsid w:val="00AC0BEA"/>
    <w:rsid w:val="00AC115F"/>
    <w:rsid w:val="00AC12DD"/>
    <w:rsid w:val="00AC13E7"/>
    <w:rsid w:val="00AC14F6"/>
    <w:rsid w:val="00AC1DAE"/>
    <w:rsid w:val="00AC2DB1"/>
    <w:rsid w:val="00AC4300"/>
    <w:rsid w:val="00AC477A"/>
    <w:rsid w:val="00AC49E0"/>
    <w:rsid w:val="00AC6910"/>
    <w:rsid w:val="00AC6D3E"/>
    <w:rsid w:val="00AC6E56"/>
    <w:rsid w:val="00AC7D40"/>
    <w:rsid w:val="00AD0C13"/>
    <w:rsid w:val="00AD0D6A"/>
    <w:rsid w:val="00AD25F3"/>
    <w:rsid w:val="00AD294F"/>
    <w:rsid w:val="00AD299E"/>
    <w:rsid w:val="00AD390D"/>
    <w:rsid w:val="00AD3E19"/>
    <w:rsid w:val="00AD3E7D"/>
    <w:rsid w:val="00AD583A"/>
    <w:rsid w:val="00AD5C68"/>
    <w:rsid w:val="00AD69DC"/>
    <w:rsid w:val="00AD7EB4"/>
    <w:rsid w:val="00AE07DC"/>
    <w:rsid w:val="00AE0C8F"/>
    <w:rsid w:val="00AE0FE0"/>
    <w:rsid w:val="00AE222A"/>
    <w:rsid w:val="00AE2597"/>
    <w:rsid w:val="00AE29D1"/>
    <w:rsid w:val="00AE2D72"/>
    <w:rsid w:val="00AE31A5"/>
    <w:rsid w:val="00AE3D8C"/>
    <w:rsid w:val="00AE4197"/>
    <w:rsid w:val="00AE45B3"/>
    <w:rsid w:val="00AE47EA"/>
    <w:rsid w:val="00AE47F6"/>
    <w:rsid w:val="00AE4C5B"/>
    <w:rsid w:val="00AE4EFD"/>
    <w:rsid w:val="00AE55C4"/>
    <w:rsid w:val="00AE6204"/>
    <w:rsid w:val="00AE67F1"/>
    <w:rsid w:val="00AE69F7"/>
    <w:rsid w:val="00AE7075"/>
    <w:rsid w:val="00AF0C7C"/>
    <w:rsid w:val="00AF1129"/>
    <w:rsid w:val="00AF1457"/>
    <w:rsid w:val="00AF1C72"/>
    <w:rsid w:val="00AF25D1"/>
    <w:rsid w:val="00AF2804"/>
    <w:rsid w:val="00AF35BF"/>
    <w:rsid w:val="00AF3771"/>
    <w:rsid w:val="00AF38BD"/>
    <w:rsid w:val="00AF549E"/>
    <w:rsid w:val="00AF5641"/>
    <w:rsid w:val="00AF5798"/>
    <w:rsid w:val="00AF58E9"/>
    <w:rsid w:val="00AF5C3F"/>
    <w:rsid w:val="00AF6CE9"/>
    <w:rsid w:val="00AF73F2"/>
    <w:rsid w:val="00AF759B"/>
    <w:rsid w:val="00B00356"/>
    <w:rsid w:val="00B01178"/>
    <w:rsid w:val="00B015EB"/>
    <w:rsid w:val="00B01B62"/>
    <w:rsid w:val="00B01B68"/>
    <w:rsid w:val="00B02BA5"/>
    <w:rsid w:val="00B03177"/>
    <w:rsid w:val="00B03E32"/>
    <w:rsid w:val="00B0428E"/>
    <w:rsid w:val="00B05155"/>
    <w:rsid w:val="00B05237"/>
    <w:rsid w:val="00B05422"/>
    <w:rsid w:val="00B054CB"/>
    <w:rsid w:val="00B05BCC"/>
    <w:rsid w:val="00B0658C"/>
    <w:rsid w:val="00B06A55"/>
    <w:rsid w:val="00B06C9D"/>
    <w:rsid w:val="00B07214"/>
    <w:rsid w:val="00B07D25"/>
    <w:rsid w:val="00B1019E"/>
    <w:rsid w:val="00B103CE"/>
    <w:rsid w:val="00B10656"/>
    <w:rsid w:val="00B10A16"/>
    <w:rsid w:val="00B11A7F"/>
    <w:rsid w:val="00B11EC7"/>
    <w:rsid w:val="00B12602"/>
    <w:rsid w:val="00B12615"/>
    <w:rsid w:val="00B12791"/>
    <w:rsid w:val="00B1308E"/>
    <w:rsid w:val="00B13B0D"/>
    <w:rsid w:val="00B1421A"/>
    <w:rsid w:val="00B143D5"/>
    <w:rsid w:val="00B1511F"/>
    <w:rsid w:val="00B1559A"/>
    <w:rsid w:val="00B1573F"/>
    <w:rsid w:val="00B15C3D"/>
    <w:rsid w:val="00B15E0E"/>
    <w:rsid w:val="00B160F9"/>
    <w:rsid w:val="00B16C02"/>
    <w:rsid w:val="00B17A41"/>
    <w:rsid w:val="00B20353"/>
    <w:rsid w:val="00B203EF"/>
    <w:rsid w:val="00B20557"/>
    <w:rsid w:val="00B20560"/>
    <w:rsid w:val="00B20B8A"/>
    <w:rsid w:val="00B2122D"/>
    <w:rsid w:val="00B21F77"/>
    <w:rsid w:val="00B22A66"/>
    <w:rsid w:val="00B232CB"/>
    <w:rsid w:val="00B2406A"/>
    <w:rsid w:val="00B24682"/>
    <w:rsid w:val="00B24764"/>
    <w:rsid w:val="00B24890"/>
    <w:rsid w:val="00B249FE"/>
    <w:rsid w:val="00B24B7C"/>
    <w:rsid w:val="00B24F0A"/>
    <w:rsid w:val="00B257A2"/>
    <w:rsid w:val="00B268F5"/>
    <w:rsid w:val="00B26B16"/>
    <w:rsid w:val="00B27438"/>
    <w:rsid w:val="00B2794C"/>
    <w:rsid w:val="00B27CB4"/>
    <w:rsid w:val="00B3048B"/>
    <w:rsid w:val="00B3085D"/>
    <w:rsid w:val="00B30AD1"/>
    <w:rsid w:val="00B30B7B"/>
    <w:rsid w:val="00B30FA5"/>
    <w:rsid w:val="00B31A46"/>
    <w:rsid w:val="00B31CE0"/>
    <w:rsid w:val="00B31F1D"/>
    <w:rsid w:val="00B31FE1"/>
    <w:rsid w:val="00B3355E"/>
    <w:rsid w:val="00B3370B"/>
    <w:rsid w:val="00B337B0"/>
    <w:rsid w:val="00B3399D"/>
    <w:rsid w:val="00B33C8B"/>
    <w:rsid w:val="00B33E33"/>
    <w:rsid w:val="00B34350"/>
    <w:rsid w:val="00B34555"/>
    <w:rsid w:val="00B345CB"/>
    <w:rsid w:val="00B34710"/>
    <w:rsid w:val="00B34A1F"/>
    <w:rsid w:val="00B357A8"/>
    <w:rsid w:val="00B35D29"/>
    <w:rsid w:val="00B35F58"/>
    <w:rsid w:val="00B363AF"/>
    <w:rsid w:val="00B36D23"/>
    <w:rsid w:val="00B374CB"/>
    <w:rsid w:val="00B376B0"/>
    <w:rsid w:val="00B37FCF"/>
    <w:rsid w:val="00B40360"/>
    <w:rsid w:val="00B40B16"/>
    <w:rsid w:val="00B41403"/>
    <w:rsid w:val="00B41800"/>
    <w:rsid w:val="00B418AC"/>
    <w:rsid w:val="00B41BA1"/>
    <w:rsid w:val="00B41F66"/>
    <w:rsid w:val="00B42A96"/>
    <w:rsid w:val="00B4362A"/>
    <w:rsid w:val="00B439D3"/>
    <w:rsid w:val="00B43EA2"/>
    <w:rsid w:val="00B43FCE"/>
    <w:rsid w:val="00B44299"/>
    <w:rsid w:val="00B4510D"/>
    <w:rsid w:val="00B456E5"/>
    <w:rsid w:val="00B45F95"/>
    <w:rsid w:val="00B4622B"/>
    <w:rsid w:val="00B46EC5"/>
    <w:rsid w:val="00B471A8"/>
    <w:rsid w:val="00B471F2"/>
    <w:rsid w:val="00B47338"/>
    <w:rsid w:val="00B47848"/>
    <w:rsid w:val="00B502AD"/>
    <w:rsid w:val="00B50875"/>
    <w:rsid w:val="00B50AD3"/>
    <w:rsid w:val="00B517A2"/>
    <w:rsid w:val="00B51F6A"/>
    <w:rsid w:val="00B5216A"/>
    <w:rsid w:val="00B524FA"/>
    <w:rsid w:val="00B5380D"/>
    <w:rsid w:val="00B53818"/>
    <w:rsid w:val="00B542A5"/>
    <w:rsid w:val="00B55084"/>
    <w:rsid w:val="00B55A79"/>
    <w:rsid w:val="00B56272"/>
    <w:rsid w:val="00B56667"/>
    <w:rsid w:val="00B56B00"/>
    <w:rsid w:val="00B571AD"/>
    <w:rsid w:val="00B573B4"/>
    <w:rsid w:val="00B575D4"/>
    <w:rsid w:val="00B6075C"/>
    <w:rsid w:val="00B60ED7"/>
    <w:rsid w:val="00B612A9"/>
    <w:rsid w:val="00B61B6C"/>
    <w:rsid w:val="00B61F1C"/>
    <w:rsid w:val="00B61F45"/>
    <w:rsid w:val="00B627E5"/>
    <w:rsid w:val="00B6360F"/>
    <w:rsid w:val="00B637D1"/>
    <w:rsid w:val="00B6388C"/>
    <w:rsid w:val="00B63BDD"/>
    <w:rsid w:val="00B63E43"/>
    <w:rsid w:val="00B63F66"/>
    <w:rsid w:val="00B64029"/>
    <w:rsid w:val="00B64D57"/>
    <w:rsid w:val="00B65363"/>
    <w:rsid w:val="00B65AFF"/>
    <w:rsid w:val="00B65FA6"/>
    <w:rsid w:val="00B660A3"/>
    <w:rsid w:val="00B66E93"/>
    <w:rsid w:val="00B67101"/>
    <w:rsid w:val="00B67827"/>
    <w:rsid w:val="00B679AA"/>
    <w:rsid w:val="00B71028"/>
    <w:rsid w:val="00B71185"/>
    <w:rsid w:val="00B715F0"/>
    <w:rsid w:val="00B721A7"/>
    <w:rsid w:val="00B727BE"/>
    <w:rsid w:val="00B737B7"/>
    <w:rsid w:val="00B7417C"/>
    <w:rsid w:val="00B74568"/>
    <w:rsid w:val="00B74722"/>
    <w:rsid w:val="00B74D31"/>
    <w:rsid w:val="00B75075"/>
    <w:rsid w:val="00B750E1"/>
    <w:rsid w:val="00B75154"/>
    <w:rsid w:val="00B753A6"/>
    <w:rsid w:val="00B759CD"/>
    <w:rsid w:val="00B75B67"/>
    <w:rsid w:val="00B75F10"/>
    <w:rsid w:val="00B772DD"/>
    <w:rsid w:val="00B800E2"/>
    <w:rsid w:val="00B800F4"/>
    <w:rsid w:val="00B8014E"/>
    <w:rsid w:val="00B8028E"/>
    <w:rsid w:val="00B8098E"/>
    <w:rsid w:val="00B82283"/>
    <w:rsid w:val="00B82581"/>
    <w:rsid w:val="00B82590"/>
    <w:rsid w:val="00B82A05"/>
    <w:rsid w:val="00B82B20"/>
    <w:rsid w:val="00B82DE5"/>
    <w:rsid w:val="00B82F8B"/>
    <w:rsid w:val="00B83576"/>
    <w:rsid w:val="00B83B51"/>
    <w:rsid w:val="00B84D7F"/>
    <w:rsid w:val="00B84F61"/>
    <w:rsid w:val="00B84FD3"/>
    <w:rsid w:val="00B858C6"/>
    <w:rsid w:val="00B8693A"/>
    <w:rsid w:val="00B8713C"/>
    <w:rsid w:val="00B8770C"/>
    <w:rsid w:val="00B90731"/>
    <w:rsid w:val="00B90A76"/>
    <w:rsid w:val="00B91093"/>
    <w:rsid w:val="00B91F49"/>
    <w:rsid w:val="00B9532F"/>
    <w:rsid w:val="00B976E6"/>
    <w:rsid w:val="00BA0276"/>
    <w:rsid w:val="00BA088F"/>
    <w:rsid w:val="00BA0ABE"/>
    <w:rsid w:val="00BA0B80"/>
    <w:rsid w:val="00BA1A4D"/>
    <w:rsid w:val="00BA27F4"/>
    <w:rsid w:val="00BA2C91"/>
    <w:rsid w:val="00BA324D"/>
    <w:rsid w:val="00BA37F5"/>
    <w:rsid w:val="00BA3A04"/>
    <w:rsid w:val="00BA46B7"/>
    <w:rsid w:val="00BA5110"/>
    <w:rsid w:val="00BA5806"/>
    <w:rsid w:val="00BA5CA0"/>
    <w:rsid w:val="00BA5FD0"/>
    <w:rsid w:val="00BA61BA"/>
    <w:rsid w:val="00BA62C7"/>
    <w:rsid w:val="00BA65F7"/>
    <w:rsid w:val="00BA66CD"/>
    <w:rsid w:val="00BA6AE5"/>
    <w:rsid w:val="00BA6C01"/>
    <w:rsid w:val="00BA7872"/>
    <w:rsid w:val="00BA7953"/>
    <w:rsid w:val="00BA7A1A"/>
    <w:rsid w:val="00BA7D08"/>
    <w:rsid w:val="00BB0145"/>
    <w:rsid w:val="00BB02DD"/>
    <w:rsid w:val="00BB056B"/>
    <w:rsid w:val="00BB08B7"/>
    <w:rsid w:val="00BB1BA2"/>
    <w:rsid w:val="00BB21B9"/>
    <w:rsid w:val="00BB21C7"/>
    <w:rsid w:val="00BB21CC"/>
    <w:rsid w:val="00BB2699"/>
    <w:rsid w:val="00BB29A8"/>
    <w:rsid w:val="00BB35A6"/>
    <w:rsid w:val="00BB3E1E"/>
    <w:rsid w:val="00BB3EC1"/>
    <w:rsid w:val="00BB5BFE"/>
    <w:rsid w:val="00BB7405"/>
    <w:rsid w:val="00BB757C"/>
    <w:rsid w:val="00BB7597"/>
    <w:rsid w:val="00BC0280"/>
    <w:rsid w:val="00BC068E"/>
    <w:rsid w:val="00BC08E7"/>
    <w:rsid w:val="00BC13E0"/>
    <w:rsid w:val="00BC1662"/>
    <w:rsid w:val="00BC2B18"/>
    <w:rsid w:val="00BC2EAC"/>
    <w:rsid w:val="00BC31FC"/>
    <w:rsid w:val="00BC3BB7"/>
    <w:rsid w:val="00BC4092"/>
    <w:rsid w:val="00BC42F4"/>
    <w:rsid w:val="00BC5D4E"/>
    <w:rsid w:val="00BC5DB1"/>
    <w:rsid w:val="00BC6484"/>
    <w:rsid w:val="00BC6E01"/>
    <w:rsid w:val="00BC7988"/>
    <w:rsid w:val="00BC7A06"/>
    <w:rsid w:val="00BC7AF4"/>
    <w:rsid w:val="00BC7CCC"/>
    <w:rsid w:val="00BD0782"/>
    <w:rsid w:val="00BD13C3"/>
    <w:rsid w:val="00BD1BE2"/>
    <w:rsid w:val="00BD29FC"/>
    <w:rsid w:val="00BD2F88"/>
    <w:rsid w:val="00BD35F3"/>
    <w:rsid w:val="00BD384B"/>
    <w:rsid w:val="00BD3A7F"/>
    <w:rsid w:val="00BD3C40"/>
    <w:rsid w:val="00BD43BA"/>
    <w:rsid w:val="00BD4B65"/>
    <w:rsid w:val="00BD56A9"/>
    <w:rsid w:val="00BD57DD"/>
    <w:rsid w:val="00BD6A0C"/>
    <w:rsid w:val="00BD742E"/>
    <w:rsid w:val="00BD760C"/>
    <w:rsid w:val="00BE065C"/>
    <w:rsid w:val="00BE1351"/>
    <w:rsid w:val="00BE13E6"/>
    <w:rsid w:val="00BE1B98"/>
    <w:rsid w:val="00BE2293"/>
    <w:rsid w:val="00BE2517"/>
    <w:rsid w:val="00BE2613"/>
    <w:rsid w:val="00BE2A72"/>
    <w:rsid w:val="00BE4CC9"/>
    <w:rsid w:val="00BE5177"/>
    <w:rsid w:val="00BE71AC"/>
    <w:rsid w:val="00BE79D8"/>
    <w:rsid w:val="00BE7B9D"/>
    <w:rsid w:val="00BF0746"/>
    <w:rsid w:val="00BF07C7"/>
    <w:rsid w:val="00BF0ACD"/>
    <w:rsid w:val="00BF1184"/>
    <w:rsid w:val="00BF1976"/>
    <w:rsid w:val="00BF397B"/>
    <w:rsid w:val="00BF3B8D"/>
    <w:rsid w:val="00BF3C10"/>
    <w:rsid w:val="00BF3D27"/>
    <w:rsid w:val="00BF4119"/>
    <w:rsid w:val="00BF4DCC"/>
    <w:rsid w:val="00BF5506"/>
    <w:rsid w:val="00BF5A9F"/>
    <w:rsid w:val="00BF5DF4"/>
    <w:rsid w:val="00BF6116"/>
    <w:rsid w:val="00BF68B1"/>
    <w:rsid w:val="00BF6B77"/>
    <w:rsid w:val="00BF760E"/>
    <w:rsid w:val="00BF7BF5"/>
    <w:rsid w:val="00C00000"/>
    <w:rsid w:val="00C00203"/>
    <w:rsid w:val="00C00620"/>
    <w:rsid w:val="00C01886"/>
    <w:rsid w:val="00C01E6D"/>
    <w:rsid w:val="00C02C12"/>
    <w:rsid w:val="00C0345A"/>
    <w:rsid w:val="00C03592"/>
    <w:rsid w:val="00C037D9"/>
    <w:rsid w:val="00C05023"/>
    <w:rsid w:val="00C0504B"/>
    <w:rsid w:val="00C05405"/>
    <w:rsid w:val="00C054C9"/>
    <w:rsid w:val="00C0564E"/>
    <w:rsid w:val="00C059AE"/>
    <w:rsid w:val="00C06384"/>
    <w:rsid w:val="00C06D1A"/>
    <w:rsid w:val="00C073A3"/>
    <w:rsid w:val="00C10897"/>
    <w:rsid w:val="00C117D3"/>
    <w:rsid w:val="00C13422"/>
    <w:rsid w:val="00C13B38"/>
    <w:rsid w:val="00C14FA7"/>
    <w:rsid w:val="00C151D1"/>
    <w:rsid w:val="00C15A3A"/>
    <w:rsid w:val="00C160B2"/>
    <w:rsid w:val="00C16F46"/>
    <w:rsid w:val="00C16FE6"/>
    <w:rsid w:val="00C16FF1"/>
    <w:rsid w:val="00C17414"/>
    <w:rsid w:val="00C177DF"/>
    <w:rsid w:val="00C17C46"/>
    <w:rsid w:val="00C17DAB"/>
    <w:rsid w:val="00C203F8"/>
    <w:rsid w:val="00C213EB"/>
    <w:rsid w:val="00C21998"/>
    <w:rsid w:val="00C21B27"/>
    <w:rsid w:val="00C21B71"/>
    <w:rsid w:val="00C21E2B"/>
    <w:rsid w:val="00C220DB"/>
    <w:rsid w:val="00C2234F"/>
    <w:rsid w:val="00C223A1"/>
    <w:rsid w:val="00C2348B"/>
    <w:rsid w:val="00C23F11"/>
    <w:rsid w:val="00C2405A"/>
    <w:rsid w:val="00C24118"/>
    <w:rsid w:val="00C2498F"/>
    <w:rsid w:val="00C25775"/>
    <w:rsid w:val="00C259DA"/>
    <w:rsid w:val="00C25A19"/>
    <w:rsid w:val="00C2610A"/>
    <w:rsid w:val="00C26245"/>
    <w:rsid w:val="00C262CD"/>
    <w:rsid w:val="00C26E5E"/>
    <w:rsid w:val="00C27860"/>
    <w:rsid w:val="00C27C84"/>
    <w:rsid w:val="00C31353"/>
    <w:rsid w:val="00C313FB"/>
    <w:rsid w:val="00C3184B"/>
    <w:rsid w:val="00C3289C"/>
    <w:rsid w:val="00C32AAF"/>
    <w:rsid w:val="00C331B1"/>
    <w:rsid w:val="00C331F7"/>
    <w:rsid w:val="00C33BB0"/>
    <w:rsid w:val="00C33C1F"/>
    <w:rsid w:val="00C33E90"/>
    <w:rsid w:val="00C34054"/>
    <w:rsid w:val="00C345E7"/>
    <w:rsid w:val="00C349FE"/>
    <w:rsid w:val="00C35A05"/>
    <w:rsid w:val="00C35F02"/>
    <w:rsid w:val="00C35F39"/>
    <w:rsid w:val="00C36125"/>
    <w:rsid w:val="00C361F4"/>
    <w:rsid w:val="00C36BE1"/>
    <w:rsid w:val="00C37405"/>
    <w:rsid w:val="00C377D2"/>
    <w:rsid w:val="00C37D20"/>
    <w:rsid w:val="00C4046C"/>
    <w:rsid w:val="00C40AE4"/>
    <w:rsid w:val="00C417A1"/>
    <w:rsid w:val="00C41F6F"/>
    <w:rsid w:val="00C42429"/>
    <w:rsid w:val="00C42DD5"/>
    <w:rsid w:val="00C4365D"/>
    <w:rsid w:val="00C438DB"/>
    <w:rsid w:val="00C43A27"/>
    <w:rsid w:val="00C43B2C"/>
    <w:rsid w:val="00C45311"/>
    <w:rsid w:val="00C4595F"/>
    <w:rsid w:val="00C45AE7"/>
    <w:rsid w:val="00C460C7"/>
    <w:rsid w:val="00C461BE"/>
    <w:rsid w:val="00C4655A"/>
    <w:rsid w:val="00C46991"/>
    <w:rsid w:val="00C46B12"/>
    <w:rsid w:val="00C479B6"/>
    <w:rsid w:val="00C50346"/>
    <w:rsid w:val="00C5083B"/>
    <w:rsid w:val="00C50A9C"/>
    <w:rsid w:val="00C50D53"/>
    <w:rsid w:val="00C51134"/>
    <w:rsid w:val="00C51919"/>
    <w:rsid w:val="00C51B7E"/>
    <w:rsid w:val="00C51D2F"/>
    <w:rsid w:val="00C52052"/>
    <w:rsid w:val="00C5230C"/>
    <w:rsid w:val="00C52439"/>
    <w:rsid w:val="00C52FF0"/>
    <w:rsid w:val="00C53455"/>
    <w:rsid w:val="00C538EE"/>
    <w:rsid w:val="00C5493B"/>
    <w:rsid w:val="00C54AFC"/>
    <w:rsid w:val="00C54C50"/>
    <w:rsid w:val="00C55EAA"/>
    <w:rsid w:val="00C56D3A"/>
    <w:rsid w:val="00C5719D"/>
    <w:rsid w:val="00C57326"/>
    <w:rsid w:val="00C57711"/>
    <w:rsid w:val="00C60690"/>
    <w:rsid w:val="00C60CE0"/>
    <w:rsid w:val="00C60EED"/>
    <w:rsid w:val="00C62760"/>
    <w:rsid w:val="00C636F7"/>
    <w:rsid w:val="00C64293"/>
    <w:rsid w:val="00C64387"/>
    <w:rsid w:val="00C6531E"/>
    <w:rsid w:val="00C65466"/>
    <w:rsid w:val="00C6603B"/>
    <w:rsid w:val="00C66336"/>
    <w:rsid w:val="00C6643E"/>
    <w:rsid w:val="00C665AB"/>
    <w:rsid w:val="00C6670E"/>
    <w:rsid w:val="00C7194E"/>
    <w:rsid w:val="00C71B45"/>
    <w:rsid w:val="00C72E46"/>
    <w:rsid w:val="00C72E53"/>
    <w:rsid w:val="00C73573"/>
    <w:rsid w:val="00C73E12"/>
    <w:rsid w:val="00C7431D"/>
    <w:rsid w:val="00C744FD"/>
    <w:rsid w:val="00C74589"/>
    <w:rsid w:val="00C74B75"/>
    <w:rsid w:val="00C74FDC"/>
    <w:rsid w:val="00C74FDE"/>
    <w:rsid w:val="00C753A8"/>
    <w:rsid w:val="00C75AE1"/>
    <w:rsid w:val="00C75BC8"/>
    <w:rsid w:val="00C761FC"/>
    <w:rsid w:val="00C76936"/>
    <w:rsid w:val="00C771F4"/>
    <w:rsid w:val="00C777C2"/>
    <w:rsid w:val="00C814BE"/>
    <w:rsid w:val="00C81695"/>
    <w:rsid w:val="00C81B4F"/>
    <w:rsid w:val="00C81DC9"/>
    <w:rsid w:val="00C840BF"/>
    <w:rsid w:val="00C84371"/>
    <w:rsid w:val="00C849F3"/>
    <w:rsid w:val="00C84D3C"/>
    <w:rsid w:val="00C84E7F"/>
    <w:rsid w:val="00C85D1B"/>
    <w:rsid w:val="00C85D48"/>
    <w:rsid w:val="00C85DF6"/>
    <w:rsid w:val="00C863B9"/>
    <w:rsid w:val="00C87BA3"/>
    <w:rsid w:val="00C90791"/>
    <w:rsid w:val="00C90AFA"/>
    <w:rsid w:val="00C912EB"/>
    <w:rsid w:val="00C914DA"/>
    <w:rsid w:val="00C91EE2"/>
    <w:rsid w:val="00C91FC4"/>
    <w:rsid w:val="00C9297C"/>
    <w:rsid w:val="00C92C9D"/>
    <w:rsid w:val="00C92E3E"/>
    <w:rsid w:val="00C944C2"/>
    <w:rsid w:val="00C944EF"/>
    <w:rsid w:val="00C9456D"/>
    <w:rsid w:val="00C94A64"/>
    <w:rsid w:val="00C95290"/>
    <w:rsid w:val="00C95899"/>
    <w:rsid w:val="00C961E6"/>
    <w:rsid w:val="00C966AB"/>
    <w:rsid w:val="00C96703"/>
    <w:rsid w:val="00C9680F"/>
    <w:rsid w:val="00C9759B"/>
    <w:rsid w:val="00C97C37"/>
    <w:rsid w:val="00CA00F7"/>
    <w:rsid w:val="00CA15BE"/>
    <w:rsid w:val="00CA1E80"/>
    <w:rsid w:val="00CA1EB9"/>
    <w:rsid w:val="00CA20FF"/>
    <w:rsid w:val="00CA34A2"/>
    <w:rsid w:val="00CA3ACF"/>
    <w:rsid w:val="00CA3DB2"/>
    <w:rsid w:val="00CA450D"/>
    <w:rsid w:val="00CA4818"/>
    <w:rsid w:val="00CA534E"/>
    <w:rsid w:val="00CA54BD"/>
    <w:rsid w:val="00CA564B"/>
    <w:rsid w:val="00CA5743"/>
    <w:rsid w:val="00CA5769"/>
    <w:rsid w:val="00CA5979"/>
    <w:rsid w:val="00CA6343"/>
    <w:rsid w:val="00CA69FF"/>
    <w:rsid w:val="00CA767E"/>
    <w:rsid w:val="00CB0B3D"/>
    <w:rsid w:val="00CB154D"/>
    <w:rsid w:val="00CB17DA"/>
    <w:rsid w:val="00CB282E"/>
    <w:rsid w:val="00CB2A45"/>
    <w:rsid w:val="00CB3514"/>
    <w:rsid w:val="00CB354B"/>
    <w:rsid w:val="00CB3573"/>
    <w:rsid w:val="00CB38BC"/>
    <w:rsid w:val="00CB3B09"/>
    <w:rsid w:val="00CB447C"/>
    <w:rsid w:val="00CB4C31"/>
    <w:rsid w:val="00CB5789"/>
    <w:rsid w:val="00CB5DE3"/>
    <w:rsid w:val="00CB5DEB"/>
    <w:rsid w:val="00CB696C"/>
    <w:rsid w:val="00CB70B4"/>
    <w:rsid w:val="00CB72F3"/>
    <w:rsid w:val="00CB777B"/>
    <w:rsid w:val="00CB7DCC"/>
    <w:rsid w:val="00CC143A"/>
    <w:rsid w:val="00CC3AB0"/>
    <w:rsid w:val="00CC3B14"/>
    <w:rsid w:val="00CC3F99"/>
    <w:rsid w:val="00CC4020"/>
    <w:rsid w:val="00CC46D8"/>
    <w:rsid w:val="00CC4819"/>
    <w:rsid w:val="00CC5917"/>
    <w:rsid w:val="00CC5A2C"/>
    <w:rsid w:val="00CC5B11"/>
    <w:rsid w:val="00CC69E5"/>
    <w:rsid w:val="00CC6E9A"/>
    <w:rsid w:val="00CC7294"/>
    <w:rsid w:val="00CC78F9"/>
    <w:rsid w:val="00CC7BC8"/>
    <w:rsid w:val="00CD0889"/>
    <w:rsid w:val="00CD124E"/>
    <w:rsid w:val="00CD1591"/>
    <w:rsid w:val="00CD15D5"/>
    <w:rsid w:val="00CD162D"/>
    <w:rsid w:val="00CD2BA2"/>
    <w:rsid w:val="00CD3C71"/>
    <w:rsid w:val="00CD3D08"/>
    <w:rsid w:val="00CD4090"/>
    <w:rsid w:val="00CD4388"/>
    <w:rsid w:val="00CD45E8"/>
    <w:rsid w:val="00CD49AB"/>
    <w:rsid w:val="00CD5AC8"/>
    <w:rsid w:val="00CD61A5"/>
    <w:rsid w:val="00CD6790"/>
    <w:rsid w:val="00CD6933"/>
    <w:rsid w:val="00CD6FA2"/>
    <w:rsid w:val="00CE032A"/>
    <w:rsid w:val="00CE070E"/>
    <w:rsid w:val="00CE12DB"/>
    <w:rsid w:val="00CE15D1"/>
    <w:rsid w:val="00CE196B"/>
    <w:rsid w:val="00CE19AB"/>
    <w:rsid w:val="00CE2257"/>
    <w:rsid w:val="00CE2ABF"/>
    <w:rsid w:val="00CE32BC"/>
    <w:rsid w:val="00CE41AD"/>
    <w:rsid w:val="00CE4346"/>
    <w:rsid w:val="00CE45B4"/>
    <w:rsid w:val="00CE492B"/>
    <w:rsid w:val="00CE5721"/>
    <w:rsid w:val="00CE5998"/>
    <w:rsid w:val="00CE59B6"/>
    <w:rsid w:val="00CE7000"/>
    <w:rsid w:val="00CE7170"/>
    <w:rsid w:val="00CE728B"/>
    <w:rsid w:val="00CE75D5"/>
    <w:rsid w:val="00CE76E6"/>
    <w:rsid w:val="00CF081C"/>
    <w:rsid w:val="00CF37B8"/>
    <w:rsid w:val="00CF3CAC"/>
    <w:rsid w:val="00CF40CD"/>
    <w:rsid w:val="00CF64C9"/>
    <w:rsid w:val="00CF6C46"/>
    <w:rsid w:val="00CF7B25"/>
    <w:rsid w:val="00D002C9"/>
    <w:rsid w:val="00D00353"/>
    <w:rsid w:val="00D00397"/>
    <w:rsid w:val="00D02676"/>
    <w:rsid w:val="00D05034"/>
    <w:rsid w:val="00D05705"/>
    <w:rsid w:val="00D05A13"/>
    <w:rsid w:val="00D0673D"/>
    <w:rsid w:val="00D06740"/>
    <w:rsid w:val="00D06B56"/>
    <w:rsid w:val="00D0718C"/>
    <w:rsid w:val="00D0791A"/>
    <w:rsid w:val="00D07A8A"/>
    <w:rsid w:val="00D10842"/>
    <w:rsid w:val="00D1092C"/>
    <w:rsid w:val="00D10C4C"/>
    <w:rsid w:val="00D10E21"/>
    <w:rsid w:val="00D110D8"/>
    <w:rsid w:val="00D127F2"/>
    <w:rsid w:val="00D12FD5"/>
    <w:rsid w:val="00D151FC"/>
    <w:rsid w:val="00D15FC8"/>
    <w:rsid w:val="00D1620E"/>
    <w:rsid w:val="00D167E8"/>
    <w:rsid w:val="00D17644"/>
    <w:rsid w:val="00D20871"/>
    <w:rsid w:val="00D211FA"/>
    <w:rsid w:val="00D221BB"/>
    <w:rsid w:val="00D223BF"/>
    <w:rsid w:val="00D223FF"/>
    <w:rsid w:val="00D22773"/>
    <w:rsid w:val="00D22C3A"/>
    <w:rsid w:val="00D23EA3"/>
    <w:rsid w:val="00D2423F"/>
    <w:rsid w:val="00D24507"/>
    <w:rsid w:val="00D245EC"/>
    <w:rsid w:val="00D248E5"/>
    <w:rsid w:val="00D2525E"/>
    <w:rsid w:val="00D260DF"/>
    <w:rsid w:val="00D26AEF"/>
    <w:rsid w:val="00D2772A"/>
    <w:rsid w:val="00D27A56"/>
    <w:rsid w:val="00D3063F"/>
    <w:rsid w:val="00D30CCD"/>
    <w:rsid w:val="00D30DA9"/>
    <w:rsid w:val="00D30E0C"/>
    <w:rsid w:val="00D31A36"/>
    <w:rsid w:val="00D31FEC"/>
    <w:rsid w:val="00D32086"/>
    <w:rsid w:val="00D32BBA"/>
    <w:rsid w:val="00D33008"/>
    <w:rsid w:val="00D330D0"/>
    <w:rsid w:val="00D334E0"/>
    <w:rsid w:val="00D33AC5"/>
    <w:rsid w:val="00D34D1F"/>
    <w:rsid w:val="00D34F34"/>
    <w:rsid w:val="00D35104"/>
    <w:rsid w:val="00D3532E"/>
    <w:rsid w:val="00D3563E"/>
    <w:rsid w:val="00D358A3"/>
    <w:rsid w:val="00D35A7F"/>
    <w:rsid w:val="00D35DF9"/>
    <w:rsid w:val="00D365A7"/>
    <w:rsid w:val="00D36776"/>
    <w:rsid w:val="00D36B0B"/>
    <w:rsid w:val="00D376BA"/>
    <w:rsid w:val="00D40629"/>
    <w:rsid w:val="00D40BF7"/>
    <w:rsid w:val="00D41D1C"/>
    <w:rsid w:val="00D4264E"/>
    <w:rsid w:val="00D42AEC"/>
    <w:rsid w:val="00D42E70"/>
    <w:rsid w:val="00D42F3B"/>
    <w:rsid w:val="00D436FE"/>
    <w:rsid w:val="00D437BD"/>
    <w:rsid w:val="00D43967"/>
    <w:rsid w:val="00D43DD9"/>
    <w:rsid w:val="00D44189"/>
    <w:rsid w:val="00D44A8E"/>
    <w:rsid w:val="00D44BF1"/>
    <w:rsid w:val="00D45EF6"/>
    <w:rsid w:val="00D460E7"/>
    <w:rsid w:val="00D462DE"/>
    <w:rsid w:val="00D4631B"/>
    <w:rsid w:val="00D46D1E"/>
    <w:rsid w:val="00D47E7E"/>
    <w:rsid w:val="00D47EFF"/>
    <w:rsid w:val="00D51182"/>
    <w:rsid w:val="00D51461"/>
    <w:rsid w:val="00D51768"/>
    <w:rsid w:val="00D5217B"/>
    <w:rsid w:val="00D524E4"/>
    <w:rsid w:val="00D52983"/>
    <w:rsid w:val="00D52D12"/>
    <w:rsid w:val="00D5320E"/>
    <w:rsid w:val="00D5392E"/>
    <w:rsid w:val="00D54044"/>
    <w:rsid w:val="00D54247"/>
    <w:rsid w:val="00D54820"/>
    <w:rsid w:val="00D54F6C"/>
    <w:rsid w:val="00D55219"/>
    <w:rsid w:val="00D5529A"/>
    <w:rsid w:val="00D55F2D"/>
    <w:rsid w:val="00D570DC"/>
    <w:rsid w:val="00D5799B"/>
    <w:rsid w:val="00D57AAF"/>
    <w:rsid w:val="00D60061"/>
    <w:rsid w:val="00D6067C"/>
    <w:rsid w:val="00D608E3"/>
    <w:rsid w:val="00D60ACE"/>
    <w:rsid w:val="00D6196C"/>
    <w:rsid w:val="00D6210F"/>
    <w:rsid w:val="00D62243"/>
    <w:rsid w:val="00D6255B"/>
    <w:rsid w:val="00D627CB"/>
    <w:rsid w:val="00D629BE"/>
    <w:rsid w:val="00D63A97"/>
    <w:rsid w:val="00D63C0D"/>
    <w:rsid w:val="00D64E3F"/>
    <w:rsid w:val="00D6578C"/>
    <w:rsid w:val="00D66355"/>
    <w:rsid w:val="00D666A8"/>
    <w:rsid w:val="00D67F30"/>
    <w:rsid w:val="00D7038B"/>
    <w:rsid w:val="00D70483"/>
    <w:rsid w:val="00D70EFD"/>
    <w:rsid w:val="00D70F22"/>
    <w:rsid w:val="00D721EE"/>
    <w:rsid w:val="00D729AB"/>
    <w:rsid w:val="00D73816"/>
    <w:rsid w:val="00D74074"/>
    <w:rsid w:val="00D74EB2"/>
    <w:rsid w:val="00D75D37"/>
    <w:rsid w:val="00D76BB6"/>
    <w:rsid w:val="00D77A65"/>
    <w:rsid w:val="00D77D55"/>
    <w:rsid w:val="00D77FF3"/>
    <w:rsid w:val="00D80B70"/>
    <w:rsid w:val="00D813E9"/>
    <w:rsid w:val="00D81819"/>
    <w:rsid w:val="00D81B79"/>
    <w:rsid w:val="00D82181"/>
    <w:rsid w:val="00D82B06"/>
    <w:rsid w:val="00D82CF3"/>
    <w:rsid w:val="00D82E3E"/>
    <w:rsid w:val="00D83FF4"/>
    <w:rsid w:val="00D84481"/>
    <w:rsid w:val="00D844C7"/>
    <w:rsid w:val="00D8452D"/>
    <w:rsid w:val="00D85722"/>
    <w:rsid w:val="00D85F1C"/>
    <w:rsid w:val="00D8659D"/>
    <w:rsid w:val="00D868DE"/>
    <w:rsid w:val="00D86B06"/>
    <w:rsid w:val="00D9081B"/>
    <w:rsid w:val="00D90832"/>
    <w:rsid w:val="00D91558"/>
    <w:rsid w:val="00D9162B"/>
    <w:rsid w:val="00D91970"/>
    <w:rsid w:val="00D91BF7"/>
    <w:rsid w:val="00D92756"/>
    <w:rsid w:val="00D938A8"/>
    <w:rsid w:val="00D96217"/>
    <w:rsid w:val="00D96EB8"/>
    <w:rsid w:val="00D97063"/>
    <w:rsid w:val="00D975C3"/>
    <w:rsid w:val="00D976F3"/>
    <w:rsid w:val="00D9784B"/>
    <w:rsid w:val="00D97917"/>
    <w:rsid w:val="00DA06A9"/>
    <w:rsid w:val="00DA06AB"/>
    <w:rsid w:val="00DA0BE7"/>
    <w:rsid w:val="00DA0C0B"/>
    <w:rsid w:val="00DA0DDB"/>
    <w:rsid w:val="00DA15EC"/>
    <w:rsid w:val="00DA17EC"/>
    <w:rsid w:val="00DA1C62"/>
    <w:rsid w:val="00DA204F"/>
    <w:rsid w:val="00DA26DC"/>
    <w:rsid w:val="00DA2AD5"/>
    <w:rsid w:val="00DA2C63"/>
    <w:rsid w:val="00DA2D61"/>
    <w:rsid w:val="00DA36EF"/>
    <w:rsid w:val="00DA3804"/>
    <w:rsid w:val="00DA3B2F"/>
    <w:rsid w:val="00DA4514"/>
    <w:rsid w:val="00DA4EB4"/>
    <w:rsid w:val="00DA5080"/>
    <w:rsid w:val="00DA50F0"/>
    <w:rsid w:val="00DA5E39"/>
    <w:rsid w:val="00DA6BBB"/>
    <w:rsid w:val="00DA6E7D"/>
    <w:rsid w:val="00DA7215"/>
    <w:rsid w:val="00DB02E5"/>
    <w:rsid w:val="00DB0688"/>
    <w:rsid w:val="00DB0D42"/>
    <w:rsid w:val="00DB1058"/>
    <w:rsid w:val="00DB1B23"/>
    <w:rsid w:val="00DB2327"/>
    <w:rsid w:val="00DB25FE"/>
    <w:rsid w:val="00DB32C7"/>
    <w:rsid w:val="00DB408B"/>
    <w:rsid w:val="00DB4125"/>
    <w:rsid w:val="00DB4725"/>
    <w:rsid w:val="00DB6E10"/>
    <w:rsid w:val="00DB7549"/>
    <w:rsid w:val="00DB75EC"/>
    <w:rsid w:val="00DB7CB1"/>
    <w:rsid w:val="00DC03BB"/>
    <w:rsid w:val="00DC0558"/>
    <w:rsid w:val="00DC07EA"/>
    <w:rsid w:val="00DC0ACC"/>
    <w:rsid w:val="00DC0BDF"/>
    <w:rsid w:val="00DC1132"/>
    <w:rsid w:val="00DC270A"/>
    <w:rsid w:val="00DC343A"/>
    <w:rsid w:val="00DC37E4"/>
    <w:rsid w:val="00DC394F"/>
    <w:rsid w:val="00DC3AD1"/>
    <w:rsid w:val="00DC3C72"/>
    <w:rsid w:val="00DC45A3"/>
    <w:rsid w:val="00DC5B7A"/>
    <w:rsid w:val="00DC6433"/>
    <w:rsid w:val="00DC7FCF"/>
    <w:rsid w:val="00DD01FB"/>
    <w:rsid w:val="00DD03B5"/>
    <w:rsid w:val="00DD0D8C"/>
    <w:rsid w:val="00DD125D"/>
    <w:rsid w:val="00DD1473"/>
    <w:rsid w:val="00DD1B26"/>
    <w:rsid w:val="00DD26D5"/>
    <w:rsid w:val="00DD2DA4"/>
    <w:rsid w:val="00DD423A"/>
    <w:rsid w:val="00DD4637"/>
    <w:rsid w:val="00DD4DE5"/>
    <w:rsid w:val="00DD515D"/>
    <w:rsid w:val="00DD59EE"/>
    <w:rsid w:val="00DD5CD7"/>
    <w:rsid w:val="00DD6255"/>
    <w:rsid w:val="00DD675C"/>
    <w:rsid w:val="00DD6EB2"/>
    <w:rsid w:val="00DE039C"/>
    <w:rsid w:val="00DE0F83"/>
    <w:rsid w:val="00DE21E1"/>
    <w:rsid w:val="00DE3AE8"/>
    <w:rsid w:val="00DE4260"/>
    <w:rsid w:val="00DE4C0D"/>
    <w:rsid w:val="00DE50D6"/>
    <w:rsid w:val="00DE5CF3"/>
    <w:rsid w:val="00DE629D"/>
    <w:rsid w:val="00DE64E0"/>
    <w:rsid w:val="00DE696F"/>
    <w:rsid w:val="00DE6E08"/>
    <w:rsid w:val="00DE71B0"/>
    <w:rsid w:val="00DF002C"/>
    <w:rsid w:val="00DF0212"/>
    <w:rsid w:val="00DF07E2"/>
    <w:rsid w:val="00DF1FD5"/>
    <w:rsid w:val="00DF2392"/>
    <w:rsid w:val="00DF2499"/>
    <w:rsid w:val="00DF264B"/>
    <w:rsid w:val="00DF3059"/>
    <w:rsid w:val="00DF3F89"/>
    <w:rsid w:val="00DF40D1"/>
    <w:rsid w:val="00DF50EE"/>
    <w:rsid w:val="00DF56E1"/>
    <w:rsid w:val="00DF639A"/>
    <w:rsid w:val="00DF6909"/>
    <w:rsid w:val="00DF6C2D"/>
    <w:rsid w:val="00DF760A"/>
    <w:rsid w:val="00DF7D03"/>
    <w:rsid w:val="00E00232"/>
    <w:rsid w:val="00E00354"/>
    <w:rsid w:val="00E00511"/>
    <w:rsid w:val="00E0060A"/>
    <w:rsid w:val="00E00F47"/>
    <w:rsid w:val="00E00F5F"/>
    <w:rsid w:val="00E01180"/>
    <w:rsid w:val="00E01A1C"/>
    <w:rsid w:val="00E01B88"/>
    <w:rsid w:val="00E0219E"/>
    <w:rsid w:val="00E02590"/>
    <w:rsid w:val="00E03927"/>
    <w:rsid w:val="00E04067"/>
    <w:rsid w:val="00E04C59"/>
    <w:rsid w:val="00E04CBC"/>
    <w:rsid w:val="00E053F3"/>
    <w:rsid w:val="00E05FF1"/>
    <w:rsid w:val="00E064FD"/>
    <w:rsid w:val="00E06B37"/>
    <w:rsid w:val="00E06D7A"/>
    <w:rsid w:val="00E114C7"/>
    <w:rsid w:val="00E117E7"/>
    <w:rsid w:val="00E11CDE"/>
    <w:rsid w:val="00E11D81"/>
    <w:rsid w:val="00E11F25"/>
    <w:rsid w:val="00E1204A"/>
    <w:rsid w:val="00E120C5"/>
    <w:rsid w:val="00E12799"/>
    <w:rsid w:val="00E12ACD"/>
    <w:rsid w:val="00E1313E"/>
    <w:rsid w:val="00E13655"/>
    <w:rsid w:val="00E13C2E"/>
    <w:rsid w:val="00E13EC0"/>
    <w:rsid w:val="00E13F68"/>
    <w:rsid w:val="00E14010"/>
    <w:rsid w:val="00E1490A"/>
    <w:rsid w:val="00E14ABA"/>
    <w:rsid w:val="00E14C40"/>
    <w:rsid w:val="00E1556A"/>
    <w:rsid w:val="00E155EA"/>
    <w:rsid w:val="00E16AE7"/>
    <w:rsid w:val="00E16B98"/>
    <w:rsid w:val="00E17011"/>
    <w:rsid w:val="00E17386"/>
    <w:rsid w:val="00E17645"/>
    <w:rsid w:val="00E17B40"/>
    <w:rsid w:val="00E20389"/>
    <w:rsid w:val="00E20DFC"/>
    <w:rsid w:val="00E21964"/>
    <w:rsid w:val="00E21ACE"/>
    <w:rsid w:val="00E21D79"/>
    <w:rsid w:val="00E22AF0"/>
    <w:rsid w:val="00E22AF8"/>
    <w:rsid w:val="00E22BDE"/>
    <w:rsid w:val="00E231F1"/>
    <w:rsid w:val="00E238F6"/>
    <w:rsid w:val="00E2397F"/>
    <w:rsid w:val="00E23AB5"/>
    <w:rsid w:val="00E23B3F"/>
    <w:rsid w:val="00E23E21"/>
    <w:rsid w:val="00E23E51"/>
    <w:rsid w:val="00E24524"/>
    <w:rsid w:val="00E245BD"/>
    <w:rsid w:val="00E24715"/>
    <w:rsid w:val="00E24726"/>
    <w:rsid w:val="00E249CC"/>
    <w:rsid w:val="00E24B63"/>
    <w:rsid w:val="00E25817"/>
    <w:rsid w:val="00E2730A"/>
    <w:rsid w:val="00E279B2"/>
    <w:rsid w:val="00E30024"/>
    <w:rsid w:val="00E3053A"/>
    <w:rsid w:val="00E310BE"/>
    <w:rsid w:val="00E320DE"/>
    <w:rsid w:val="00E326D3"/>
    <w:rsid w:val="00E32864"/>
    <w:rsid w:val="00E353A8"/>
    <w:rsid w:val="00E36CF7"/>
    <w:rsid w:val="00E36D5A"/>
    <w:rsid w:val="00E37784"/>
    <w:rsid w:val="00E4039E"/>
    <w:rsid w:val="00E40DB3"/>
    <w:rsid w:val="00E4120A"/>
    <w:rsid w:val="00E4140E"/>
    <w:rsid w:val="00E4172E"/>
    <w:rsid w:val="00E4202A"/>
    <w:rsid w:val="00E422D6"/>
    <w:rsid w:val="00E42A02"/>
    <w:rsid w:val="00E435A6"/>
    <w:rsid w:val="00E43728"/>
    <w:rsid w:val="00E439BE"/>
    <w:rsid w:val="00E43BBA"/>
    <w:rsid w:val="00E45269"/>
    <w:rsid w:val="00E45382"/>
    <w:rsid w:val="00E454FE"/>
    <w:rsid w:val="00E45B6E"/>
    <w:rsid w:val="00E45CBC"/>
    <w:rsid w:val="00E46197"/>
    <w:rsid w:val="00E46574"/>
    <w:rsid w:val="00E465FD"/>
    <w:rsid w:val="00E46DF0"/>
    <w:rsid w:val="00E509FD"/>
    <w:rsid w:val="00E50B1C"/>
    <w:rsid w:val="00E519E8"/>
    <w:rsid w:val="00E531D3"/>
    <w:rsid w:val="00E53CEE"/>
    <w:rsid w:val="00E543A6"/>
    <w:rsid w:val="00E55693"/>
    <w:rsid w:val="00E562F8"/>
    <w:rsid w:val="00E568C8"/>
    <w:rsid w:val="00E574BB"/>
    <w:rsid w:val="00E575E6"/>
    <w:rsid w:val="00E57E70"/>
    <w:rsid w:val="00E6003E"/>
    <w:rsid w:val="00E60354"/>
    <w:rsid w:val="00E60715"/>
    <w:rsid w:val="00E6129A"/>
    <w:rsid w:val="00E61B3A"/>
    <w:rsid w:val="00E61B5C"/>
    <w:rsid w:val="00E61C1B"/>
    <w:rsid w:val="00E61D97"/>
    <w:rsid w:val="00E62E49"/>
    <w:rsid w:val="00E637B7"/>
    <w:rsid w:val="00E641F0"/>
    <w:rsid w:val="00E64238"/>
    <w:rsid w:val="00E64504"/>
    <w:rsid w:val="00E64C83"/>
    <w:rsid w:val="00E65604"/>
    <w:rsid w:val="00E661DF"/>
    <w:rsid w:val="00E67176"/>
    <w:rsid w:val="00E676EC"/>
    <w:rsid w:val="00E706D9"/>
    <w:rsid w:val="00E71244"/>
    <w:rsid w:val="00E71D6D"/>
    <w:rsid w:val="00E7243B"/>
    <w:rsid w:val="00E725A0"/>
    <w:rsid w:val="00E72629"/>
    <w:rsid w:val="00E7273B"/>
    <w:rsid w:val="00E72A94"/>
    <w:rsid w:val="00E7325F"/>
    <w:rsid w:val="00E73CAE"/>
    <w:rsid w:val="00E7419F"/>
    <w:rsid w:val="00E741DF"/>
    <w:rsid w:val="00E743BC"/>
    <w:rsid w:val="00E74423"/>
    <w:rsid w:val="00E74458"/>
    <w:rsid w:val="00E74D66"/>
    <w:rsid w:val="00E750A6"/>
    <w:rsid w:val="00E7515C"/>
    <w:rsid w:val="00E75F23"/>
    <w:rsid w:val="00E773CE"/>
    <w:rsid w:val="00E77C47"/>
    <w:rsid w:val="00E77DBF"/>
    <w:rsid w:val="00E77FA3"/>
    <w:rsid w:val="00E805CC"/>
    <w:rsid w:val="00E80902"/>
    <w:rsid w:val="00E80B0C"/>
    <w:rsid w:val="00E81814"/>
    <w:rsid w:val="00E81D3B"/>
    <w:rsid w:val="00E82F70"/>
    <w:rsid w:val="00E8482A"/>
    <w:rsid w:val="00E84BD5"/>
    <w:rsid w:val="00E84D28"/>
    <w:rsid w:val="00E84F3D"/>
    <w:rsid w:val="00E84FC6"/>
    <w:rsid w:val="00E851C3"/>
    <w:rsid w:val="00E85C5E"/>
    <w:rsid w:val="00E864E9"/>
    <w:rsid w:val="00E86756"/>
    <w:rsid w:val="00E86E86"/>
    <w:rsid w:val="00E871FF"/>
    <w:rsid w:val="00E87352"/>
    <w:rsid w:val="00E87E4C"/>
    <w:rsid w:val="00E9054C"/>
    <w:rsid w:val="00E911ED"/>
    <w:rsid w:val="00E916C7"/>
    <w:rsid w:val="00E91910"/>
    <w:rsid w:val="00E91992"/>
    <w:rsid w:val="00E91C06"/>
    <w:rsid w:val="00E91E0D"/>
    <w:rsid w:val="00E92879"/>
    <w:rsid w:val="00E92FE9"/>
    <w:rsid w:val="00E9308B"/>
    <w:rsid w:val="00E939BD"/>
    <w:rsid w:val="00E946F5"/>
    <w:rsid w:val="00E947B1"/>
    <w:rsid w:val="00E948F1"/>
    <w:rsid w:val="00E95EF5"/>
    <w:rsid w:val="00E96322"/>
    <w:rsid w:val="00E96495"/>
    <w:rsid w:val="00E9682E"/>
    <w:rsid w:val="00E9686D"/>
    <w:rsid w:val="00EA02F8"/>
    <w:rsid w:val="00EA034F"/>
    <w:rsid w:val="00EA08F7"/>
    <w:rsid w:val="00EA0AD4"/>
    <w:rsid w:val="00EA0D34"/>
    <w:rsid w:val="00EA13AD"/>
    <w:rsid w:val="00EA23E1"/>
    <w:rsid w:val="00EA25A6"/>
    <w:rsid w:val="00EA3F8D"/>
    <w:rsid w:val="00EA4214"/>
    <w:rsid w:val="00EA4500"/>
    <w:rsid w:val="00EA4A92"/>
    <w:rsid w:val="00EA5411"/>
    <w:rsid w:val="00EA649F"/>
    <w:rsid w:val="00EA6A73"/>
    <w:rsid w:val="00EA7D5F"/>
    <w:rsid w:val="00EA7EC4"/>
    <w:rsid w:val="00EB0079"/>
    <w:rsid w:val="00EB0280"/>
    <w:rsid w:val="00EB128C"/>
    <w:rsid w:val="00EB2233"/>
    <w:rsid w:val="00EB2DA1"/>
    <w:rsid w:val="00EB3649"/>
    <w:rsid w:val="00EB3D72"/>
    <w:rsid w:val="00EB5573"/>
    <w:rsid w:val="00EB5F7C"/>
    <w:rsid w:val="00EB6AC2"/>
    <w:rsid w:val="00EB6E5C"/>
    <w:rsid w:val="00EC0C2C"/>
    <w:rsid w:val="00EC0F10"/>
    <w:rsid w:val="00EC1160"/>
    <w:rsid w:val="00EC15FC"/>
    <w:rsid w:val="00EC20D0"/>
    <w:rsid w:val="00EC24A7"/>
    <w:rsid w:val="00EC2B9F"/>
    <w:rsid w:val="00EC34FB"/>
    <w:rsid w:val="00EC350E"/>
    <w:rsid w:val="00EC3954"/>
    <w:rsid w:val="00EC41F5"/>
    <w:rsid w:val="00EC43DB"/>
    <w:rsid w:val="00EC4B04"/>
    <w:rsid w:val="00EC4F9D"/>
    <w:rsid w:val="00EC5350"/>
    <w:rsid w:val="00EC59BF"/>
    <w:rsid w:val="00EC5C81"/>
    <w:rsid w:val="00EC6070"/>
    <w:rsid w:val="00EC6100"/>
    <w:rsid w:val="00EC71DB"/>
    <w:rsid w:val="00EC7933"/>
    <w:rsid w:val="00ED03A9"/>
    <w:rsid w:val="00ED09BA"/>
    <w:rsid w:val="00ED0CD1"/>
    <w:rsid w:val="00ED0F34"/>
    <w:rsid w:val="00ED1949"/>
    <w:rsid w:val="00ED2447"/>
    <w:rsid w:val="00ED2882"/>
    <w:rsid w:val="00ED371A"/>
    <w:rsid w:val="00ED40AE"/>
    <w:rsid w:val="00ED487B"/>
    <w:rsid w:val="00ED503F"/>
    <w:rsid w:val="00ED5D33"/>
    <w:rsid w:val="00ED6114"/>
    <w:rsid w:val="00ED6610"/>
    <w:rsid w:val="00ED6A86"/>
    <w:rsid w:val="00ED6D35"/>
    <w:rsid w:val="00ED70DA"/>
    <w:rsid w:val="00EE08D7"/>
    <w:rsid w:val="00EE1848"/>
    <w:rsid w:val="00EE194D"/>
    <w:rsid w:val="00EE1C9E"/>
    <w:rsid w:val="00EE201D"/>
    <w:rsid w:val="00EE2063"/>
    <w:rsid w:val="00EE27FF"/>
    <w:rsid w:val="00EE29D9"/>
    <w:rsid w:val="00EE2CA3"/>
    <w:rsid w:val="00EE3AC3"/>
    <w:rsid w:val="00EE3BF3"/>
    <w:rsid w:val="00EE3C2B"/>
    <w:rsid w:val="00EE3F96"/>
    <w:rsid w:val="00EE4050"/>
    <w:rsid w:val="00EE461D"/>
    <w:rsid w:val="00EE4A58"/>
    <w:rsid w:val="00EE55D2"/>
    <w:rsid w:val="00EE5624"/>
    <w:rsid w:val="00EE64F6"/>
    <w:rsid w:val="00EE68F3"/>
    <w:rsid w:val="00EE769D"/>
    <w:rsid w:val="00EF1335"/>
    <w:rsid w:val="00EF1EC2"/>
    <w:rsid w:val="00EF1F6A"/>
    <w:rsid w:val="00EF2610"/>
    <w:rsid w:val="00EF2DC7"/>
    <w:rsid w:val="00EF3C40"/>
    <w:rsid w:val="00EF42FF"/>
    <w:rsid w:val="00EF4364"/>
    <w:rsid w:val="00EF4570"/>
    <w:rsid w:val="00EF46CE"/>
    <w:rsid w:val="00EF526A"/>
    <w:rsid w:val="00EF6401"/>
    <w:rsid w:val="00EF6D0F"/>
    <w:rsid w:val="00EF6EFB"/>
    <w:rsid w:val="00EF77C9"/>
    <w:rsid w:val="00EF7833"/>
    <w:rsid w:val="00EF7930"/>
    <w:rsid w:val="00F00113"/>
    <w:rsid w:val="00F00185"/>
    <w:rsid w:val="00F005BE"/>
    <w:rsid w:val="00F00AEE"/>
    <w:rsid w:val="00F011C9"/>
    <w:rsid w:val="00F0228C"/>
    <w:rsid w:val="00F023A4"/>
    <w:rsid w:val="00F0307D"/>
    <w:rsid w:val="00F034D1"/>
    <w:rsid w:val="00F03BA7"/>
    <w:rsid w:val="00F03BDF"/>
    <w:rsid w:val="00F03CA3"/>
    <w:rsid w:val="00F03D2A"/>
    <w:rsid w:val="00F0401D"/>
    <w:rsid w:val="00F0499A"/>
    <w:rsid w:val="00F05278"/>
    <w:rsid w:val="00F05CCD"/>
    <w:rsid w:val="00F05E7D"/>
    <w:rsid w:val="00F0617B"/>
    <w:rsid w:val="00F0656D"/>
    <w:rsid w:val="00F06753"/>
    <w:rsid w:val="00F07DDA"/>
    <w:rsid w:val="00F106BA"/>
    <w:rsid w:val="00F10C98"/>
    <w:rsid w:val="00F10FF9"/>
    <w:rsid w:val="00F113E3"/>
    <w:rsid w:val="00F114C4"/>
    <w:rsid w:val="00F119D8"/>
    <w:rsid w:val="00F11BBE"/>
    <w:rsid w:val="00F12468"/>
    <w:rsid w:val="00F12B58"/>
    <w:rsid w:val="00F12DC6"/>
    <w:rsid w:val="00F13BA9"/>
    <w:rsid w:val="00F13CC4"/>
    <w:rsid w:val="00F13FE7"/>
    <w:rsid w:val="00F16753"/>
    <w:rsid w:val="00F16D13"/>
    <w:rsid w:val="00F17853"/>
    <w:rsid w:val="00F17913"/>
    <w:rsid w:val="00F17B60"/>
    <w:rsid w:val="00F17D20"/>
    <w:rsid w:val="00F17D77"/>
    <w:rsid w:val="00F20549"/>
    <w:rsid w:val="00F20DA4"/>
    <w:rsid w:val="00F21416"/>
    <w:rsid w:val="00F21AC1"/>
    <w:rsid w:val="00F21E86"/>
    <w:rsid w:val="00F22759"/>
    <w:rsid w:val="00F22934"/>
    <w:rsid w:val="00F22C33"/>
    <w:rsid w:val="00F22F3A"/>
    <w:rsid w:val="00F23124"/>
    <w:rsid w:val="00F234EE"/>
    <w:rsid w:val="00F23910"/>
    <w:rsid w:val="00F2400A"/>
    <w:rsid w:val="00F2410A"/>
    <w:rsid w:val="00F24AF2"/>
    <w:rsid w:val="00F2558E"/>
    <w:rsid w:val="00F26742"/>
    <w:rsid w:val="00F26F4F"/>
    <w:rsid w:val="00F27896"/>
    <w:rsid w:val="00F27A5A"/>
    <w:rsid w:val="00F30248"/>
    <w:rsid w:val="00F309D6"/>
    <w:rsid w:val="00F30B57"/>
    <w:rsid w:val="00F319FA"/>
    <w:rsid w:val="00F322C6"/>
    <w:rsid w:val="00F32E9D"/>
    <w:rsid w:val="00F33D7A"/>
    <w:rsid w:val="00F34691"/>
    <w:rsid w:val="00F3477C"/>
    <w:rsid w:val="00F34A9D"/>
    <w:rsid w:val="00F35110"/>
    <w:rsid w:val="00F3515E"/>
    <w:rsid w:val="00F35167"/>
    <w:rsid w:val="00F35633"/>
    <w:rsid w:val="00F357BD"/>
    <w:rsid w:val="00F36012"/>
    <w:rsid w:val="00F3663D"/>
    <w:rsid w:val="00F36E1D"/>
    <w:rsid w:val="00F372B4"/>
    <w:rsid w:val="00F37A1C"/>
    <w:rsid w:val="00F37C9A"/>
    <w:rsid w:val="00F40D60"/>
    <w:rsid w:val="00F412AE"/>
    <w:rsid w:val="00F41606"/>
    <w:rsid w:val="00F418F1"/>
    <w:rsid w:val="00F41AAE"/>
    <w:rsid w:val="00F41B42"/>
    <w:rsid w:val="00F41B4B"/>
    <w:rsid w:val="00F41B9A"/>
    <w:rsid w:val="00F4263C"/>
    <w:rsid w:val="00F427DC"/>
    <w:rsid w:val="00F42C2C"/>
    <w:rsid w:val="00F42E9C"/>
    <w:rsid w:val="00F43083"/>
    <w:rsid w:val="00F4318A"/>
    <w:rsid w:val="00F43248"/>
    <w:rsid w:val="00F43699"/>
    <w:rsid w:val="00F439C5"/>
    <w:rsid w:val="00F43B77"/>
    <w:rsid w:val="00F43C78"/>
    <w:rsid w:val="00F444CF"/>
    <w:rsid w:val="00F449EB"/>
    <w:rsid w:val="00F44C63"/>
    <w:rsid w:val="00F44F69"/>
    <w:rsid w:val="00F4599D"/>
    <w:rsid w:val="00F460B5"/>
    <w:rsid w:val="00F46372"/>
    <w:rsid w:val="00F46AB2"/>
    <w:rsid w:val="00F46C2D"/>
    <w:rsid w:val="00F47550"/>
    <w:rsid w:val="00F50011"/>
    <w:rsid w:val="00F50216"/>
    <w:rsid w:val="00F50801"/>
    <w:rsid w:val="00F50E4E"/>
    <w:rsid w:val="00F50F05"/>
    <w:rsid w:val="00F511B2"/>
    <w:rsid w:val="00F51368"/>
    <w:rsid w:val="00F51585"/>
    <w:rsid w:val="00F52168"/>
    <w:rsid w:val="00F537DF"/>
    <w:rsid w:val="00F54830"/>
    <w:rsid w:val="00F54E80"/>
    <w:rsid w:val="00F55039"/>
    <w:rsid w:val="00F55132"/>
    <w:rsid w:val="00F5603E"/>
    <w:rsid w:val="00F563A1"/>
    <w:rsid w:val="00F56603"/>
    <w:rsid w:val="00F576DA"/>
    <w:rsid w:val="00F60047"/>
    <w:rsid w:val="00F6034D"/>
    <w:rsid w:val="00F6062E"/>
    <w:rsid w:val="00F60A5D"/>
    <w:rsid w:val="00F60F0B"/>
    <w:rsid w:val="00F613D8"/>
    <w:rsid w:val="00F61899"/>
    <w:rsid w:val="00F61A4F"/>
    <w:rsid w:val="00F61A82"/>
    <w:rsid w:val="00F61BE6"/>
    <w:rsid w:val="00F61E72"/>
    <w:rsid w:val="00F62785"/>
    <w:rsid w:val="00F63267"/>
    <w:rsid w:val="00F63F5B"/>
    <w:rsid w:val="00F64030"/>
    <w:rsid w:val="00F6419E"/>
    <w:rsid w:val="00F6462E"/>
    <w:rsid w:val="00F64D01"/>
    <w:rsid w:val="00F65165"/>
    <w:rsid w:val="00F65670"/>
    <w:rsid w:val="00F65FC6"/>
    <w:rsid w:val="00F664AD"/>
    <w:rsid w:val="00F66F68"/>
    <w:rsid w:val="00F679D3"/>
    <w:rsid w:val="00F67BB5"/>
    <w:rsid w:val="00F70511"/>
    <w:rsid w:val="00F70D2E"/>
    <w:rsid w:val="00F71486"/>
    <w:rsid w:val="00F71A92"/>
    <w:rsid w:val="00F72921"/>
    <w:rsid w:val="00F73825"/>
    <w:rsid w:val="00F73ADE"/>
    <w:rsid w:val="00F73F9C"/>
    <w:rsid w:val="00F7406B"/>
    <w:rsid w:val="00F746B9"/>
    <w:rsid w:val="00F74789"/>
    <w:rsid w:val="00F75BF9"/>
    <w:rsid w:val="00F75FF3"/>
    <w:rsid w:val="00F762E8"/>
    <w:rsid w:val="00F76528"/>
    <w:rsid w:val="00F76E55"/>
    <w:rsid w:val="00F7757F"/>
    <w:rsid w:val="00F77AB7"/>
    <w:rsid w:val="00F80989"/>
    <w:rsid w:val="00F80E7E"/>
    <w:rsid w:val="00F810B9"/>
    <w:rsid w:val="00F8139C"/>
    <w:rsid w:val="00F816C3"/>
    <w:rsid w:val="00F81AB2"/>
    <w:rsid w:val="00F81FCD"/>
    <w:rsid w:val="00F82D07"/>
    <w:rsid w:val="00F82EF2"/>
    <w:rsid w:val="00F82FEE"/>
    <w:rsid w:val="00F834CC"/>
    <w:rsid w:val="00F83C10"/>
    <w:rsid w:val="00F841FB"/>
    <w:rsid w:val="00F844DF"/>
    <w:rsid w:val="00F85789"/>
    <w:rsid w:val="00F85D58"/>
    <w:rsid w:val="00F85FD9"/>
    <w:rsid w:val="00F8603C"/>
    <w:rsid w:val="00F8637A"/>
    <w:rsid w:val="00F87BFF"/>
    <w:rsid w:val="00F901A4"/>
    <w:rsid w:val="00F90C66"/>
    <w:rsid w:val="00F91E15"/>
    <w:rsid w:val="00F92303"/>
    <w:rsid w:val="00F9243D"/>
    <w:rsid w:val="00F927CE"/>
    <w:rsid w:val="00F927FB"/>
    <w:rsid w:val="00F937DE"/>
    <w:rsid w:val="00F942AB"/>
    <w:rsid w:val="00F942B4"/>
    <w:rsid w:val="00F9556E"/>
    <w:rsid w:val="00F95D23"/>
    <w:rsid w:val="00F970D7"/>
    <w:rsid w:val="00F97727"/>
    <w:rsid w:val="00F97AB4"/>
    <w:rsid w:val="00FA07BF"/>
    <w:rsid w:val="00FA0978"/>
    <w:rsid w:val="00FA16F7"/>
    <w:rsid w:val="00FA2862"/>
    <w:rsid w:val="00FA2AEF"/>
    <w:rsid w:val="00FA3E73"/>
    <w:rsid w:val="00FA3ED0"/>
    <w:rsid w:val="00FA415C"/>
    <w:rsid w:val="00FA4259"/>
    <w:rsid w:val="00FA429F"/>
    <w:rsid w:val="00FA4748"/>
    <w:rsid w:val="00FA4BBF"/>
    <w:rsid w:val="00FA4F38"/>
    <w:rsid w:val="00FA4F85"/>
    <w:rsid w:val="00FA5D93"/>
    <w:rsid w:val="00FA639C"/>
    <w:rsid w:val="00FA701F"/>
    <w:rsid w:val="00FA78D2"/>
    <w:rsid w:val="00FA7AC9"/>
    <w:rsid w:val="00FA7B61"/>
    <w:rsid w:val="00FA7D9A"/>
    <w:rsid w:val="00FB0013"/>
    <w:rsid w:val="00FB12F4"/>
    <w:rsid w:val="00FB19D6"/>
    <w:rsid w:val="00FB1E82"/>
    <w:rsid w:val="00FB1FC2"/>
    <w:rsid w:val="00FB21BA"/>
    <w:rsid w:val="00FB3147"/>
    <w:rsid w:val="00FB3B25"/>
    <w:rsid w:val="00FB42BB"/>
    <w:rsid w:val="00FB449D"/>
    <w:rsid w:val="00FB473C"/>
    <w:rsid w:val="00FB4815"/>
    <w:rsid w:val="00FB51E3"/>
    <w:rsid w:val="00FB573C"/>
    <w:rsid w:val="00FB6556"/>
    <w:rsid w:val="00FB666B"/>
    <w:rsid w:val="00FB739A"/>
    <w:rsid w:val="00FB7764"/>
    <w:rsid w:val="00FC0E5E"/>
    <w:rsid w:val="00FC1553"/>
    <w:rsid w:val="00FC180D"/>
    <w:rsid w:val="00FC30D4"/>
    <w:rsid w:val="00FC3244"/>
    <w:rsid w:val="00FC3A5B"/>
    <w:rsid w:val="00FC3CC8"/>
    <w:rsid w:val="00FC3DD5"/>
    <w:rsid w:val="00FC4222"/>
    <w:rsid w:val="00FC4329"/>
    <w:rsid w:val="00FC47B5"/>
    <w:rsid w:val="00FC4DAF"/>
    <w:rsid w:val="00FC4E5D"/>
    <w:rsid w:val="00FC4F62"/>
    <w:rsid w:val="00FC5B17"/>
    <w:rsid w:val="00FC5EC9"/>
    <w:rsid w:val="00FC6AE1"/>
    <w:rsid w:val="00FC71B1"/>
    <w:rsid w:val="00FC7517"/>
    <w:rsid w:val="00FC7831"/>
    <w:rsid w:val="00FD02BF"/>
    <w:rsid w:val="00FD03FE"/>
    <w:rsid w:val="00FD05F4"/>
    <w:rsid w:val="00FD0D96"/>
    <w:rsid w:val="00FD20D5"/>
    <w:rsid w:val="00FD2A03"/>
    <w:rsid w:val="00FD2BF6"/>
    <w:rsid w:val="00FD48A2"/>
    <w:rsid w:val="00FD4DF1"/>
    <w:rsid w:val="00FD5799"/>
    <w:rsid w:val="00FD5E3F"/>
    <w:rsid w:val="00FD6056"/>
    <w:rsid w:val="00FD63B0"/>
    <w:rsid w:val="00FD703B"/>
    <w:rsid w:val="00FD7BDB"/>
    <w:rsid w:val="00FD7DF7"/>
    <w:rsid w:val="00FE024B"/>
    <w:rsid w:val="00FE0C15"/>
    <w:rsid w:val="00FE1228"/>
    <w:rsid w:val="00FE16F8"/>
    <w:rsid w:val="00FE21F5"/>
    <w:rsid w:val="00FE2564"/>
    <w:rsid w:val="00FE258F"/>
    <w:rsid w:val="00FE26E7"/>
    <w:rsid w:val="00FE282C"/>
    <w:rsid w:val="00FE2F12"/>
    <w:rsid w:val="00FE37E9"/>
    <w:rsid w:val="00FE39CF"/>
    <w:rsid w:val="00FE3FAE"/>
    <w:rsid w:val="00FE41F2"/>
    <w:rsid w:val="00FE496B"/>
    <w:rsid w:val="00FE5CA6"/>
    <w:rsid w:val="00FE7448"/>
    <w:rsid w:val="00FE76C1"/>
    <w:rsid w:val="00FE7873"/>
    <w:rsid w:val="00FE7A6C"/>
    <w:rsid w:val="00FE7AED"/>
    <w:rsid w:val="00FE7E21"/>
    <w:rsid w:val="00FF00EE"/>
    <w:rsid w:val="00FF043D"/>
    <w:rsid w:val="00FF09B1"/>
    <w:rsid w:val="00FF0DA8"/>
    <w:rsid w:val="00FF0F2D"/>
    <w:rsid w:val="00FF183C"/>
    <w:rsid w:val="00FF1AD2"/>
    <w:rsid w:val="00FF2085"/>
    <w:rsid w:val="00FF2A92"/>
    <w:rsid w:val="00FF2CA5"/>
    <w:rsid w:val="00FF3893"/>
    <w:rsid w:val="00FF3A3D"/>
    <w:rsid w:val="00FF3B74"/>
    <w:rsid w:val="00FF3DB5"/>
    <w:rsid w:val="00FF458F"/>
    <w:rsid w:val="00FF4DF4"/>
    <w:rsid w:val="00FF513D"/>
    <w:rsid w:val="00FF535D"/>
    <w:rsid w:val="00FF5748"/>
    <w:rsid w:val="00FF6B5E"/>
    <w:rsid w:val="00FF6B94"/>
    <w:rsid w:val="00FF6BE7"/>
    <w:rsid w:val="00FF7411"/>
  </w:rsids>
  <m:mathPr>
    <m:mathFont m:val="Cambria Math"/>
    <m:brkBin m:val="before"/>
    <m:brkBinSub m:val="--"/>
    <m:smallFrac m:val="0"/>
    <m:dispDef/>
    <m:lMargin m:val="0"/>
    <m:rMargin m:val="0"/>
    <m:defJc m:val="centerGroup"/>
    <m:wrapIndent m:val="1440"/>
    <m:intLim m:val="subSup"/>
    <m:naryLim m:val="undOvr"/>
  </m:mathPr>
  <w:themeFontLang w:val="es-ES"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4098"/>
    <o:shapelayout v:ext="edit">
      <o:idmap v:ext="edit" data="1"/>
    </o:shapelayout>
  </w:shapeDefaults>
  <w:decimalSymbol w:val="."/>
  <w:listSeparator w:val=","/>
  <w14:docId w14:val="57DF6EF8"/>
  <w15:docId w15:val="{44B5E7E1-D98A-40A3-BF07-8005468D418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s-MX" w:eastAsia="es-MX" w:bidi="ar-SA"/>
      </w:rPr>
    </w:rPrDefault>
    <w:pPrDefault/>
  </w:docDefaults>
  <w:latentStyles w:defLockedState="0" w:defUIPriority="99" w:defSemiHidden="0" w:defUnhideWhenUsed="0" w:defQFormat="0" w:count="375">
    <w:lsdException w:name="Normal" w:uiPriority="0" w:qFormat="1"/>
    <w:lsdException w:name="heading 1" w:uiPriority="0" w:qFormat="1"/>
    <w:lsdException w:name="heading 2" w:uiPriority="0" w:qFormat="1"/>
    <w:lsdException w:name="heading 3" w:uiPriority="0" w:unhideWhenUsed="1" w:qFormat="1"/>
    <w:lsdException w:name="heading 4" w:uiPriority="0" w:unhideWhenUsed="1" w:qFormat="1"/>
    <w:lsdException w:name="heading 5" w:uiPriority="0" w:unhideWhenUsed="1" w:qFormat="1"/>
    <w:lsdException w:name="heading 6" w:uiPriority="0" w:unhideWhenUsed="1" w:qFormat="1"/>
    <w:lsdException w:name="heading 7" w:uiPriority="0" w:unhideWhenUsed="1" w:qFormat="1"/>
    <w:lsdException w:name="heading 8" w:uiPriority="0" w:unhideWhenUsed="1" w:qFormat="1"/>
    <w:lsdException w:name="heading 9" w:uiPriority="0" w:unhideWhenUsed="1" w:qFormat="1"/>
    <w:lsdException w:name="index 1" w:locked="1" w:semiHidden="1" w:uiPriority="0" w:unhideWhenUsed="1"/>
    <w:lsdException w:name="index 2" w:locked="1" w:semiHidden="1" w:unhideWhenUsed="1"/>
    <w:lsdException w:name="index 3" w:locked="1" w:semiHidden="1" w:unhideWhenUsed="1"/>
    <w:lsdException w:name="index 4" w:locked="1" w:semiHidden="1" w:unhideWhenUsed="1"/>
    <w:lsdException w:name="index 5" w:locked="1" w:semiHidden="1" w:unhideWhenUsed="1"/>
    <w:lsdException w:name="index 6" w:locked="1" w:semiHidden="1" w:unhideWhenUsed="1"/>
    <w:lsdException w:name="index 7" w:locked="1" w:semiHidden="1" w:unhideWhenUsed="1"/>
    <w:lsdException w:name="index 8" w:locked="1" w:semiHidden="1" w:unhideWhenUsed="1"/>
    <w:lsdException w:name="index 9" w:locked="1" w:semiHidden="1" w:unhideWhenUsed="1"/>
    <w:lsdException w:name="toc 1" w:uiPriority="39" w:unhideWhenUsed="1"/>
    <w:lsdException w:name="toc 2" w:uiPriority="39" w:unhideWhenUsed="1"/>
    <w:lsdException w:name="toc 3" w:uiPriority="39" w:unhideWhenUsed="1"/>
    <w:lsdException w:name="toc 4" w:uiPriority="39" w:unhideWhenUsed="1"/>
    <w:lsdException w:name="toc 5" w:uiPriority="39" w:unhideWhenUsed="1"/>
    <w:lsdException w:name="toc 6" w:uiPriority="39" w:unhideWhenUsed="1"/>
    <w:lsdException w:name="toc 7" w:uiPriority="39" w:unhideWhenUsed="1"/>
    <w:lsdException w:name="toc 8" w:uiPriority="39" w:unhideWhenUsed="1"/>
    <w:lsdException w:name="toc 9" w:uiPriority="39" w:unhideWhenUsed="1"/>
    <w:lsdException w:name="Normal Indent" w:locked="1" w:semiHidden="1" w:uiPriority="0" w:unhideWhenUsed="1"/>
    <w:lsdException w:name="footnote text" w:locked="1" w:semiHidden="1" w:uiPriority="0" w:unhideWhenUsed="1"/>
    <w:lsdException w:name="annotation text" w:locked="1" w:semiHidden="1" w:uiPriority="0" w:unhideWhenUsed="1"/>
    <w:lsdException w:name="header" w:locked="1" w:semiHidden="1" w:uiPriority="0" w:unhideWhenUsed="1"/>
    <w:lsdException w:name="footer" w:locked="1" w:semiHidden="1" w:unhideWhenUsed="1"/>
    <w:lsdException w:name="index heading" w:locked="1" w:semiHidden="1" w:unhideWhenUsed="1"/>
    <w:lsdException w:name="caption" w:semiHidden="1" w:uiPriority="0" w:unhideWhenUsed="1" w:qFormat="1"/>
    <w:lsdException w:name="table of figures" w:locked="1" w:semiHidden="1" w:unhideWhenUsed="1"/>
    <w:lsdException w:name="envelope address" w:locked="1" w:semiHidden="1" w:unhideWhenUsed="1"/>
    <w:lsdException w:name="envelope return" w:locked="1" w:semiHidden="1" w:uiPriority="0" w:unhideWhenUsed="1"/>
    <w:lsdException w:name="footnote reference" w:locked="1" w:semiHidden="1" w:uiPriority="0" w:unhideWhenUsed="1"/>
    <w:lsdException w:name="annotation reference" w:locked="1" w:semiHidden="1" w:uiPriority="0" w:unhideWhenUsed="1"/>
    <w:lsdException w:name="line number" w:locked="1" w:semiHidden="1" w:unhideWhenUsed="1"/>
    <w:lsdException w:name="page number" w:locked="1" w:semiHidden="1" w:uiPriority="0" w:unhideWhenUsed="1"/>
    <w:lsdException w:name="endnote reference" w:locked="1" w:semiHidden="1" w:uiPriority="0" w:unhideWhenUsed="1"/>
    <w:lsdException w:name="endnote text" w:locked="1" w:semiHidden="1" w:uiPriority="0" w:unhideWhenUsed="1"/>
    <w:lsdException w:name="table of authorities" w:locked="1" w:semiHidden="1" w:unhideWhenUsed="1"/>
    <w:lsdException w:name="macro" w:locked="1" w:semiHidden="1" w:unhideWhenUsed="1"/>
    <w:lsdException w:name="toa heading" w:locked="1" w:semiHidden="1" w:unhideWhenUsed="1"/>
    <w:lsdException w:name="List" w:locked="1" w:semiHidden="1" w:uiPriority="0" w:unhideWhenUsed="1"/>
    <w:lsdException w:name="List Bullet" w:locked="1" w:semiHidden="1" w:uiPriority="0" w:unhideWhenUsed="1"/>
    <w:lsdException w:name="List Number" w:locked="1" w:semiHidden="1" w:unhideWhenUsed="1"/>
    <w:lsdException w:name="List 2" w:locked="1" w:semiHidden="1" w:uiPriority="0" w:unhideWhenUsed="1"/>
    <w:lsdException w:name="List 3" w:locked="1" w:semiHidden="1" w:uiPriority="0" w:unhideWhenUsed="1"/>
    <w:lsdException w:name="List 4" w:locked="1" w:semiHidden="1" w:uiPriority="0" w:unhideWhenUsed="1"/>
    <w:lsdException w:name="List 5" w:locked="1" w:semiHidden="1" w:unhideWhenUsed="1"/>
    <w:lsdException w:name="List Bullet 2" w:locked="1" w:semiHidden="1" w:uiPriority="0" w:unhideWhenUsed="1"/>
    <w:lsdException w:name="List Bullet 3" w:locked="1" w:semiHidden="1" w:uiPriority="0" w:unhideWhenUsed="1"/>
    <w:lsdException w:name="List Bullet 4" w:locked="1" w:semiHidden="1" w:uiPriority="0" w:unhideWhenUsed="1"/>
    <w:lsdException w:name="List Bullet 5" w:locked="1" w:semiHidden="1" w:unhideWhenUsed="1"/>
    <w:lsdException w:name="List Number 2" w:locked="1" w:semiHidden="1" w:unhideWhenUsed="1"/>
    <w:lsdException w:name="List Number 3" w:locked="1" w:semiHidden="1" w:unhideWhenUsed="1"/>
    <w:lsdException w:name="List Number 4" w:locked="1" w:semiHidden="1" w:unhideWhenUsed="1"/>
    <w:lsdException w:name="List Number 5" w:locked="1" w:semiHidden="1" w:unhideWhenUsed="1"/>
    <w:lsdException w:name="Title" w:uiPriority="10" w:qFormat="1"/>
    <w:lsdException w:name="Closing" w:locked="1" w:semiHidden="1" w:unhideWhenUsed="1"/>
    <w:lsdException w:name="Signature" w:locked="1" w:semiHidden="1" w:uiPriority="0" w:unhideWhenUsed="1"/>
    <w:lsdException w:name="Default Paragraph Font" w:uiPriority="0" w:unhideWhenUsed="1"/>
    <w:lsdException w:name="Body Text" w:locked="1" w:semiHidden="1" w:uiPriority="0" w:unhideWhenUsed="1"/>
    <w:lsdException w:name="Body Text Indent" w:locked="1" w:semiHidden="1" w:uiPriority="0" w:unhideWhenUsed="1"/>
    <w:lsdException w:name="List Continue" w:locked="1" w:semiHidden="1" w:uiPriority="0" w:unhideWhenUsed="1"/>
    <w:lsdException w:name="List Continue 2" w:locked="1" w:semiHidden="1" w:uiPriority="0" w:unhideWhenUsed="1"/>
    <w:lsdException w:name="List Continue 3" w:locked="1" w:semiHidden="1" w:uiPriority="0" w:unhideWhenUsed="1"/>
    <w:lsdException w:name="List Continue 4" w:locked="1" w:semiHidden="1" w:unhideWhenUsed="1"/>
    <w:lsdException w:name="List Continue 5" w:locked="1" w:semiHidden="1" w:unhideWhenUsed="1"/>
    <w:lsdException w:name="Message Header" w:locked="1" w:semiHidden="1" w:unhideWhenUsed="1"/>
    <w:lsdException w:name="Subtitle" w:uiPriority="0" w:qFormat="1"/>
    <w:lsdException w:name="Salutation" w:locked="1" w:semiHidden="1" w:uiPriority="0" w:unhideWhenUsed="1"/>
    <w:lsdException w:name="Date" w:locked="1" w:semiHidden="1" w:unhideWhenUsed="1"/>
    <w:lsdException w:name="Body Text First Indent" w:locked="1" w:semiHidden="1" w:uiPriority="0" w:unhideWhenUsed="1"/>
    <w:lsdException w:name="Body Text First Indent 2" w:locked="1" w:semiHidden="1" w:uiPriority="0" w:unhideWhenUsed="1"/>
    <w:lsdException w:name="Note Heading" w:locked="1" w:semiHidden="1" w:unhideWhenUsed="1"/>
    <w:lsdException w:name="Body Text 2" w:locked="1" w:semiHidden="1" w:uiPriority="0" w:unhideWhenUsed="1"/>
    <w:lsdException w:name="Body Text 3" w:locked="1" w:semiHidden="1" w:uiPriority="0" w:unhideWhenUsed="1"/>
    <w:lsdException w:name="Body Text Indent 2" w:locked="1" w:semiHidden="1" w:uiPriority="0" w:unhideWhenUsed="1"/>
    <w:lsdException w:name="Body Text Indent 3" w:locked="1" w:semiHidden="1" w:uiPriority="0" w:unhideWhenUsed="1"/>
    <w:lsdException w:name="Block Text" w:locked="1" w:semiHidden="1" w:uiPriority="0" w:unhideWhenUsed="1"/>
    <w:lsdException w:name="Hyperlink" w:locked="1" w:semiHidden="1" w:unhideWhenUsed="1"/>
    <w:lsdException w:name="FollowedHyperlink" w:locked="1" w:semiHidden="1" w:uiPriority="0" w:unhideWhenUsed="1"/>
    <w:lsdException w:name="Strong" w:uiPriority="22" w:qFormat="1"/>
    <w:lsdException w:name="Emphasis" w:uiPriority="20" w:qFormat="1"/>
    <w:lsdException w:name="Document Map" w:locked="1" w:semiHidden="1" w:uiPriority="0" w:unhideWhenUsed="1"/>
    <w:lsdException w:name="Plain Text" w:locked="1" w:semiHidden="1" w:uiPriority="0" w:unhideWhenUsed="1"/>
    <w:lsdException w:name="E-mail Signature" w:locked="1" w:semiHidden="1" w:unhideWhenUsed="1"/>
    <w:lsdException w:name="HTML Top of Form" w:locked="1" w:semiHidden="1" w:unhideWhenUsed="1"/>
    <w:lsdException w:name="HTML Bottom of Form" w:locked="1" w:semiHidden="1" w:unhideWhenUsed="1"/>
    <w:lsdException w:name="Normal (Web)" w:locked="1" w:semiHidden="1" w:unhideWhenUsed="1"/>
    <w:lsdException w:name="HTML Acronym" w:locked="1" w:semiHidden="1" w:unhideWhenUsed="1"/>
    <w:lsdException w:name="HTML Address" w:locked="1" w:semiHidden="1" w:unhideWhenUsed="1"/>
    <w:lsdException w:name="HTML Cite" w:locked="1" w:semiHidden="1" w:unhideWhenUsed="1"/>
    <w:lsdException w:name="HTML Code" w:locked="1" w:semiHidden="1" w:unhideWhenUsed="1"/>
    <w:lsdException w:name="HTML Definition" w:locked="1" w:semiHidden="1" w:unhideWhenUsed="1"/>
    <w:lsdException w:name="HTML Keyboard" w:locked="1" w:semiHidden="1" w:unhideWhenUsed="1"/>
    <w:lsdException w:name="HTML Preformatted" w:locked="1" w:semiHidden="1" w:unhideWhenUsed="1"/>
    <w:lsdException w:name="HTML Sample" w:locked="1" w:semiHidden="1" w:unhideWhenUsed="1"/>
    <w:lsdException w:name="HTML Typewriter" w:locked="1" w:semiHidden="1" w:unhideWhenUsed="1"/>
    <w:lsdException w:name="HTML Variable" w:locked="1" w:semiHidden="1" w:unhideWhenUsed="1"/>
    <w:lsdException w:name="Normal Table" w:locked="1" w:semiHidden="1" w:unhideWhenUsed="1"/>
    <w:lsdException w:name="annotation subject" w:locked="1" w:semiHidden="1" w:uiPriority="0" w:unhideWhenUsed="1"/>
    <w:lsdException w:name="No List" w:locked="1" w:semiHidden="1" w:unhideWhenUsed="1"/>
    <w:lsdException w:name="Outline List 1" w:locked="1" w:semiHidden="1" w:unhideWhenUsed="1"/>
    <w:lsdException w:name="Outline List 2" w:locked="1" w:semiHidden="1" w:uiPriority="0" w:unhideWhenUsed="1"/>
    <w:lsdException w:name="Outline List 3" w:locked="1" w:semiHidden="1" w:unhideWhenUsed="1"/>
    <w:lsdException w:name="Table Simple 1" w:locked="1" w:semiHidden="1" w:unhideWhenUsed="1"/>
    <w:lsdException w:name="Table Simple 2" w:locked="1" w:semiHidden="1" w:unhideWhenUsed="1"/>
    <w:lsdException w:name="Table Simple 3" w:locked="1" w:semiHidden="1" w:unhideWhenUsed="1"/>
    <w:lsdException w:name="Table Classic 1" w:locked="1" w:semiHidden="1" w:unhideWhenUsed="1"/>
    <w:lsdException w:name="Table Classic 2" w:locked="1" w:semiHidden="1" w:unhideWhenUsed="1"/>
    <w:lsdException w:name="Table Classic 3" w:locked="1" w:semiHidden="1" w:unhideWhenUsed="1"/>
    <w:lsdException w:name="Table Classic 4" w:locked="1" w:semiHidden="1" w:unhideWhenUsed="1"/>
    <w:lsdException w:name="Table Colorful 1" w:locked="1" w:semiHidden="1" w:unhideWhenUsed="1"/>
    <w:lsdException w:name="Table Colorful 2" w:locked="1" w:semiHidden="1" w:unhideWhenUsed="1"/>
    <w:lsdException w:name="Table Colorful 3" w:locked="1" w:semiHidden="1" w:unhideWhenUsed="1"/>
    <w:lsdException w:name="Table Columns 1" w:locked="1" w:semiHidden="1" w:unhideWhenUsed="1"/>
    <w:lsdException w:name="Table Columns 2" w:locked="1" w:semiHidden="1" w:unhideWhenUsed="1"/>
    <w:lsdException w:name="Table Columns 3" w:locked="1" w:semiHidden="1" w:unhideWhenUsed="1"/>
    <w:lsdException w:name="Table Columns 4" w:locked="1" w:semiHidden="1" w:unhideWhenUsed="1"/>
    <w:lsdException w:name="Table Columns 5" w:locked="1" w:semiHidden="1" w:unhideWhenUsed="1"/>
    <w:lsdException w:name="Table Grid 1" w:locked="1" w:semiHidden="1" w:unhideWhenUsed="1"/>
    <w:lsdException w:name="Table Grid 2" w:locked="1" w:semiHidden="1" w:unhideWhenUsed="1"/>
    <w:lsdException w:name="Table Grid 3" w:locked="1" w:semiHidden="1" w:unhideWhenUsed="1"/>
    <w:lsdException w:name="Table Grid 4" w:locked="1" w:semiHidden="1" w:unhideWhenUsed="1"/>
    <w:lsdException w:name="Table Grid 5" w:locked="1" w:semiHidden="1" w:unhideWhenUsed="1"/>
    <w:lsdException w:name="Table Grid 6" w:locked="1" w:semiHidden="1" w:unhideWhenUsed="1"/>
    <w:lsdException w:name="Table Grid 7" w:locked="1" w:semiHidden="1" w:unhideWhenUsed="1"/>
    <w:lsdException w:name="Table Grid 8" w:locked="1" w:semiHidden="1" w:unhideWhenUsed="1"/>
    <w:lsdException w:name="Table List 1" w:locked="1" w:semiHidden="1" w:unhideWhenUsed="1"/>
    <w:lsdException w:name="Table List 2" w:locked="1" w:semiHidden="1" w:unhideWhenUsed="1"/>
    <w:lsdException w:name="Table List 3" w:locked="1" w:semiHidden="1" w:unhideWhenUsed="1"/>
    <w:lsdException w:name="Table List 4" w:locked="1" w:semiHidden="1" w:unhideWhenUsed="1"/>
    <w:lsdException w:name="Table List 5" w:locked="1" w:semiHidden="1" w:unhideWhenUsed="1"/>
    <w:lsdException w:name="Table List 6" w:locked="1" w:semiHidden="1" w:unhideWhenUsed="1"/>
    <w:lsdException w:name="Table List 7" w:locked="1" w:semiHidden="1" w:unhideWhenUsed="1"/>
    <w:lsdException w:name="Table List 8" w:locked="1" w:semiHidden="1" w:unhideWhenUsed="1"/>
    <w:lsdException w:name="Table 3D effects 1" w:locked="1" w:semiHidden="1" w:unhideWhenUsed="1"/>
    <w:lsdException w:name="Table 3D effects 2" w:locked="1" w:semiHidden="1" w:unhideWhenUsed="1"/>
    <w:lsdException w:name="Table 3D effects 3" w:locked="1" w:semiHidden="1" w:unhideWhenUsed="1"/>
    <w:lsdException w:name="Table Contemporary" w:locked="1" w:semiHidden="1" w:unhideWhenUsed="1"/>
    <w:lsdException w:name="Table Elegant" w:locked="1" w:semiHidden="1" w:unhideWhenUsed="1"/>
    <w:lsdException w:name="Table Professional" w:locked="1" w:semiHidden="1" w:unhideWhenUsed="1"/>
    <w:lsdException w:name="Table Subtle 1" w:locked="1" w:semiHidden="1" w:unhideWhenUsed="1"/>
    <w:lsdException w:name="Table Subtle 2" w:locked="1" w:semiHidden="1" w:unhideWhenUsed="1"/>
    <w:lsdException w:name="Table Web 1" w:locked="1" w:semiHidden="1" w:unhideWhenUsed="1"/>
    <w:lsdException w:name="Table Web 2" w:locked="1" w:semiHidden="1" w:unhideWhenUsed="1"/>
    <w:lsdException w:name="Table Web 3" w:locked="1" w:semiHidden="1" w:unhideWhenUsed="1"/>
    <w:lsdException w:name="Balloon Text" w:locked="1" w:semiHidden="1" w:uiPriority="0" w:unhideWhenUsed="1"/>
    <w:lsdException w:name="Table Grid" w:uiPriority="59"/>
    <w:lsdException w:name="Table Theme" w:locked="1"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533381"/>
    <w:pPr>
      <w:widowControl w:val="0"/>
      <w:adjustRightInd w:val="0"/>
      <w:spacing w:line="360" w:lineRule="auto"/>
      <w:ind w:left="147"/>
      <w:jc w:val="both"/>
      <w:textAlignment w:val="baseline"/>
    </w:pPr>
    <w:rPr>
      <w:rFonts w:ascii="Arial" w:hAnsi="Arial" w:cstheme="minorHAnsi"/>
      <w:szCs w:val="24"/>
      <w:lang w:eastAsia="es-ES"/>
    </w:rPr>
  </w:style>
  <w:style w:type="paragraph" w:styleId="Ttulo1">
    <w:name w:val="heading 1"/>
    <w:aliases w:val="Título 11,Designación,clausula,14T,título 1,CAPÍTULO,Sener 1,ARTÍCULO,CAPÍTULO1,CAPÍTULO2,CAPÍTULO3,CAPÍTULO4,CAPÍTULO11,CAPÍTULO21,CAPÍTULO31,CAPÍTULO5,CAPÍTULO12,CAPÍTULO22,DOCUMENTO Nº 1,DOCUMENTO Nº 11,Título 1. Sener,Título 1 Car1"/>
    <w:basedOn w:val="Normal"/>
    <w:next w:val="Normal"/>
    <w:link w:val="Ttulo1Car"/>
    <w:qFormat/>
    <w:rsid w:val="00E91992"/>
    <w:pPr>
      <w:keepNext/>
      <w:autoSpaceDE w:val="0"/>
      <w:autoSpaceDN w:val="0"/>
      <w:jc w:val="center"/>
      <w:outlineLvl w:val="0"/>
    </w:pPr>
    <w:rPr>
      <w:b/>
      <w:bCs/>
      <w:color w:val="000000"/>
      <w:u w:val="single"/>
    </w:rPr>
  </w:style>
  <w:style w:type="paragraph" w:styleId="Ttulo2">
    <w:name w:val="heading 2"/>
    <w:aliases w:val="2 headline,h,Título 21,TTC 2,Libro,Fracción C/T,TÍTULO 2 OFERTA,12A,Sener 2,Apartado,TÍTULO 2 DIG,TÍTULO 2 DIG1,TÍTULO 2 DIG2,TÍTULO 2 DIG3,TÍTULO 2 DIG4,TÍTULO 2 DIG11,TÍTULO 2 DIG21,TÍTULO 2 DIG31,TÍTULO 2 DIG5,TÍTULO 2 DIG12,TÍTULO 2 DIG22"/>
    <w:basedOn w:val="Normal"/>
    <w:next w:val="Normal"/>
    <w:link w:val="Ttulo2Car"/>
    <w:qFormat/>
    <w:rsid w:val="00E91992"/>
    <w:pPr>
      <w:keepNext/>
      <w:autoSpaceDE w:val="0"/>
      <w:autoSpaceDN w:val="0"/>
      <w:jc w:val="center"/>
      <w:outlineLvl w:val="1"/>
    </w:pPr>
    <w:rPr>
      <w:b/>
      <w:bCs/>
      <w:color w:val="000000"/>
      <w:szCs w:val="20"/>
    </w:rPr>
  </w:style>
  <w:style w:type="paragraph" w:styleId="Ttulo3">
    <w:name w:val="heading 3"/>
    <w:aliases w:val="TTC 3,Tema,Inciso C/T,Subapartado,TITULO 3 DIG,TITULO 3 DIG1,TITULO 3 DIG2,TITULO 3 DIG3,TITULO 3 DIG4,TITULO 3 DIG11,TITULO 3 DIG21,TITULO 3 DIG31,TITULO 3 DIG5,TITULO 3 DIG12,TITULO 3 DIG22,TITULO 3 DIG32,TITULO 3 DIG6,TITULO 3 DIG13"/>
    <w:basedOn w:val="Normal"/>
    <w:next w:val="Normal"/>
    <w:link w:val="Ttulo3Car"/>
    <w:qFormat/>
    <w:rsid w:val="00E91992"/>
    <w:pPr>
      <w:keepNext/>
      <w:jc w:val="center"/>
      <w:outlineLvl w:val="2"/>
    </w:pPr>
    <w:rPr>
      <w:szCs w:val="20"/>
      <w:lang w:val="es-ES_tradnl"/>
    </w:rPr>
  </w:style>
  <w:style w:type="paragraph" w:styleId="Ttulo4">
    <w:name w:val="heading 4"/>
    <w:aliases w:val="TTC 4,Sub-subaptdo,Sub-subaptdo1,Sub-subaptdo2,Sub-subaptdo3,Sub-subaptdo4,Sub-subaptdo5,Sub-subaptdo6,Sub-subaptdo7,Sub-subaptdo8,Sub-subaptdo4...,Título cpi detalle,Título 4: 1.1.1.1,wt3,Título 4_n_n,Título 4 Car2,Título 4 Car1 Car,Titulo 4"/>
    <w:basedOn w:val="Normal"/>
    <w:next w:val="Normal"/>
    <w:link w:val="Ttulo4Car"/>
    <w:qFormat/>
    <w:rsid w:val="00E91992"/>
    <w:pPr>
      <w:keepNext/>
      <w:autoSpaceDE w:val="0"/>
      <w:autoSpaceDN w:val="0"/>
      <w:outlineLvl w:val="3"/>
    </w:pPr>
    <w:rPr>
      <w:b/>
      <w:bCs/>
      <w:color w:val="000000"/>
      <w:szCs w:val="20"/>
    </w:rPr>
  </w:style>
  <w:style w:type="paragraph" w:styleId="Ttulo5">
    <w:name w:val="heading 5"/>
    <w:aliases w:val=" Car,5 sub-bullet,sb,4,TTC 5,Sub-sub-subaptdo,dash,ds,dd,Roman list,dash Car,ds Car,dd Car,Roman list Car,Título 5 Car2 Car,Título 5 Car Car1 Car,dash Car Car1 Car,ds Car Car1 Car,dd Car Car1 Car,Roman list Car Car1 Car,dash Car2 Car,ds Car2 Ca"/>
    <w:basedOn w:val="Normal"/>
    <w:next w:val="Normal"/>
    <w:link w:val="Ttulo5Car"/>
    <w:qFormat/>
    <w:rsid w:val="00E91992"/>
    <w:pPr>
      <w:keepNext/>
      <w:jc w:val="center"/>
      <w:outlineLvl w:val="4"/>
    </w:pPr>
    <w:rPr>
      <w:b/>
      <w:bCs/>
      <w:color w:val="000000"/>
      <w:sz w:val="28"/>
      <w:szCs w:val="28"/>
    </w:rPr>
  </w:style>
  <w:style w:type="paragraph" w:styleId="Ttulo6">
    <w:name w:val="heading 6"/>
    <w:aliases w:val="Titulo Sub Sub Rubro,r,Legal Level 1."/>
    <w:basedOn w:val="Normal"/>
    <w:next w:val="Normal"/>
    <w:link w:val="Ttulo6Car"/>
    <w:qFormat/>
    <w:rsid w:val="00E91992"/>
    <w:pPr>
      <w:keepNext/>
      <w:autoSpaceDE w:val="0"/>
      <w:autoSpaceDN w:val="0"/>
      <w:spacing w:before="120" w:after="120"/>
      <w:jc w:val="center"/>
      <w:outlineLvl w:val="5"/>
    </w:pPr>
    <w:rPr>
      <w:b/>
      <w:bCs/>
      <w:color w:val="000000"/>
      <w:sz w:val="18"/>
      <w:szCs w:val="18"/>
    </w:rPr>
  </w:style>
  <w:style w:type="paragraph" w:styleId="Ttulo7">
    <w:name w:val="heading 7"/>
    <w:aliases w:val="Legal Level 1.1."/>
    <w:basedOn w:val="Normal"/>
    <w:next w:val="Normal"/>
    <w:link w:val="Ttulo7Car"/>
    <w:qFormat/>
    <w:rsid w:val="00E91992"/>
    <w:pPr>
      <w:keepNext/>
      <w:autoSpaceDE w:val="0"/>
      <w:autoSpaceDN w:val="0"/>
      <w:jc w:val="center"/>
      <w:outlineLvl w:val="6"/>
    </w:pPr>
    <w:rPr>
      <w:b/>
      <w:bCs/>
      <w:sz w:val="28"/>
      <w:szCs w:val="28"/>
    </w:rPr>
  </w:style>
  <w:style w:type="paragraph" w:styleId="Ttulo8">
    <w:name w:val="heading 8"/>
    <w:aliases w:val="- DI -8"/>
    <w:basedOn w:val="Normal"/>
    <w:next w:val="Normal"/>
    <w:link w:val="Ttulo8Car"/>
    <w:qFormat/>
    <w:rsid w:val="00E91992"/>
    <w:pPr>
      <w:keepNext/>
      <w:autoSpaceDE w:val="0"/>
      <w:autoSpaceDN w:val="0"/>
      <w:jc w:val="center"/>
      <w:outlineLvl w:val="7"/>
    </w:pPr>
    <w:rPr>
      <w:b/>
      <w:bCs/>
      <w:color w:val="000000"/>
      <w:sz w:val="39"/>
      <w:szCs w:val="39"/>
    </w:rPr>
  </w:style>
  <w:style w:type="paragraph" w:styleId="Ttulo9">
    <w:name w:val="heading 9"/>
    <w:basedOn w:val="Normal"/>
    <w:next w:val="Normal"/>
    <w:link w:val="Ttulo9Car"/>
    <w:qFormat/>
    <w:rsid w:val="00E91992"/>
    <w:pPr>
      <w:keepNext/>
      <w:autoSpaceDE w:val="0"/>
      <w:autoSpaceDN w:val="0"/>
      <w:jc w:val="center"/>
      <w:outlineLvl w:val="8"/>
    </w:pPr>
    <w:rPr>
      <w:b/>
      <w:bCs/>
      <w:color w:val="00000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aliases w:val="Título 11 Car,Designación Car,clausula Car,14T Car,título 1 Car,CAPÍTULO Car,Sener 1 Car,ARTÍCULO Car,CAPÍTULO1 Car,CAPÍTULO2 Car,CAPÍTULO3 Car,CAPÍTULO4 Car,CAPÍTULO11 Car,CAPÍTULO21 Car,CAPÍTULO31 Car,CAPÍTULO5 Car,CAPÍTULO12 Car"/>
    <w:link w:val="Ttulo1"/>
    <w:locked/>
    <w:rsid w:val="00D35A7F"/>
    <w:rPr>
      <w:rFonts w:ascii="Arial" w:hAnsi="Arial" w:cs="Arial"/>
      <w:b/>
      <w:bCs/>
      <w:color w:val="000000"/>
      <w:sz w:val="24"/>
      <w:szCs w:val="24"/>
      <w:u w:val="single"/>
    </w:rPr>
  </w:style>
  <w:style w:type="character" w:customStyle="1" w:styleId="Ttulo2Car">
    <w:name w:val="Título 2 Car"/>
    <w:aliases w:val="2 headline Car,h Car,Título 21 Car,TTC 2 Car,Libro Car,Fracción C/T Car,TÍTULO 2 OFERTA Car,12A Car,Sener 2 Car,Apartado Car,TÍTULO 2 DIG Car,TÍTULO 2 DIG1 Car,TÍTULO 2 DIG2 Car,TÍTULO 2 DIG3 Car,TÍTULO 2 DIG4 Car,TÍTULO 2 DIG11 Car"/>
    <w:link w:val="Ttulo2"/>
    <w:locked/>
    <w:rsid w:val="00D35A7F"/>
    <w:rPr>
      <w:rFonts w:ascii="Arial" w:hAnsi="Arial" w:cs="Arial"/>
      <w:b/>
      <w:bCs/>
      <w:color w:val="000000"/>
    </w:rPr>
  </w:style>
  <w:style w:type="character" w:customStyle="1" w:styleId="Ttulo3Car">
    <w:name w:val="Título 3 Car"/>
    <w:aliases w:val="TTC 3 Car,Tema Car,Inciso C/T Car,Subapartado Car,TITULO 3 DIG Car,TITULO 3 DIG1 Car,TITULO 3 DIG2 Car,TITULO 3 DIG3 Car,TITULO 3 DIG4 Car,TITULO 3 DIG11 Car,TITULO 3 DIG21 Car,TITULO 3 DIG31 Car,TITULO 3 DIG5 Car,TITULO 3 DIG12 Car"/>
    <w:link w:val="Ttulo3"/>
    <w:locked/>
    <w:rsid w:val="00D35A7F"/>
    <w:rPr>
      <w:rFonts w:cs="Times New Roman"/>
      <w:sz w:val="24"/>
      <w:lang w:val="es-ES_tradnl"/>
    </w:rPr>
  </w:style>
  <w:style w:type="character" w:customStyle="1" w:styleId="Ttulo4Car">
    <w:name w:val="Título 4 Car"/>
    <w:aliases w:val="TTC 4 Car,Sub-subaptdo Car,Sub-subaptdo1 Car,Sub-subaptdo2 Car,Sub-subaptdo3 Car,Sub-subaptdo4 Car,Sub-subaptdo5 Car,Sub-subaptdo6 Car,Sub-subaptdo7 Car,Sub-subaptdo8 Car,Sub-subaptdo4... Car,Título cpi detalle Car,Título 4: 1.1.1.1 Car"/>
    <w:link w:val="Ttulo4"/>
    <w:locked/>
    <w:rsid w:val="00D35A7F"/>
    <w:rPr>
      <w:rFonts w:ascii="Arial" w:hAnsi="Arial" w:cs="Arial"/>
      <w:b/>
      <w:bCs/>
      <w:color w:val="000000"/>
    </w:rPr>
  </w:style>
  <w:style w:type="character" w:customStyle="1" w:styleId="Ttulo5Car">
    <w:name w:val="Título 5 Car"/>
    <w:aliases w:val=" Car Car,5 sub-bullet Car,sb Car,4 Car,TTC 5 Car,Sub-sub-subaptdo Car,dash Car1,ds Car1,dd Car1,Roman list Car1,dash Car Car,ds Car Car,dd Car Car,Roman list Car Car,Título 5 Car2 Car Car,Título 5 Car Car1 Car Car,dash Car Car1 Car Car"/>
    <w:link w:val="Ttulo5"/>
    <w:locked/>
    <w:rsid w:val="00D35A7F"/>
    <w:rPr>
      <w:rFonts w:ascii="Arial" w:hAnsi="Arial" w:cs="Arial"/>
      <w:b/>
      <w:bCs/>
      <w:color w:val="000000"/>
      <w:sz w:val="28"/>
      <w:szCs w:val="28"/>
    </w:rPr>
  </w:style>
  <w:style w:type="character" w:customStyle="1" w:styleId="Ttulo6Car">
    <w:name w:val="Título 6 Car"/>
    <w:aliases w:val="Titulo Sub Sub Rubro Car,r Car,Legal Level 1. Car"/>
    <w:link w:val="Ttulo6"/>
    <w:locked/>
    <w:rsid w:val="00D35A7F"/>
    <w:rPr>
      <w:rFonts w:ascii="Arial" w:hAnsi="Arial" w:cs="Arial"/>
      <w:b/>
      <w:bCs/>
      <w:color w:val="000000"/>
      <w:sz w:val="18"/>
      <w:szCs w:val="18"/>
    </w:rPr>
  </w:style>
  <w:style w:type="character" w:customStyle="1" w:styleId="Ttulo7Car">
    <w:name w:val="Título 7 Car"/>
    <w:aliases w:val="Legal Level 1.1. Car"/>
    <w:link w:val="Ttulo7"/>
    <w:locked/>
    <w:rsid w:val="00CA767E"/>
    <w:rPr>
      <w:rFonts w:ascii="Arial" w:hAnsi="Arial" w:cs="Arial"/>
      <w:b/>
      <w:bCs/>
      <w:sz w:val="28"/>
      <w:szCs w:val="28"/>
    </w:rPr>
  </w:style>
  <w:style w:type="character" w:customStyle="1" w:styleId="Ttulo8Car">
    <w:name w:val="Título 8 Car"/>
    <w:aliases w:val="- DI -8 Car"/>
    <w:link w:val="Ttulo8"/>
    <w:locked/>
    <w:rsid w:val="00D35A7F"/>
    <w:rPr>
      <w:rFonts w:ascii="Arial" w:hAnsi="Arial" w:cs="Arial"/>
      <w:b/>
      <w:bCs/>
      <w:color w:val="000000"/>
      <w:sz w:val="39"/>
      <w:szCs w:val="39"/>
    </w:rPr>
  </w:style>
  <w:style w:type="character" w:customStyle="1" w:styleId="Ttulo9Car">
    <w:name w:val="Título 9 Car"/>
    <w:link w:val="Ttulo9"/>
    <w:locked/>
    <w:rsid w:val="00D35A7F"/>
    <w:rPr>
      <w:rFonts w:ascii="Arial" w:hAnsi="Arial" w:cs="Arial"/>
      <w:b/>
      <w:bCs/>
      <w:color w:val="000000"/>
      <w:sz w:val="24"/>
    </w:rPr>
  </w:style>
  <w:style w:type="paragraph" w:styleId="Encabezado">
    <w:name w:val="header"/>
    <w:aliases w:val="Header Line,header,WP Header,Encabezado1,anexo,Encabezado 2,encabezado"/>
    <w:basedOn w:val="Normal"/>
    <w:link w:val="EncabezadoCar"/>
    <w:rsid w:val="00E91992"/>
    <w:pPr>
      <w:tabs>
        <w:tab w:val="center" w:pos="4252"/>
        <w:tab w:val="right" w:pos="8504"/>
      </w:tabs>
    </w:pPr>
  </w:style>
  <w:style w:type="character" w:customStyle="1" w:styleId="EncabezadoCar">
    <w:name w:val="Encabezado Car"/>
    <w:aliases w:val="Header Line Car,header Car,WP Header Car,Encabezado1 Car,anexo Car,Encabezado 2 Car,encabezado Car"/>
    <w:link w:val="Encabezado"/>
    <w:locked/>
    <w:rsid w:val="00D35A7F"/>
    <w:rPr>
      <w:rFonts w:cs="Times New Roman"/>
      <w:sz w:val="24"/>
      <w:szCs w:val="24"/>
    </w:rPr>
  </w:style>
  <w:style w:type="paragraph" w:styleId="Piedepgina">
    <w:name w:val="footer"/>
    <w:basedOn w:val="Normal"/>
    <w:link w:val="PiedepginaCar"/>
    <w:uiPriority w:val="99"/>
    <w:rsid w:val="00E91992"/>
    <w:pPr>
      <w:tabs>
        <w:tab w:val="center" w:pos="4252"/>
        <w:tab w:val="right" w:pos="8504"/>
      </w:tabs>
    </w:pPr>
  </w:style>
  <w:style w:type="character" w:customStyle="1" w:styleId="PiedepginaCar">
    <w:name w:val="Pie de página Car"/>
    <w:link w:val="Piedepgina"/>
    <w:uiPriority w:val="99"/>
    <w:locked/>
    <w:rsid w:val="00D35A7F"/>
    <w:rPr>
      <w:rFonts w:cs="Times New Roman"/>
      <w:sz w:val="24"/>
      <w:szCs w:val="24"/>
    </w:rPr>
  </w:style>
  <w:style w:type="paragraph" w:styleId="Sangradetextonormal">
    <w:name w:val="Body Text Indent"/>
    <w:basedOn w:val="Normal"/>
    <w:link w:val="SangradetextonormalCar"/>
    <w:rsid w:val="00E91992"/>
    <w:pPr>
      <w:autoSpaceDE w:val="0"/>
      <w:autoSpaceDN w:val="0"/>
      <w:ind w:left="360"/>
    </w:pPr>
    <w:rPr>
      <w:color w:val="000000"/>
    </w:rPr>
  </w:style>
  <w:style w:type="character" w:customStyle="1" w:styleId="SangradetextonormalCar">
    <w:name w:val="Sangría de texto normal Car"/>
    <w:link w:val="Sangradetextonormal"/>
    <w:locked/>
    <w:rsid w:val="008446D2"/>
    <w:rPr>
      <w:rFonts w:ascii="Arial" w:hAnsi="Arial" w:cs="Arial"/>
      <w:color w:val="000000"/>
      <w:sz w:val="24"/>
      <w:szCs w:val="24"/>
    </w:rPr>
  </w:style>
  <w:style w:type="paragraph" w:styleId="Sangra2detindependiente">
    <w:name w:val="Body Text Indent 2"/>
    <w:basedOn w:val="Normal"/>
    <w:link w:val="Sangra2detindependienteCar"/>
    <w:rsid w:val="00E91992"/>
    <w:pPr>
      <w:autoSpaceDE w:val="0"/>
      <w:autoSpaceDN w:val="0"/>
      <w:ind w:left="1800"/>
    </w:pPr>
    <w:rPr>
      <w:color w:val="000000"/>
      <w:szCs w:val="20"/>
    </w:rPr>
  </w:style>
  <w:style w:type="character" w:customStyle="1" w:styleId="Sangra2detindependienteCar">
    <w:name w:val="Sangría 2 de t. independiente Car"/>
    <w:link w:val="Sangra2detindependiente"/>
    <w:locked/>
    <w:rsid w:val="00CA767E"/>
    <w:rPr>
      <w:rFonts w:ascii="Arial" w:hAnsi="Arial" w:cs="Arial"/>
      <w:color w:val="000000"/>
      <w:sz w:val="24"/>
    </w:rPr>
  </w:style>
  <w:style w:type="paragraph" w:customStyle="1" w:styleId="Default">
    <w:name w:val="Default"/>
    <w:rsid w:val="00E91992"/>
    <w:pPr>
      <w:widowControl w:val="0"/>
      <w:autoSpaceDE w:val="0"/>
      <w:autoSpaceDN w:val="0"/>
      <w:adjustRightInd w:val="0"/>
      <w:spacing w:line="360" w:lineRule="atLeast"/>
      <w:jc w:val="both"/>
      <w:textAlignment w:val="baseline"/>
    </w:pPr>
    <w:rPr>
      <w:rFonts w:ascii="Arial" w:hAnsi="Arial"/>
      <w:color w:val="000000"/>
      <w:sz w:val="24"/>
      <w:szCs w:val="24"/>
      <w:lang w:val="es-ES" w:eastAsia="es-ES"/>
    </w:rPr>
  </w:style>
  <w:style w:type="paragraph" w:customStyle="1" w:styleId="fraccion">
    <w:name w:val="fraccion"/>
    <w:basedOn w:val="Default"/>
    <w:next w:val="Default"/>
    <w:rsid w:val="00E91992"/>
    <w:rPr>
      <w:color w:val="auto"/>
    </w:rPr>
  </w:style>
  <w:style w:type="paragraph" w:customStyle="1" w:styleId="Fraccin">
    <w:name w:val="Fracción"/>
    <w:basedOn w:val="Default"/>
    <w:next w:val="Default"/>
    <w:rsid w:val="00E91992"/>
    <w:rPr>
      <w:color w:val="auto"/>
    </w:rPr>
  </w:style>
  <w:style w:type="paragraph" w:styleId="Textoindependiente2">
    <w:name w:val="Body Text 2"/>
    <w:basedOn w:val="Normal"/>
    <w:link w:val="Textoindependiente2Car"/>
    <w:rsid w:val="00E91992"/>
    <w:rPr>
      <w:color w:val="000000"/>
      <w:szCs w:val="20"/>
    </w:rPr>
  </w:style>
  <w:style w:type="character" w:customStyle="1" w:styleId="Textoindependiente2Car">
    <w:name w:val="Texto independiente 2 Car"/>
    <w:link w:val="Textoindependiente2"/>
    <w:locked/>
    <w:rsid w:val="00CA767E"/>
    <w:rPr>
      <w:rFonts w:ascii="Arial" w:hAnsi="Arial" w:cs="Arial"/>
      <w:color w:val="000000"/>
      <w:sz w:val="24"/>
    </w:rPr>
  </w:style>
  <w:style w:type="paragraph" w:styleId="Sangra3detindependiente">
    <w:name w:val="Body Text Indent 3"/>
    <w:basedOn w:val="Normal"/>
    <w:link w:val="Sangra3detindependienteCar"/>
    <w:rsid w:val="00E91992"/>
    <w:pPr>
      <w:ind w:left="1080"/>
    </w:pPr>
    <w:rPr>
      <w:color w:val="000000"/>
      <w:szCs w:val="20"/>
    </w:rPr>
  </w:style>
  <w:style w:type="character" w:customStyle="1" w:styleId="Sangra3detindependienteCar">
    <w:name w:val="Sangría 3 de t. independiente Car"/>
    <w:link w:val="Sangra3detindependiente"/>
    <w:locked/>
    <w:rsid w:val="00D35A7F"/>
    <w:rPr>
      <w:rFonts w:ascii="Arial" w:hAnsi="Arial" w:cs="Arial"/>
      <w:color w:val="000000"/>
      <w:sz w:val="24"/>
    </w:rPr>
  </w:style>
  <w:style w:type="paragraph" w:styleId="Textoindependiente3">
    <w:name w:val="Body Text 3"/>
    <w:basedOn w:val="Normal"/>
    <w:link w:val="Textoindependiente3Car"/>
    <w:rsid w:val="00E91992"/>
    <w:rPr>
      <w:szCs w:val="20"/>
      <w:lang w:val="es-ES_tradnl"/>
    </w:rPr>
  </w:style>
  <w:style w:type="character" w:customStyle="1" w:styleId="Textoindependiente3Car">
    <w:name w:val="Texto independiente 3 Car"/>
    <w:link w:val="Textoindependiente3"/>
    <w:locked/>
    <w:rsid w:val="00D35A7F"/>
    <w:rPr>
      <w:rFonts w:cs="Times New Roman"/>
      <w:lang w:val="es-ES_tradnl"/>
    </w:rPr>
  </w:style>
  <w:style w:type="paragraph" w:customStyle="1" w:styleId="Ttulol">
    <w:name w:val="Títulol"/>
    <w:basedOn w:val="Normal"/>
    <w:uiPriority w:val="99"/>
    <w:rsid w:val="00E91992"/>
    <w:pPr>
      <w:jc w:val="center"/>
    </w:pPr>
    <w:rPr>
      <w:szCs w:val="20"/>
    </w:rPr>
  </w:style>
  <w:style w:type="paragraph" w:styleId="Textoindependiente">
    <w:name w:val="Body Text"/>
    <w:basedOn w:val="Normal"/>
    <w:link w:val="TextoindependienteCar"/>
    <w:rsid w:val="00E91992"/>
    <w:pPr>
      <w:jc w:val="center"/>
    </w:pPr>
    <w:rPr>
      <w:b/>
      <w:sz w:val="36"/>
      <w:szCs w:val="20"/>
      <w:lang w:val="es-ES_tradnl"/>
    </w:rPr>
  </w:style>
  <w:style w:type="character" w:customStyle="1" w:styleId="TextoindependienteCar">
    <w:name w:val="Texto independiente Car"/>
    <w:link w:val="Textoindependiente"/>
    <w:locked/>
    <w:rsid w:val="00D35A7F"/>
    <w:rPr>
      <w:rFonts w:cs="Times New Roman"/>
      <w:b/>
      <w:sz w:val="36"/>
      <w:lang w:val="es-ES_tradnl"/>
    </w:rPr>
  </w:style>
  <w:style w:type="character" w:styleId="Nmerodepgina">
    <w:name w:val="page number"/>
    <w:rsid w:val="00E91992"/>
    <w:rPr>
      <w:rFonts w:cs="Times New Roman"/>
    </w:rPr>
  </w:style>
  <w:style w:type="paragraph" w:customStyle="1" w:styleId="Default1">
    <w:name w:val="Default1"/>
    <w:basedOn w:val="Default"/>
    <w:next w:val="Default"/>
    <w:uiPriority w:val="99"/>
    <w:rsid w:val="00E91992"/>
    <w:rPr>
      <w:color w:val="auto"/>
    </w:rPr>
  </w:style>
  <w:style w:type="paragraph" w:customStyle="1" w:styleId="CM3">
    <w:name w:val="CM3"/>
    <w:basedOn w:val="Default"/>
    <w:next w:val="Default"/>
    <w:rsid w:val="00E91992"/>
    <w:rPr>
      <w:color w:val="auto"/>
    </w:rPr>
  </w:style>
  <w:style w:type="paragraph" w:customStyle="1" w:styleId="BodyText21">
    <w:name w:val="Body Text 21"/>
    <w:basedOn w:val="Normal"/>
    <w:rsid w:val="00E91992"/>
    <w:pPr>
      <w:autoSpaceDE w:val="0"/>
      <w:autoSpaceDN w:val="0"/>
      <w:ind w:right="-376"/>
    </w:pPr>
    <w:rPr>
      <w:rFonts w:cs="Arial"/>
      <w:lang w:val="es-ES_tradnl"/>
    </w:rPr>
  </w:style>
  <w:style w:type="paragraph" w:customStyle="1" w:styleId="Textoindependiente21">
    <w:name w:val="Texto independiente 21"/>
    <w:basedOn w:val="Normal"/>
    <w:rsid w:val="00E91992"/>
    <w:pPr>
      <w:ind w:left="851"/>
    </w:pPr>
    <w:rPr>
      <w:color w:val="000000"/>
      <w:szCs w:val="20"/>
      <w:lang w:val="es-ES_tradnl"/>
    </w:rPr>
  </w:style>
  <w:style w:type="paragraph" w:customStyle="1" w:styleId="Textoindependiente31">
    <w:name w:val="Texto independiente 31"/>
    <w:basedOn w:val="Normal"/>
    <w:rsid w:val="00E91992"/>
    <w:rPr>
      <w:rFonts w:ascii="Arial Narrow" w:hAnsi="Arial Narrow"/>
      <w:color w:val="0000FF"/>
      <w:szCs w:val="20"/>
      <w:lang w:val="es-ES_tradnl"/>
    </w:rPr>
  </w:style>
  <w:style w:type="paragraph" w:customStyle="1" w:styleId="Textodebloque1">
    <w:name w:val="Texto de bloque1"/>
    <w:basedOn w:val="Normal"/>
    <w:rsid w:val="00E91992"/>
    <w:pPr>
      <w:ind w:left="284" w:right="-284"/>
    </w:pPr>
    <w:rPr>
      <w:color w:val="000000"/>
      <w:szCs w:val="20"/>
      <w:lang w:val="es-ES_tradnl"/>
    </w:rPr>
  </w:style>
  <w:style w:type="paragraph" w:customStyle="1" w:styleId="Sangra2detindependiente1">
    <w:name w:val="Sangría 2 de t. independiente1"/>
    <w:basedOn w:val="Normal"/>
    <w:rsid w:val="00E91992"/>
    <w:pPr>
      <w:ind w:left="851" w:hanging="284"/>
    </w:pPr>
    <w:rPr>
      <w:color w:val="000000"/>
      <w:szCs w:val="20"/>
      <w:lang w:val="es-ES_tradnl"/>
    </w:rPr>
  </w:style>
  <w:style w:type="paragraph" w:styleId="Textocomentario">
    <w:name w:val="annotation text"/>
    <w:basedOn w:val="Normal"/>
    <w:link w:val="TextocomentarioCar"/>
    <w:rsid w:val="00E91992"/>
    <w:rPr>
      <w:szCs w:val="20"/>
    </w:rPr>
  </w:style>
  <w:style w:type="character" w:customStyle="1" w:styleId="TextocomentarioCar">
    <w:name w:val="Texto comentario Car"/>
    <w:link w:val="Textocomentario"/>
    <w:locked/>
    <w:rsid w:val="00D35A7F"/>
    <w:rPr>
      <w:rFonts w:cs="Times New Roman"/>
    </w:rPr>
  </w:style>
  <w:style w:type="paragraph" w:customStyle="1" w:styleId="ROMANOS">
    <w:name w:val="ROMANOS"/>
    <w:basedOn w:val="Normal"/>
    <w:rsid w:val="00E91992"/>
    <w:pPr>
      <w:tabs>
        <w:tab w:val="left" w:pos="720"/>
      </w:tabs>
      <w:spacing w:after="101" w:line="216" w:lineRule="atLeast"/>
      <w:ind w:left="720" w:hanging="432"/>
    </w:pPr>
    <w:rPr>
      <w:sz w:val="18"/>
      <w:szCs w:val="20"/>
      <w:lang w:val="es-ES_tradnl"/>
    </w:rPr>
  </w:style>
  <w:style w:type="paragraph" w:customStyle="1" w:styleId="Texto">
    <w:name w:val="Texto"/>
    <w:basedOn w:val="Normal"/>
    <w:rsid w:val="00E91992"/>
    <w:pPr>
      <w:spacing w:after="101" w:line="216" w:lineRule="exact"/>
      <w:ind w:firstLine="288"/>
    </w:pPr>
    <w:rPr>
      <w:sz w:val="18"/>
      <w:szCs w:val="18"/>
    </w:rPr>
  </w:style>
  <w:style w:type="paragraph" w:customStyle="1" w:styleId="INCISO">
    <w:name w:val="INCISO"/>
    <w:basedOn w:val="Normal"/>
    <w:rsid w:val="00E91992"/>
    <w:pPr>
      <w:tabs>
        <w:tab w:val="left" w:pos="1152"/>
      </w:tabs>
      <w:spacing w:after="101" w:line="216" w:lineRule="atLeast"/>
      <w:ind w:left="1152" w:hanging="432"/>
    </w:pPr>
    <w:rPr>
      <w:rFonts w:cs="Arial"/>
      <w:sz w:val="18"/>
      <w:szCs w:val="20"/>
      <w:lang w:val="es-ES_tradnl" w:eastAsia="es-MX"/>
    </w:rPr>
  </w:style>
  <w:style w:type="paragraph" w:customStyle="1" w:styleId="para1stln1sngl">
    <w:name w:val="para: 1st ln 1&quot; sngl"/>
    <w:aliases w:val="1s"/>
    <w:basedOn w:val="Normal"/>
    <w:rsid w:val="00E91992"/>
    <w:pPr>
      <w:spacing w:before="240"/>
      <w:ind w:firstLine="1440"/>
    </w:pPr>
    <w:rPr>
      <w:szCs w:val="20"/>
      <w:lang w:val="en-US"/>
    </w:rPr>
  </w:style>
  <w:style w:type="paragraph" w:customStyle="1" w:styleId="para1stLn5sngl">
    <w:name w:val="para: 1st Ln .5 sngl"/>
    <w:aliases w:val="5s"/>
    <w:basedOn w:val="Normal"/>
    <w:rsid w:val="00E91992"/>
    <w:pPr>
      <w:spacing w:before="240"/>
      <w:ind w:firstLine="720"/>
    </w:pPr>
    <w:rPr>
      <w:szCs w:val="20"/>
      <w:lang w:val="en-US"/>
    </w:rPr>
  </w:style>
  <w:style w:type="paragraph" w:customStyle="1" w:styleId="BBASE2">
    <w:name w:val="B_BASE_2"/>
    <w:basedOn w:val="Normal"/>
    <w:rsid w:val="00E91992"/>
    <w:pPr>
      <w:keepNext/>
      <w:tabs>
        <w:tab w:val="left" w:pos="1134"/>
      </w:tabs>
      <w:spacing w:before="300"/>
      <w:ind w:left="1134" w:hanging="567"/>
    </w:pPr>
    <w:rPr>
      <w:b/>
      <w:bCs/>
      <w:lang w:val="es-ES_tradnl" w:eastAsia="en-US"/>
    </w:rPr>
  </w:style>
  <w:style w:type="paragraph" w:customStyle="1" w:styleId="BTEX1">
    <w:name w:val="B_TEX_1"/>
    <w:basedOn w:val="Normal"/>
    <w:rsid w:val="00E91992"/>
    <w:pPr>
      <w:spacing w:before="120"/>
    </w:pPr>
    <w:rPr>
      <w:lang w:val="es-ES_tradnl" w:eastAsia="en-US"/>
    </w:rPr>
  </w:style>
  <w:style w:type="paragraph" w:customStyle="1" w:styleId="NormalC">
    <w:name w:val="Normal_C"/>
    <w:basedOn w:val="Normal"/>
    <w:rsid w:val="00E91992"/>
    <w:pPr>
      <w:spacing w:before="60" w:after="60"/>
      <w:jc w:val="center"/>
    </w:pPr>
    <w:rPr>
      <w:lang w:val="es-ES_tradnl" w:eastAsia="en-US"/>
    </w:rPr>
  </w:style>
  <w:style w:type="paragraph" w:customStyle="1" w:styleId="Definitions">
    <w:name w:val="Definitions"/>
    <w:aliases w:val="d"/>
    <w:basedOn w:val="Normal"/>
    <w:rsid w:val="00E91992"/>
    <w:pPr>
      <w:spacing w:before="240"/>
      <w:ind w:firstLine="1440"/>
    </w:pPr>
    <w:rPr>
      <w:szCs w:val="20"/>
      <w:lang w:val="en-US"/>
    </w:rPr>
  </w:style>
  <w:style w:type="paragraph" w:customStyle="1" w:styleId="DefinitionsinTOC">
    <w:name w:val="Definitions in TOC"/>
    <w:aliases w:val="dtoc"/>
    <w:basedOn w:val="Normal"/>
    <w:rsid w:val="00E91992"/>
    <w:pPr>
      <w:spacing w:before="240"/>
      <w:ind w:firstLine="1440"/>
      <w:outlineLvl w:val="1"/>
    </w:pPr>
    <w:rPr>
      <w:szCs w:val="20"/>
      <w:lang w:val="en-US"/>
    </w:rPr>
  </w:style>
  <w:style w:type="paragraph" w:customStyle="1" w:styleId="Heading2-NOTinTOC">
    <w:name w:val="Heading 2 - NOT in TOC"/>
    <w:basedOn w:val="Ttulo2"/>
    <w:next w:val="Ttulo2"/>
    <w:rsid w:val="00E91992"/>
    <w:pPr>
      <w:keepNext w:val="0"/>
      <w:numPr>
        <w:ilvl w:val="1"/>
      </w:numPr>
      <w:tabs>
        <w:tab w:val="num" w:pos="720"/>
      </w:tabs>
      <w:autoSpaceDE/>
      <w:autoSpaceDN/>
      <w:adjustRightInd/>
      <w:spacing w:before="240"/>
      <w:ind w:left="-720" w:firstLine="720"/>
      <w:jc w:val="left"/>
      <w:outlineLvl w:val="9"/>
    </w:pPr>
    <w:rPr>
      <w:rFonts w:ascii="Times New Roman" w:hAnsi="Times New Roman"/>
      <w:b w:val="0"/>
      <w:bCs w:val="0"/>
      <w:color w:val="auto"/>
      <w:sz w:val="24"/>
      <w:lang w:val="en-US"/>
    </w:rPr>
  </w:style>
  <w:style w:type="paragraph" w:customStyle="1" w:styleId="Heading2Special">
    <w:name w:val="Heading 2 Special"/>
    <w:basedOn w:val="Ttulo2"/>
    <w:next w:val="Ttulo2"/>
    <w:rsid w:val="00E91992"/>
    <w:pPr>
      <w:keepNext w:val="0"/>
      <w:numPr>
        <w:ilvl w:val="1"/>
      </w:numPr>
      <w:tabs>
        <w:tab w:val="num" w:pos="720"/>
      </w:tabs>
      <w:autoSpaceDE/>
      <w:autoSpaceDN/>
      <w:adjustRightInd/>
      <w:spacing w:before="240"/>
      <w:ind w:left="-720" w:firstLine="720"/>
      <w:jc w:val="left"/>
    </w:pPr>
    <w:rPr>
      <w:rFonts w:ascii="Times New Roman" w:hAnsi="Times New Roman"/>
      <w:b w:val="0"/>
      <w:bCs w:val="0"/>
      <w:color w:val="auto"/>
      <w:sz w:val="24"/>
      <w:lang w:val="en-US"/>
    </w:rPr>
  </w:style>
  <w:style w:type="paragraph" w:customStyle="1" w:styleId="Heading3-NOTinTOC">
    <w:name w:val="Heading 3 - NOT in TOC"/>
    <w:basedOn w:val="Ttulo3"/>
    <w:next w:val="Ttulo3"/>
    <w:rsid w:val="00E91992"/>
    <w:pPr>
      <w:keepNext w:val="0"/>
      <w:spacing w:before="240"/>
      <w:ind w:firstLine="1440"/>
      <w:jc w:val="left"/>
      <w:outlineLvl w:val="9"/>
    </w:pPr>
    <w:rPr>
      <w:lang w:val="en-US"/>
    </w:rPr>
  </w:style>
  <w:style w:type="paragraph" w:customStyle="1" w:styleId="Heading3Special">
    <w:name w:val="Heading 3 Special"/>
    <w:basedOn w:val="Ttulo3"/>
    <w:next w:val="Ttulo3"/>
    <w:rsid w:val="00E91992"/>
    <w:pPr>
      <w:keepNext w:val="0"/>
      <w:spacing w:before="240"/>
      <w:ind w:firstLine="1440"/>
      <w:jc w:val="left"/>
    </w:pPr>
    <w:rPr>
      <w:lang w:val="en-US"/>
    </w:rPr>
  </w:style>
  <w:style w:type="paragraph" w:customStyle="1" w:styleId="labels">
    <w:name w:val="labels"/>
    <w:basedOn w:val="Normal"/>
    <w:rsid w:val="00E91992"/>
    <w:pPr>
      <w:spacing w:before="240"/>
      <w:ind w:left="153" w:right="153"/>
    </w:pPr>
    <w:rPr>
      <w:szCs w:val="20"/>
      <w:lang w:val="en-US"/>
    </w:rPr>
  </w:style>
  <w:style w:type="paragraph" w:customStyle="1" w:styleId="TITLE1">
    <w:name w:val="TITLE 1"/>
    <w:aliases w:val="t1"/>
    <w:basedOn w:val="Normal"/>
    <w:next w:val="Normal"/>
    <w:rsid w:val="00E91992"/>
    <w:pPr>
      <w:keepNext/>
      <w:spacing w:before="240"/>
      <w:jc w:val="center"/>
    </w:pPr>
    <w:rPr>
      <w:szCs w:val="20"/>
      <w:lang w:val="en-US"/>
    </w:rPr>
  </w:style>
  <w:style w:type="paragraph" w:customStyle="1" w:styleId="para1stln5dbl">
    <w:name w:val="para: 1st ln .5 dbl"/>
    <w:aliases w:val="5d"/>
    <w:basedOn w:val="Normal"/>
    <w:rsid w:val="00E91992"/>
    <w:pPr>
      <w:spacing w:line="480" w:lineRule="auto"/>
      <w:ind w:firstLine="720"/>
    </w:pPr>
    <w:rPr>
      <w:szCs w:val="20"/>
      <w:lang w:val="en-US"/>
    </w:rPr>
  </w:style>
  <w:style w:type="paragraph" w:customStyle="1" w:styleId="para1stln1dbl">
    <w:name w:val="para: 1st ln 1&quot; dbl"/>
    <w:aliases w:val="1d"/>
    <w:basedOn w:val="Normal"/>
    <w:rsid w:val="00E91992"/>
    <w:pPr>
      <w:spacing w:line="480" w:lineRule="auto"/>
      <w:ind w:firstLine="1440"/>
    </w:pPr>
    <w:rPr>
      <w:szCs w:val="20"/>
      <w:lang w:val="en-US"/>
    </w:rPr>
  </w:style>
  <w:style w:type="paragraph" w:customStyle="1" w:styleId="paraBody">
    <w:name w:val="para: Body"/>
    <w:aliases w:val="b"/>
    <w:basedOn w:val="Normal"/>
    <w:rsid w:val="00E91992"/>
    <w:pPr>
      <w:spacing w:before="240"/>
    </w:pPr>
    <w:rPr>
      <w:szCs w:val="20"/>
      <w:lang w:val="en-US"/>
    </w:rPr>
  </w:style>
  <w:style w:type="paragraph" w:customStyle="1" w:styleId="paraLftindnt5">
    <w:name w:val="para: Lft indnt .5"/>
    <w:aliases w:val="l5"/>
    <w:basedOn w:val="Normal"/>
    <w:rsid w:val="00E91992"/>
    <w:pPr>
      <w:spacing w:before="240"/>
      <w:ind w:left="720"/>
    </w:pPr>
    <w:rPr>
      <w:szCs w:val="20"/>
      <w:lang w:val="en-US"/>
    </w:rPr>
  </w:style>
  <w:style w:type="paragraph" w:customStyle="1" w:styleId="paraLftindnt1">
    <w:name w:val="para: Lft indnt 1&quot;"/>
    <w:aliases w:val="l1"/>
    <w:basedOn w:val="Normal"/>
    <w:rsid w:val="00E91992"/>
    <w:pPr>
      <w:spacing w:before="240"/>
      <w:ind w:left="1440"/>
    </w:pPr>
    <w:rPr>
      <w:szCs w:val="20"/>
      <w:lang w:val="en-US"/>
    </w:rPr>
  </w:style>
  <w:style w:type="paragraph" w:customStyle="1" w:styleId="TITLE2">
    <w:name w:val="TITLE 2"/>
    <w:aliases w:val="t2"/>
    <w:basedOn w:val="Normal"/>
    <w:next w:val="Normal"/>
    <w:rsid w:val="00E91992"/>
    <w:pPr>
      <w:spacing w:before="240"/>
    </w:pPr>
    <w:rPr>
      <w:b/>
      <w:i/>
      <w:szCs w:val="20"/>
      <w:lang w:val="en-US"/>
    </w:rPr>
  </w:style>
  <w:style w:type="paragraph" w:customStyle="1" w:styleId="TITLE3">
    <w:name w:val="TITLE 3"/>
    <w:aliases w:val="t3"/>
    <w:basedOn w:val="Normal"/>
    <w:next w:val="Normal"/>
    <w:rsid w:val="00E91992"/>
    <w:pPr>
      <w:spacing w:before="240"/>
      <w:ind w:left="1440"/>
    </w:pPr>
    <w:rPr>
      <w:b/>
      <w:i/>
      <w:szCs w:val="20"/>
      <w:lang w:val="en-US"/>
    </w:rPr>
  </w:style>
  <w:style w:type="paragraph" w:customStyle="1" w:styleId="TITLE4">
    <w:name w:val="TITLE 4"/>
    <w:aliases w:val="t4"/>
    <w:basedOn w:val="Normal"/>
    <w:next w:val="Normal"/>
    <w:rsid w:val="00E91992"/>
    <w:pPr>
      <w:spacing w:before="240"/>
      <w:ind w:left="2160"/>
    </w:pPr>
    <w:rPr>
      <w:szCs w:val="20"/>
      <w:lang w:val="en-US"/>
    </w:rPr>
  </w:style>
  <w:style w:type="paragraph" w:customStyle="1" w:styleId="Ttulo10">
    <w:name w:val="Título1"/>
    <w:aliases w:val="t"/>
    <w:basedOn w:val="Normal"/>
    <w:next w:val="para1stln1sngl"/>
    <w:rsid w:val="00E91992"/>
    <w:pPr>
      <w:keepNext/>
      <w:spacing w:after="240"/>
      <w:jc w:val="center"/>
    </w:pPr>
    <w:rPr>
      <w:b/>
      <w:szCs w:val="20"/>
      <w:lang w:val="en-US"/>
    </w:rPr>
  </w:style>
  <w:style w:type="paragraph" w:customStyle="1" w:styleId="paraBlocknoital">
    <w:name w:val="para: Block no ital"/>
    <w:aliases w:val="bl"/>
    <w:basedOn w:val="Normal"/>
    <w:next w:val="Normal"/>
    <w:rsid w:val="00E91992"/>
    <w:pPr>
      <w:spacing w:before="240"/>
      <w:ind w:left="1440" w:right="1440"/>
    </w:pPr>
    <w:rPr>
      <w:szCs w:val="20"/>
      <w:lang w:val="en-US"/>
    </w:rPr>
  </w:style>
  <w:style w:type="paragraph" w:customStyle="1" w:styleId="ParaBlockwital">
    <w:name w:val="Para: Block w/ital"/>
    <w:aliases w:val="bli"/>
    <w:basedOn w:val="Normal"/>
    <w:next w:val="Normal"/>
    <w:rsid w:val="00E91992"/>
    <w:pPr>
      <w:spacing w:before="240"/>
      <w:ind w:left="1440" w:right="1440"/>
    </w:pPr>
    <w:rPr>
      <w:i/>
      <w:szCs w:val="20"/>
      <w:lang w:val="en-US"/>
    </w:rPr>
  </w:style>
  <w:style w:type="paragraph" w:customStyle="1" w:styleId="paranumbers">
    <w:name w:val="para: numbers"/>
    <w:aliases w:val="pn"/>
    <w:basedOn w:val="Normal"/>
    <w:rsid w:val="00E91992"/>
    <w:pPr>
      <w:tabs>
        <w:tab w:val="num" w:pos="360"/>
      </w:tabs>
      <w:spacing w:before="240"/>
      <w:ind w:left="360" w:hanging="360"/>
    </w:pPr>
    <w:rPr>
      <w:szCs w:val="20"/>
      <w:lang w:val="en-US"/>
    </w:rPr>
  </w:style>
  <w:style w:type="paragraph" w:customStyle="1" w:styleId="CompanySig">
    <w:name w:val="Company Sig"/>
    <w:basedOn w:val="Normal"/>
    <w:rsid w:val="00E91992"/>
    <w:pPr>
      <w:spacing w:after="480" w:line="240" w:lineRule="atLeast"/>
      <w:ind w:left="5040"/>
    </w:pPr>
    <w:rPr>
      <w:b/>
      <w:szCs w:val="20"/>
      <w:lang w:val="en-US"/>
    </w:rPr>
  </w:style>
  <w:style w:type="paragraph" w:customStyle="1" w:styleId="Heading">
    <w:name w:val="Heading"/>
    <w:basedOn w:val="Encabezado"/>
    <w:rsid w:val="00E91992"/>
    <w:pPr>
      <w:tabs>
        <w:tab w:val="clear" w:pos="4252"/>
        <w:tab w:val="clear" w:pos="8504"/>
        <w:tab w:val="center" w:pos="4680"/>
        <w:tab w:val="right" w:pos="9360"/>
      </w:tabs>
      <w:jc w:val="center"/>
    </w:pPr>
    <w:rPr>
      <w:rFonts w:ascii="EngraversGothic BT" w:hAnsi="EngraversGothic BT"/>
      <w:b/>
      <w:sz w:val="32"/>
      <w:szCs w:val="20"/>
      <w:lang w:val="en-US"/>
    </w:rPr>
  </w:style>
  <w:style w:type="paragraph" w:customStyle="1" w:styleId="numbers">
    <w:name w:val="numbers"/>
    <w:basedOn w:val="Encabezado"/>
    <w:rsid w:val="00E91992"/>
    <w:pPr>
      <w:tabs>
        <w:tab w:val="clear" w:pos="4252"/>
        <w:tab w:val="clear" w:pos="8504"/>
        <w:tab w:val="center" w:pos="4680"/>
        <w:tab w:val="right" w:pos="9360"/>
      </w:tabs>
      <w:spacing w:after="240"/>
      <w:jc w:val="center"/>
    </w:pPr>
    <w:rPr>
      <w:rFonts w:ascii="EngraversGothic BT" w:hAnsi="EngraversGothic BT"/>
      <w:sz w:val="16"/>
      <w:szCs w:val="20"/>
      <w:lang w:val="en-GB"/>
    </w:rPr>
  </w:style>
  <w:style w:type="paragraph" w:customStyle="1" w:styleId="paraBlocknoital0">
    <w:name w:val="para:  Block no ital"/>
    <w:basedOn w:val="Normal"/>
    <w:next w:val="Normal"/>
    <w:rsid w:val="00E91992"/>
    <w:pPr>
      <w:ind w:left="1440" w:right="1440"/>
    </w:pPr>
    <w:rPr>
      <w:szCs w:val="20"/>
      <w:lang w:val="en-US"/>
    </w:rPr>
  </w:style>
  <w:style w:type="paragraph" w:customStyle="1" w:styleId="phonenumbers">
    <w:name w:val="phonenumbers"/>
    <w:basedOn w:val="Encabezado"/>
    <w:rsid w:val="00E91992"/>
    <w:pPr>
      <w:tabs>
        <w:tab w:val="clear" w:pos="4252"/>
        <w:tab w:val="clear" w:pos="8504"/>
        <w:tab w:val="center" w:pos="4680"/>
        <w:tab w:val="right" w:pos="9360"/>
      </w:tabs>
      <w:spacing w:line="200" w:lineRule="exact"/>
      <w:jc w:val="center"/>
    </w:pPr>
    <w:rPr>
      <w:rFonts w:ascii="EngraversGothic BT" w:hAnsi="EngraversGothic BT"/>
      <w:spacing w:val="8"/>
      <w:sz w:val="16"/>
      <w:szCs w:val="20"/>
      <w:lang w:val="en-US"/>
    </w:rPr>
  </w:style>
  <w:style w:type="paragraph" w:customStyle="1" w:styleId="SignatureLine">
    <w:name w:val="Signature Line"/>
    <w:basedOn w:val="Normal"/>
    <w:rsid w:val="00E91992"/>
    <w:pPr>
      <w:tabs>
        <w:tab w:val="left" w:pos="0"/>
      </w:tabs>
      <w:spacing w:after="480" w:line="240" w:lineRule="atLeast"/>
      <w:ind w:left="5040" w:hanging="720"/>
    </w:pPr>
    <w:rPr>
      <w:szCs w:val="20"/>
      <w:lang w:val="en-US"/>
    </w:rPr>
  </w:style>
  <w:style w:type="paragraph" w:customStyle="1" w:styleId="Witness">
    <w:name w:val="Witness"/>
    <w:basedOn w:val="Normal"/>
    <w:rsid w:val="00E91992"/>
    <w:pPr>
      <w:spacing w:before="240" w:line="480" w:lineRule="auto"/>
      <w:ind w:firstLine="1440"/>
    </w:pPr>
    <w:rPr>
      <w:szCs w:val="20"/>
      <w:lang w:val="en-US"/>
    </w:rPr>
  </w:style>
  <w:style w:type="paragraph" w:customStyle="1" w:styleId="LastFooter">
    <w:name w:val="LastFooter"/>
    <w:basedOn w:val="Piedepgina"/>
    <w:rsid w:val="00E91992"/>
    <w:pPr>
      <w:tabs>
        <w:tab w:val="clear" w:pos="4252"/>
        <w:tab w:val="clear" w:pos="8504"/>
        <w:tab w:val="center" w:pos="4680"/>
        <w:tab w:val="right" w:pos="9360"/>
      </w:tabs>
    </w:pPr>
    <w:rPr>
      <w:szCs w:val="20"/>
      <w:lang w:val="en-US"/>
    </w:rPr>
  </w:style>
  <w:style w:type="paragraph" w:customStyle="1" w:styleId="telephone">
    <w:name w:val="telephone"/>
    <w:basedOn w:val="Encabezado"/>
    <w:rsid w:val="00E91992"/>
    <w:pPr>
      <w:tabs>
        <w:tab w:val="clear" w:pos="4252"/>
        <w:tab w:val="clear" w:pos="8504"/>
        <w:tab w:val="center" w:pos="4320"/>
        <w:tab w:val="right" w:pos="9360"/>
      </w:tabs>
      <w:spacing w:before="120" w:line="180" w:lineRule="exact"/>
      <w:jc w:val="center"/>
    </w:pPr>
    <w:rPr>
      <w:rFonts w:ascii="EngraversGothic BT" w:hAnsi="EngraversGothic BT"/>
      <w:b/>
      <w:szCs w:val="20"/>
      <w:lang w:val="en-US"/>
    </w:rPr>
  </w:style>
  <w:style w:type="paragraph" w:customStyle="1" w:styleId="FRACCIONA">
    <w:name w:val="FRACCIONA"/>
    <w:basedOn w:val="Normal"/>
    <w:rsid w:val="00E91992"/>
    <w:pPr>
      <w:tabs>
        <w:tab w:val="left" w:pos="567"/>
        <w:tab w:val="left" w:pos="1276"/>
        <w:tab w:val="left" w:pos="1985"/>
      </w:tabs>
      <w:overflowPunct w:val="0"/>
      <w:autoSpaceDE w:val="0"/>
      <w:autoSpaceDN w:val="0"/>
      <w:ind w:left="1276" w:hanging="709"/>
    </w:pPr>
    <w:rPr>
      <w:sz w:val="22"/>
      <w:szCs w:val="20"/>
      <w:lang w:val="es-ES_tradnl"/>
    </w:rPr>
  </w:style>
  <w:style w:type="paragraph" w:customStyle="1" w:styleId="a">
    <w:name w:val="a"/>
    <w:basedOn w:val="INCISO"/>
    <w:rsid w:val="00E91992"/>
    <w:pPr>
      <w:tabs>
        <w:tab w:val="clear" w:pos="1152"/>
      </w:tabs>
      <w:ind w:left="1620"/>
    </w:pPr>
    <w:rPr>
      <w:rFonts w:cs="Times New Roman"/>
      <w:lang w:eastAsia="es-ES"/>
    </w:rPr>
  </w:style>
  <w:style w:type="paragraph" w:customStyle="1" w:styleId="texto0">
    <w:name w:val="texto"/>
    <w:basedOn w:val="Normal"/>
    <w:rsid w:val="00E91992"/>
    <w:pPr>
      <w:spacing w:after="101" w:line="216" w:lineRule="atLeast"/>
      <w:ind w:firstLine="288"/>
    </w:pPr>
    <w:rPr>
      <w:rFonts w:cs="Arial"/>
      <w:sz w:val="18"/>
      <w:szCs w:val="20"/>
      <w:lang w:val="es-ES_tradnl" w:eastAsia="es-MX"/>
    </w:rPr>
  </w:style>
  <w:style w:type="paragraph" w:customStyle="1" w:styleId="Fechas">
    <w:name w:val="Fechas"/>
    <w:basedOn w:val="Normal"/>
    <w:rsid w:val="00E91992"/>
    <w:pPr>
      <w:pBdr>
        <w:bottom w:val="double" w:sz="6" w:space="1" w:color="auto"/>
        <w:between w:val="double" w:sz="6" w:space="1" w:color="auto"/>
      </w:pBdr>
      <w:tabs>
        <w:tab w:val="center" w:pos="4464"/>
        <w:tab w:val="right" w:pos="8582"/>
      </w:tabs>
      <w:spacing w:line="216" w:lineRule="atLeast"/>
      <w:ind w:left="288" w:right="288"/>
    </w:pPr>
    <w:rPr>
      <w:sz w:val="18"/>
      <w:szCs w:val="20"/>
      <w:lang w:val="es-ES_tradnl" w:eastAsia="es-MX"/>
    </w:rPr>
  </w:style>
  <w:style w:type="character" w:customStyle="1" w:styleId="textoCar">
    <w:name w:val="texto Car"/>
    <w:rsid w:val="00E91992"/>
    <w:rPr>
      <w:rFonts w:ascii="Arial" w:hAnsi="Arial" w:cs="Arial"/>
      <w:sz w:val="18"/>
      <w:lang w:val="es-ES_tradnl" w:eastAsia="es-MX" w:bidi="ar-SA"/>
    </w:rPr>
  </w:style>
  <w:style w:type="paragraph" w:customStyle="1" w:styleId="BPROEMIO">
    <w:name w:val="B_PROEMIO"/>
    <w:basedOn w:val="Normal"/>
    <w:rsid w:val="00E91992"/>
    <w:pPr>
      <w:spacing w:before="360"/>
    </w:pPr>
    <w:rPr>
      <w:b/>
      <w:bCs/>
      <w:lang w:val="es-ES_tradnl" w:eastAsia="en-US"/>
    </w:rPr>
  </w:style>
  <w:style w:type="paragraph" w:customStyle="1" w:styleId="SEP">
    <w:name w:val="SEP"/>
    <w:basedOn w:val="Normal"/>
    <w:rsid w:val="00E91992"/>
    <w:rPr>
      <w:szCs w:val="20"/>
    </w:rPr>
  </w:style>
  <w:style w:type="paragraph" w:customStyle="1" w:styleId="BT1">
    <w:name w:val="B_T_1"/>
    <w:basedOn w:val="Normal"/>
    <w:rsid w:val="00E91992"/>
    <w:pPr>
      <w:tabs>
        <w:tab w:val="left" w:pos="567"/>
      </w:tabs>
      <w:spacing w:before="120"/>
      <w:ind w:left="567" w:hanging="567"/>
    </w:pPr>
    <w:rPr>
      <w:lang w:val="es-ES_tradnl" w:eastAsia="en-US"/>
    </w:rPr>
  </w:style>
  <w:style w:type="paragraph" w:customStyle="1" w:styleId="BT2">
    <w:name w:val="B_T_2"/>
    <w:basedOn w:val="BT1"/>
    <w:rsid w:val="00E91992"/>
    <w:pPr>
      <w:tabs>
        <w:tab w:val="clear" w:pos="567"/>
        <w:tab w:val="num" w:pos="922"/>
        <w:tab w:val="left" w:pos="1134"/>
      </w:tabs>
      <w:ind w:left="1134"/>
    </w:pPr>
  </w:style>
  <w:style w:type="paragraph" w:customStyle="1" w:styleId="para1stln5sngl0">
    <w:name w:val="para1stln5sngl"/>
    <w:basedOn w:val="Normal"/>
    <w:rsid w:val="00E91992"/>
    <w:pPr>
      <w:spacing w:before="240"/>
      <w:ind w:firstLine="720"/>
    </w:pPr>
  </w:style>
  <w:style w:type="paragraph" w:customStyle="1" w:styleId="BTEX2">
    <w:name w:val="B_TEX_2"/>
    <w:basedOn w:val="BTEX1"/>
    <w:rsid w:val="00E91992"/>
    <w:pPr>
      <w:ind w:left="567"/>
    </w:pPr>
    <w:rPr>
      <w:bCs/>
    </w:rPr>
  </w:style>
  <w:style w:type="paragraph" w:customStyle="1" w:styleId="BodyText31">
    <w:name w:val="Body Text 31"/>
    <w:basedOn w:val="Normal"/>
    <w:rsid w:val="00E91992"/>
    <w:rPr>
      <w:szCs w:val="20"/>
    </w:rPr>
  </w:style>
  <w:style w:type="paragraph" w:customStyle="1" w:styleId="MD3L4">
    <w:name w:val="MD3_L4"/>
    <w:basedOn w:val="Normal"/>
    <w:rsid w:val="00E91992"/>
    <w:pPr>
      <w:tabs>
        <w:tab w:val="left" w:pos="2087"/>
      </w:tabs>
      <w:spacing w:after="240"/>
      <w:ind w:left="2086" w:hanging="720"/>
      <w:outlineLvl w:val="3"/>
    </w:pPr>
    <w:rPr>
      <w:szCs w:val="20"/>
      <w:lang w:val="es-ES_tradnl"/>
    </w:rPr>
  </w:style>
  <w:style w:type="paragraph" w:customStyle="1" w:styleId="MD3L3">
    <w:name w:val="MD3_L3"/>
    <w:basedOn w:val="Normal"/>
    <w:rsid w:val="00E91992"/>
    <w:pPr>
      <w:tabs>
        <w:tab w:val="num" w:pos="720"/>
      </w:tabs>
      <w:spacing w:after="240"/>
      <w:ind w:left="1440" w:hanging="720"/>
      <w:outlineLvl w:val="2"/>
    </w:pPr>
    <w:rPr>
      <w:szCs w:val="20"/>
      <w:lang w:val="es-ES_tradnl"/>
    </w:rPr>
  </w:style>
  <w:style w:type="paragraph" w:customStyle="1" w:styleId="MD3L2">
    <w:name w:val="MD3_L2"/>
    <w:basedOn w:val="Normal"/>
    <w:rsid w:val="00E91992"/>
    <w:pPr>
      <w:keepNext/>
      <w:tabs>
        <w:tab w:val="num" w:pos="720"/>
      </w:tabs>
      <w:spacing w:after="240"/>
      <w:outlineLvl w:val="1"/>
    </w:pPr>
    <w:rPr>
      <w:rFonts w:ascii="Times New Roman Bold" w:hAnsi="Times New Roman Bold"/>
      <w:b/>
      <w:smallCaps/>
      <w:szCs w:val="20"/>
      <w:u w:val="single"/>
      <w:lang w:val="es-ES_tradnl"/>
    </w:rPr>
  </w:style>
  <w:style w:type="paragraph" w:customStyle="1" w:styleId="MD3L1">
    <w:name w:val="MD3_L1"/>
    <w:basedOn w:val="Normal"/>
    <w:next w:val="MD3L2"/>
    <w:rsid w:val="00E91992"/>
    <w:pPr>
      <w:keepNext/>
      <w:spacing w:after="240"/>
      <w:jc w:val="center"/>
      <w:outlineLvl w:val="0"/>
    </w:pPr>
    <w:rPr>
      <w:b/>
      <w:szCs w:val="20"/>
      <w:u w:val="single"/>
    </w:rPr>
  </w:style>
  <w:style w:type="paragraph" w:customStyle="1" w:styleId="MD3L5">
    <w:name w:val="MD3_L5"/>
    <w:basedOn w:val="Normal"/>
    <w:rsid w:val="00E91992"/>
    <w:pPr>
      <w:tabs>
        <w:tab w:val="num" w:pos="2160"/>
      </w:tabs>
      <w:spacing w:after="240"/>
      <w:ind w:left="2880" w:hanging="720"/>
      <w:outlineLvl w:val="4"/>
    </w:pPr>
    <w:rPr>
      <w:szCs w:val="20"/>
      <w:lang w:val="es-ES_tradnl"/>
    </w:rPr>
  </w:style>
  <w:style w:type="paragraph" w:customStyle="1" w:styleId="MD3L9">
    <w:name w:val="MD3_L9"/>
    <w:basedOn w:val="Normal"/>
    <w:rsid w:val="00E91992"/>
    <w:pPr>
      <w:tabs>
        <w:tab w:val="num" w:pos="2160"/>
      </w:tabs>
      <w:spacing w:after="240"/>
      <w:ind w:left="2160" w:hanging="720"/>
      <w:jc w:val="center"/>
      <w:outlineLvl w:val="8"/>
    </w:pPr>
    <w:rPr>
      <w:szCs w:val="20"/>
      <w:lang w:val="en-US"/>
    </w:rPr>
  </w:style>
  <w:style w:type="paragraph" w:customStyle="1" w:styleId="MD3L8">
    <w:name w:val="MD3_L8"/>
    <w:basedOn w:val="Normal"/>
    <w:rsid w:val="00E91992"/>
    <w:pPr>
      <w:tabs>
        <w:tab w:val="num" w:pos="1440"/>
      </w:tabs>
      <w:spacing w:after="240"/>
      <w:ind w:left="1440" w:hanging="720"/>
      <w:jc w:val="center"/>
      <w:outlineLvl w:val="7"/>
    </w:pPr>
    <w:rPr>
      <w:szCs w:val="20"/>
      <w:lang w:val="en-US"/>
    </w:rPr>
  </w:style>
  <w:style w:type="paragraph" w:customStyle="1" w:styleId="MD3L7">
    <w:name w:val="MD3_L7"/>
    <w:basedOn w:val="Normal"/>
    <w:rsid w:val="00E91992"/>
    <w:pPr>
      <w:tabs>
        <w:tab w:val="num" w:pos="720"/>
      </w:tabs>
      <w:spacing w:after="240"/>
      <w:jc w:val="center"/>
      <w:outlineLvl w:val="6"/>
    </w:pPr>
    <w:rPr>
      <w:szCs w:val="20"/>
      <w:lang w:val="en-US"/>
    </w:rPr>
  </w:style>
  <w:style w:type="paragraph" w:customStyle="1" w:styleId="MD3L6">
    <w:name w:val="MD3_L6"/>
    <w:basedOn w:val="Normal"/>
    <w:rsid w:val="00E91992"/>
    <w:pPr>
      <w:tabs>
        <w:tab w:val="num" w:pos="3600"/>
      </w:tabs>
      <w:spacing w:after="240"/>
      <w:ind w:left="3600" w:hanging="720"/>
      <w:jc w:val="center"/>
      <w:outlineLvl w:val="5"/>
    </w:pPr>
    <w:rPr>
      <w:szCs w:val="20"/>
      <w:lang w:val="en-US"/>
    </w:rPr>
  </w:style>
  <w:style w:type="paragraph" w:customStyle="1" w:styleId="sep0">
    <w:name w:val="sep"/>
    <w:basedOn w:val="Normal"/>
    <w:rsid w:val="00E91992"/>
    <w:rPr>
      <w:szCs w:val="20"/>
    </w:rPr>
  </w:style>
  <w:style w:type="paragraph" w:customStyle="1" w:styleId="ANOTACION">
    <w:name w:val="ANOTACION"/>
    <w:basedOn w:val="Normal"/>
    <w:rsid w:val="00E91992"/>
    <w:pPr>
      <w:autoSpaceDE w:val="0"/>
      <w:autoSpaceDN w:val="0"/>
      <w:spacing w:after="101" w:line="216" w:lineRule="atLeast"/>
      <w:jc w:val="center"/>
    </w:pPr>
    <w:rPr>
      <w:b/>
      <w:sz w:val="18"/>
      <w:szCs w:val="20"/>
      <w:lang w:val="es-ES_tradnl"/>
    </w:rPr>
  </w:style>
  <w:style w:type="paragraph" w:customStyle="1" w:styleId="BTEX1INCISOTEX">
    <w:name w:val="B_TEX_1_INCISO_TEX"/>
    <w:basedOn w:val="Normal"/>
    <w:link w:val="BTEX1INCISOTEXCar"/>
    <w:rsid w:val="00E91992"/>
    <w:pPr>
      <w:spacing w:before="120"/>
      <w:ind w:left="567"/>
    </w:pPr>
    <w:rPr>
      <w:lang w:val="es-ES_tradnl" w:eastAsia="en-US"/>
    </w:rPr>
  </w:style>
  <w:style w:type="character" w:customStyle="1" w:styleId="BTEX1INCISOTEXCar">
    <w:name w:val="B_TEX_1_INCISO_TEX Car"/>
    <w:link w:val="BTEX1INCISOTEX"/>
    <w:locked/>
    <w:rsid w:val="008446D2"/>
    <w:rPr>
      <w:rFonts w:ascii="Arial" w:hAnsi="Arial" w:cs="Times New Roman"/>
      <w:sz w:val="24"/>
      <w:szCs w:val="24"/>
      <w:lang w:val="es-ES_tradnl" w:eastAsia="en-US"/>
    </w:rPr>
  </w:style>
  <w:style w:type="paragraph" w:customStyle="1" w:styleId="titulo">
    <w:name w:val="titulo"/>
    <w:basedOn w:val="Normal"/>
    <w:rsid w:val="00E91992"/>
    <w:pPr>
      <w:jc w:val="center"/>
    </w:pPr>
    <w:rPr>
      <w:szCs w:val="20"/>
      <w:lang w:val="es-ES_tradnl"/>
    </w:rPr>
  </w:style>
  <w:style w:type="paragraph" w:customStyle="1" w:styleId="ctb10pt">
    <w:name w:val="ctb10pt"/>
    <w:basedOn w:val="Normal"/>
    <w:rsid w:val="00E91992"/>
    <w:pPr>
      <w:suppressAutoHyphens/>
      <w:jc w:val="center"/>
    </w:pPr>
    <w:rPr>
      <w:b/>
      <w:szCs w:val="20"/>
      <w:lang w:val="en-US"/>
    </w:rPr>
  </w:style>
  <w:style w:type="paragraph" w:customStyle="1" w:styleId="CM5">
    <w:name w:val="CM5"/>
    <w:basedOn w:val="Default"/>
    <w:next w:val="Default"/>
    <w:rsid w:val="00E91992"/>
    <w:pPr>
      <w:spacing w:after="423"/>
    </w:pPr>
    <w:rPr>
      <w:rFonts w:ascii="LFOECL+Arial" w:hAnsi="LFOECL+Arial"/>
      <w:color w:val="auto"/>
    </w:rPr>
  </w:style>
  <w:style w:type="paragraph" w:customStyle="1" w:styleId="CM2">
    <w:name w:val="CM2"/>
    <w:basedOn w:val="Default"/>
    <w:next w:val="Default"/>
    <w:rsid w:val="00E91992"/>
    <w:rPr>
      <w:rFonts w:ascii="LFOECL+Arial" w:hAnsi="LFOECL+Arial"/>
      <w:color w:val="auto"/>
    </w:rPr>
  </w:style>
  <w:style w:type="paragraph" w:customStyle="1" w:styleId="CM6">
    <w:name w:val="CM6"/>
    <w:basedOn w:val="Default"/>
    <w:next w:val="Default"/>
    <w:rsid w:val="00E91992"/>
    <w:pPr>
      <w:spacing w:after="250"/>
    </w:pPr>
    <w:rPr>
      <w:rFonts w:ascii="LFOECL+Arial" w:hAnsi="LFOECL+Arial"/>
      <w:color w:val="auto"/>
    </w:rPr>
  </w:style>
  <w:style w:type="paragraph" w:customStyle="1" w:styleId="CM7">
    <w:name w:val="CM7"/>
    <w:basedOn w:val="Default"/>
    <w:next w:val="Default"/>
    <w:rsid w:val="00E91992"/>
    <w:pPr>
      <w:spacing w:after="1878"/>
    </w:pPr>
    <w:rPr>
      <w:rFonts w:ascii="LFOECL+Arial" w:hAnsi="LFOECL+Arial"/>
      <w:color w:val="auto"/>
    </w:rPr>
  </w:style>
  <w:style w:type="paragraph" w:styleId="Ttulo">
    <w:name w:val="Title"/>
    <w:basedOn w:val="Normal"/>
    <w:link w:val="TtuloCar"/>
    <w:uiPriority w:val="10"/>
    <w:qFormat/>
    <w:rsid w:val="00E91992"/>
    <w:pPr>
      <w:jc w:val="center"/>
    </w:pPr>
    <w:rPr>
      <w:b/>
      <w:bCs/>
    </w:rPr>
  </w:style>
  <w:style w:type="character" w:customStyle="1" w:styleId="TtuloCar">
    <w:name w:val="Título Car"/>
    <w:link w:val="Ttulo"/>
    <w:uiPriority w:val="10"/>
    <w:locked/>
    <w:rsid w:val="00D35A7F"/>
    <w:rPr>
      <w:rFonts w:cs="Times New Roman"/>
      <w:b/>
      <w:bCs/>
      <w:sz w:val="24"/>
      <w:szCs w:val="24"/>
      <w:lang w:val="es-MX"/>
    </w:rPr>
  </w:style>
  <w:style w:type="paragraph" w:styleId="Textonotapie">
    <w:name w:val="footnote text"/>
    <w:aliases w:val="Texto tablas,Car"/>
    <w:basedOn w:val="Normal"/>
    <w:link w:val="TextonotapieCar"/>
    <w:rsid w:val="00E91992"/>
    <w:pPr>
      <w:spacing w:line="220" w:lineRule="exact"/>
    </w:pPr>
    <w:rPr>
      <w:szCs w:val="20"/>
      <w:lang w:val="en-US"/>
    </w:rPr>
  </w:style>
  <w:style w:type="character" w:customStyle="1" w:styleId="TextonotapieCar">
    <w:name w:val="Texto nota pie Car"/>
    <w:aliases w:val="Texto tablas Car,Car Car"/>
    <w:link w:val="Textonotapie"/>
    <w:locked/>
    <w:rsid w:val="00D35A7F"/>
    <w:rPr>
      <w:rFonts w:cs="Times New Roman"/>
      <w:lang w:val="en-US"/>
    </w:rPr>
  </w:style>
  <w:style w:type="paragraph" w:styleId="Textodebloque">
    <w:name w:val="Block Text"/>
    <w:basedOn w:val="Normal"/>
    <w:link w:val="TextodebloqueCar"/>
    <w:rsid w:val="00E91992"/>
    <w:pPr>
      <w:ind w:left="426" w:right="-284" w:hanging="426"/>
    </w:pPr>
    <w:rPr>
      <w:b/>
      <w:color w:val="000000"/>
      <w:szCs w:val="20"/>
    </w:rPr>
  </w:style>
  <w:style w:type="character" w:customStyle="1" w:styleId="TextodebloqueCar">
    <w:name w:val="Texto de bloque Car"/>
    <w:link w:val="Textodebloque"/>
    <w:locked/>
    <w:rsid w:val="00CA767E"/>
    <w:rPr>
      <w:rFonts w:ascii="Arial" w:hAnsi="Arial" w:cs="Times New Roman"/>
      <w:b/>
      <w:color w:val="000000"/>
      <w:sz w:val="24"/>
      <w:lang w:val="es-MX"/>
    </w:rPr>
  </w:style>
  <w:style w:type="paragraph" w:customStyle="1" w:styleId="TextoCar0">
    <w:name w:val="Texto Car"/>
    <w:basedOn w:val="Normal"/>
    <w:rsid w:val="00E91992"/>
    <w:pPr>
      <w:spacing w:after="101" w:line="216" w:lineRule="exact"/>
      <w:ind w:firstLine="288"/>
    </w:pPr>
    <w:rPr>
      <w:rFonts w:cs="Arial"/>
      <w:sz w:val="18"/>
      <w:szCs w:val="18"/>
      <w:lang w:eastAsia="es-MX"/>
    </w:rPr>
  </w:style>
  <w:style w:type="paragraph" w:customStyle="1" w:styleId="TextoCarCar">
    <w:name w:val="Texto Car Car"/>
    <w:basedOn w:val="Normal"/>
    <w:uiPriority w:val="99"/>
    <w:rsid w:val="00E91992"/>
    <w:pPr>
      <w:spacing w:after="101" w:line="216" w:lineRule="exact"/>
      <w:ind w:firstLine="288"/>
    </w:pPr>
    <w:rPr>
      <w:rFonts w:cs="Arial"/>
      <w:sz w:val="18"/>
      <w:szCs w:val="18"/>
      <w:lang w:eastAsia="es-MX"/>
    </w:rPr>
  </w:style>
  <w:style w:type="character" w:styleId="Hipervnculo">
    <w:name w:val="Hyperlink"/>
    <w:uiPriority w:val="99"/>
    <w:rsid w:val="00E91992"/>
    <w:rPr>
      <w:rFonts w:cs="Times New Roman"/>
      <w:color w:val="0000FF"/>
      <w:u w:val="single"/>
    </w:rPr>
  </w:style>
  <w:style w:type="paragraph" w:styleId="Textodeglobo">
    <w:name w:val="Balloon Text"/>
    <w:basedOn w:val="Normal"/>
    <w:link w:val="TextodegloboCar"/>
    <w:rsid w:val="004A3BBD"/>
    <w:rPr>
      <w:rFonts w:ascii="Tahoma" w:hAnsi="Tahoma"/>
      <w:sz w:val="16"/>
      <w:szCs w:val="16"/>
    </w:rPr>
  </w:style>
  <w:style w:type="character" w:customStyle="1" w:styleId="TextodegloboCar">
    <w:name w:val="Texto de globo Car"/>
    <w:link w:val="Textodeglobo"/>
    <w:locked/>
    <w:rsid w:val="00D35A7F"/>
    <w:rPr>
      <w:rFonts w:ascii="Tahoma" w:hAnsi="Tahoma" w:cs="Tahoma"/>
      <w:sz w:val="16"/>
      <w:szCs w:val="16"/>
    </w:rPr>
  </w:style>
  <w:style w:type="paragraph" w:styleId="Mapadeldocumento">
    <w:name w:val="Document Map"/>
    <w:basedOn w:val="Normal"/>
    <w:link w:val="MapadeldocumentoCar"/>
    <w:rsid w:val="00515799"/>
    <w:rPr>
      <w:rFonts w:ascii="Tahoma" w:hAnsi="Tahoma"/>
      <w:sz w:val="16"/>
      <w:szCs w:val="16"/>
    </w:rPr>
  </w:style>
  <w:style w:type="character" w:customStyle="1" w:styleId="MapadeldocumentoCar">
    <w:name w:val="Mapa del documento Car"/>
    <w:link w:val="Mapadeldocumento"/>
    <w:locked/>
    <w:rsid w:val="00515799"/>
    <w:rPr>
      <w:rFonts w:ascii="Tahoma" w:hAnsi="Tahoma" w:cs="Tahoma"/>
      <w:sz w:val="16"/>
      <w:szCs w:val="16"/>
    </w:rPr>
  </w:style>
  <w:style w:type="character" w:styleId="nfasis">
    <w:name w:val="Emphasis"/>
    <w:uiPriority w:val="20"/>
    <w:qFormat/>
    <w:rsid w:val="00CA767E"/>
    <w:rPr>
      <w:rFonts w:cs="Times New Roman"/>
      <w:i/>
      <w:iCs/>
    </w:rPr>
  </w:style>
  <w:style w:type="paragraph" w:customStyle="1" w:styleId="Prrafodelista1">
    <w:name w:val="Párrafo de lista1"/>
    <w:basedOn w:val="Normal"/>
    <w:uiPriority w:val="34"/>
    <w:qFormat/>
    <w:rsid w:val="007B4922"/>
    <w:pPr>
      <w:ind w:left="708"/>
    </w:pPr>
  </w:style>
  <w:style w:type="table" w:styleId="Tablaconcuadrcula">
    <w:name w:val="Table Grid"/>
    <w:basedOn w:val="Tablanormal"/>
    <w:uiPriority w:val="59"/>
    <w:rsid w:val="00BC08E7"/>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Estilo">
    <w:name w:val="Estilo"/>
    <w:rsid w:val="00C944EF"/>
    <w:pPr>
      <w:widowControl w:val="0"/>
      <w:autoSpaceDE w:val="0"/>
      <w:autoSpaceDN w:val="0"/>
      <w:adjustRightInd w:val="0"/>
      <w:spacing w:line="360" w:lineRule="atLeast"/>
      <w:jc w:val="both"/>
      <w:textAlignment w:val="baseline"/>
    </w:pPr>
    <w:rPr>
      <w:rFonts w:ascii="Arial" w:hAnsi="Arial"/>
      <w:sz w:val="24"/>
      <w:szCs w:val="24"/>
      <w:lang w:val="es-ES" w:eastAsia="es-ES"/>
    </w:rPr>
  </w:style>
  <w:style w:type="character" w:styleId="Textoennegrita">
    <w:name w:val="Strong"/>
    <w:uiPriority w:val="22"/>
    <w:qFormat/>
    <w:rsid w:val="00FA7B61"/>
    <w:rPr>
      <w:rFonts w:cs="Times New Roman"/>
      <w:b/>
      <w:bCs/>
    </w:rPr>
  </w:style>
  <w:style w:type="character" w:styleId="Hipervnculovisitado">
    <w:name w:val="FollowedHyperlink"/>
    <w:unhideWhenUsed/>
    <w:locked/>
    <w:rsid w:val="00E750A6"/>
    <w:rPr>
      <w:color w:val="800080"/>
      <w:u w:val="single"/>
    </w:rPr>
  </w:style>
  <w:style w:type="paragraph" w:customStyle="1" w:styleId="xl65">
    <w:name w:val="xl65"/>
    <w:basedOn w:val="Normal"/>
    <w:rsid w:val="00E750A6"/>
    <w:pPr>
      <w:spacing w:before="100" w:beforeAutospacing="1" w:after="100" w:afterAutospacing="1"/>
      <w:textAlignment w:val="center"/>
    </w:pPr>
    <w:rPr>
      <w:lang w:eastAsia="es-MX"/>
    </w:rPr>
  </w:style>
  <w:style w:type="paragraph" w:customStyle="1" w:styleId="xl66">
    <w:name w:val="xl66"/>
    <w:basedOn w:val="Normal"/>
    <w:rsid w:val="00E750A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cs="Arial"/>
      <w:sz w:val="16"/>
      <w:szCs w:val="16"/>
      <w:lang w:eastAsia="es-MX"/>
    </w:rPr>
  </w:style>
  <w:style w:type="paragraph" w:customStyle="1" w:styleId="xl67">
    <w:name w:val="xl67"/>
    <w:basedOn w:val="Normal"/>
    <w:rsid w:val="00E750A6"/>
    <w:pPr>
      <w:pBdr>
        <w:top w:val="single" w:sz="8" w:space="0" w:color="auto"/>
        <w:left w:val="single" w:sz="8" w:space="0" w:color="auto"/>
        <w:bottom w:val="single" w:sz="8" w:space="0" w:color="auto"/>
        <w:right w:val="single" w:sz="8" w:space="0" w:color="auto"/>
      </w:pBdr>
      <w:shd w:val="clear" w:color="000000" w:fill="A6A6A6"/>
      <w:spacing w:before="100" w:beforeAutospacing="1" w:after="100" w:afterAutospacing="1"/>
      <w:jc w:val="center"/>
      <w:textAlignment w:val="center"/>
    </w:pPr>
    <w:rPr>
      <w:rFonts w:cs="Arial"/>
      <w:sz w:val="18"/>
      <w:szCs w:val="18"/>
      <w:lang w:eastAsia="es-MX"/>
    </w:rPr>
  </w:style>
  <w:style w:type="paragraph" w:customStyle="1" w:styleId="xl68">
    <w:name w:val="xl68"/>
    <w:basedOn w:val="Normal"/>
    <w:rsid w:val="00E750A6"/>
    <w:pPr>
      <w:pBdr>
        <w:top w:val="single" w:sz="8"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cs="Arial"/>
      <w:sz w:val="16"/>
      <w:szCs w:val="16"/>
      <w:lang w:eastAsia="es-MX"/>
    </w:rPr>
  </w:style>
  <w:style w:type="paragraph" w:customStyle="1" w:styleId="xl69">
    <w:name w:val="xl69"/>
    <w:basedOn w:val="Normal"/>
    <w:rsid w:val="00E750A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cs="Arial"/>
      <w:sz w:val="16"/>
      <w:szCs w:val="16"/>
      <w:lang w:eastAsia="es-MX"/>
    </w:rPr>
  </w:style>
  <w:style w:type="paragraph" w:customStyle="1" w:styleId="xl70">
    <w:name w:val="xl70"/>
    <w:basedOn w:val="Normal"/>
    <w:rsid w:val="00E750A6"/>
    <w:pPr>
      <w:pBdr>
        <w:top w:val="single" w:sz="4" w:space="0" w:color="auto"/>
        <w:left w:val="single" w:sz="4" w:space="0" w:color="auto"/>
        <w:right w:val="single" w:sz="4" w:space="0" w:color="auto"/>
      </w:pBdr>
      <w:spacing w:before="100" w:beforeAutospacing="1" w:after="100" w:afterAutospacing="1"/>
      <w:jc w:val="center"/>
      <w:textAlignment w:val="center"/>
    </w:pPr>
    <w:rPr>
      <w:rFonts w:cs="Arial"/>
      <w:sz w:val="16"/>
      <w:szCs w:val="16"/>
      <w:lang w:eastAsia="es-MX"/>
    </w:rPr>
  </w:style>
  <w:style w:type="paragraph" w:customStyle="1" w:styleId="xl71">
    <w:name w:val="xl71"/>
    <w:basedOn w:val="Normal"/>
    <w:rsid w:val="00E750A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Cs w:val="20"/>
      <w:lang w:eastAsia="es-MX"/>
    </w:rPr>
  </w:style>
  <w:style w:type="paragraph" w:customStyle="1" w:styleId="xl72">
    <w:name w:val="xl72"/>
    <w:basedOn w:val="Normal"/>
    <w:rsid w:val="00E750A6"/>
    <w:pPr>
      <w:pBdr>
        <w:top w:val="single" w:sz="8" w:space="0" w:color="auto"/>
        <w:left w:val="single" w:sz="4" w:space="0" w:color="auto"/>
        <w:bottom w:val="single" w:sz="4" w:space="0" w:color="auto"/>
        <w:right w:val="single" w:sz="8" w:space="0" w:color="auto"/>
      </w:pBdr>
      <w:spacing w:before="100" w:beforeAutospacing="1" w:after="100" w:afterAutospacing="1"/>
      <w:jc w:val="center"/>
      <w:textAlignment w:val="center"/>
    </w:pPr>
    <w:rPr>
      <w:rFonts w:cs="Arial"/>
      <w:sz w:val="16"/>
      <w:szCs w:val="16"/>
      <w:lang w:eastAsia="es-MX"/>
    </w:rPr>
  </w:style>
  <w:style w:type="paragraph" w:customStyle="1" w:styleId="xl73">
    <w:name w:val="xl73"/>
    <w:basedOn w:val="Normal"/>
    <w:rsid w:val="00E750A6"/>
    <w:pPr>
      <w:pBdr>
        <w:top w:val="single" w:sz="4" w:space="0" w:color="auto"/>
        <w:left w:val="single" w:sz="4" w:space="0" w:color="auto"/>
        <w:bottom w:val="single" w:sz="4" w:space="0" w:color="auto"/>
        <w:right w:val="single" w:sz="8" w:space="0" w:color="auto"/>
      </w:pBdr>
      <w:spacing w:before="100" w:beforeAutospacing="1" w:after="100" w:afterAutospacing="1"/>
      <w:jc w:val="center"/>
      <w:textAlignment w:val="center"/>
    </w:pPr>
    <w:rPr>
      <w:rFonts w:cs="Arial"/>
      <w:sz w:val="16"/>
      <w:szCs w:val="16"/>
      <w:lang w:eastAsia="es-MX"/>
    </w:rPr>
  </w:style>
  <w:style w:type="paragraph" w:customStyle="1" w:styleId="xl74">
    <w:name w:val="xl74"/>
    <w:basedOn w:val="Normal"/>
    <w:rsid w:val="00E750A6"/>
    <w:pPr>
      <w:pBdr>
        <w:top w:val="single" w:sz="4" w:space="0" w:color="auto"/>
        <w:left w:val="single" w:sz="4" w:space="0" w:color="auto"/>
        <w:bottom w:val="single" w:sz="8" w:space="0" w:color="auto"/>
        <w:right w:val="single" w:sz="4" w:space="0" w:color="auto"/>
      </w:pBdr>
      <w:spacing w:before="100" w:beforeAutospacing="1" w:after="100" w:afterAutospacing="1"/>
      <w:jc w:val="center"/>
      <w:textAlignment w:val="center"/>
    </w:pPr>
    <w:rPr>
      <w:rFonts w:cs="Arial"/>
      <w:sz w:val="16"/>
      <w:szCs w:val="16"/>
      <w:lang w:eastAsia="es-MX"/>
    </w:rPr>
  </w:style>
  <w:style w:type="paragraph" w:customStyle="1" w:styleId="xl75">
    <w:name w:val="xl75"/>
    <w:basedOn w:val="Normal"/>
    <w:rsid w:val="00E750A6"/>
    <w:pPr>
      <w:pBdr>
        <w:top w:val="single" w:sz="4" w:space="0" w:color="auto"/>
        <w:left w:val="single" w:sz="4" w:space="0" w:color="auto"/>
        <w:bottom w:val="single" w:sz="8" w:space="0" w:color="auto"/>
        <w:right w:val="single" w:sz="8" w:space="0" w:color="auto"/>
      </w:pBdr>
      <w:spacing w:before="100" w:beforeAutospacing="1" w:after="100" w:afterAutospacing="1"/>
      <w:jc w:val="center"/>
      <w:textAlignment w:val="center"/>
    </w:pPr>
    <w:rPr>
      <w:rFonts w:cs="Arial"/>
      <w:sz w:val="16"/>
      <w:szCs w:val="16"/>
      <w:lang w:eastAsia="es-MX"/>
    </w:rPr>
  </w:style>
  <w:style w:type="paragraph" w:customStyle="1" w:styleId="xl76">
    <w:name w:val="xl76"/>
    <w:basedOn w:val="Normal"/>
    <w:rsid w:val="00E750A6"/>
    <w:pPr>
      <w:pBdr>
        <w:top w:val="single" w:sz="8" w:space="0" w:color="auto"/>
        <w:bottom w:val="single" w:sz="4" w:space="0" w:color="auto"/>
        <w:right w:val="single" w:sz="4" w:space="0" w:color="auto"/>
      </w:pBdr>
      <w:spacing w:before="100" w:beforeAutospacing="1" w:after="100" w:afterAutospacing="1"/>
      <w:textAlignment w:val="center"/>
    </w:pPr>
    <w:rPr>
      <w:rFonts w:cs="Arial"/>
      <w:sz w:val="16"/>
      <w:szCs w:val="16"/>
      <w:lang w:eastAsia="es-MX"/>
    </w:rPr>
  </w:style>
  <w:style w:type="paragraph" w:customStyle="1" w:styleId="xl77">
    <w:name w:val="xl77"/>
    <w:basedOn w:val="Normal"/>
    <w:rsid w:val="00E750A6"/>
    <w:pPr>
      <w:pBdr>
        <w:top w:val="single" w:sz="4" w:space="0" w:color="auto"/>
        <w:bottom w:val="single" w:sz="4" w:space="0" w:color="auto"/>
        <w:right w:val="single" w:sz="4" w:space="0" w:color="auto"/>
      </w:pBdr>
      <w:spacing w:before="100" w:beforeAutospacing="1" w:after="100" w:afterAutospacing="1"/>
      <w:textAlignment w:val="center"/>
    </w:pPr>
    <w:rPr>
      <w:rFonts w:cs="Arial"/>
      <w:sz w:val="16"/>
      <w:szCs w:val="16"/>
      <w:lang w:eastAsia="es-MX"/>
    </w:rPr>
  </w:style>
  <w:style w:type="paragraph" w:customStyle="1" w:styleId="xl78">
    <w:name w:val="xl78"/>
    <w:basedOn w:val="Normal"/>
    <w:rsid w:val="00E750A6"/>
    <w:pPr>
      <w:pBdr>
        <w:top w:val="single" w:sz="4" w:space="0" w:color="auto"/>
        <w:right w:val="single" w:sz="4" w:space="0" w:color="auto"/>
      </w:pBdr>
      <w:spacing w:before="100" w:beforeAutospacing="1" w:after="100" w:afterAutospacing="1"/>
      <w:textAlignment w:val="center"/>
    </w:pPr>
    <w:rPr>
      <w:rFonts w:cs="Arial"/>
      <w:sz w:val="16"/>
      <w:szCs w:val="16"/>
      <w:lang w:eastAsia="es-MX"/>
    </w:rPr>
  </w:style>
  <w:style w:type="paragraph" w:customStyle="1" w:styleId="xl79">
    <w:name w:val="xl79"/>
    <w:basedOn w:val="Normal"/>
    <w:rsid w:val="00E750A6"/>
    <w:pPr>
      <w:pBdr>
        <w:top w:val="single" w:sz="8" w:space="0" w:color="auto"/>
        <w:left w:val="single" w:sz="8" w:space="0" w:color="auto"/>
        <w:bottom w:val="single" w:sz="4" w:space="0" w:color="auto"/>
        <w:right w:val="single" w:sz="4" w:space="0" w:color="auto"/>
      </w:pBdr>
      <w:spacing w:before="100" w:beforeAutospacing="1" w:after="100" w:afterAutospacing="1"/>
      <w:jc w:val="center"/>
      <w:textAlignment w:val="center"/>
    </w:pPr>
    <w:rPr>
      <w:lang w:eastAsia="es-MX"/>
    </w:rPr>
  </w:style>
  <w:style w:type="paragraph" w:customStyle="1" w:styleId="xl80">
    <w:name w:val="xl80"/>
    <w:basedOn w:val="Normal"/>
    <w:rsid w:val="00E750A6"/>
    <w:pPr>
      <w:pBdr>
        <w:top w:val="single" w:sz="4" w:space="0" w:color="auto"/>
        <w:left w:val="single" w:sz="8" w:space="0" w:color="auto"/>
        <w:bottom w:val="single" w:sz="4" w:space="0" w:color="auto"/>
        <w:right w:val="single" w:sz="4" w:space="0" w:color="auto"/>
      </w:pBdr>
      <w:spacing w:before="100" w:beforeAutospacing="1" w:after="100" w:afterAutospacing="1"/>
      <w:jc w:val="center"/>
      <w:textAlignment w:val="center"/>
    </w:pPr>
    <w:rPr>
      <w:lang w:eastAsia="es-MX"/>
    </w:rPr>
  </w:style>
  <w:style w:type="paragraph" w:customStyle="1" w:styleId="xl81">
    <w:name w:val="xl81"/>
    <w:basedOn w:val="Normal"/>
    <w:rsid w:val="00E750A6"/>
    <w:pPr>
      <w:pBdr>
        <w:top w:val="single" w:sz="4" w:space="0" w:color="auto"/>
        <w:left w:val="single" w:sz="8" w:space="0" w:color="auto"/>
        <w:bottom w:val="single" w:sz="8" w:space="0" w:color="auto"/>
        <w:right w:val="single" w:sz="4" w:space="0" w:color="auto"/>
      </w:pBdr>
      <w:spacing w:before="100" w:beforeAutospacing="1" w:after="100" w:afterAutospacing="1"/>
      <w:jc w:val="center"/>
      <w:textAlignment w:val="center"/>
    </w:pPr>
    <w:rPr>
      <w:lang w:eastAsia="es-MX"/>
    </w:rPr>
  </w:style>
  <w:style w:type="paragraph" w:customStyle="1" w:styleId="xl82">
    <w:name w:val="xl82"/>
    <w:basedOn w:val="Normal"/>
    <w:rsid w:val="00E750A6"/>
    <w:pPr>
      <w:pBdr>
        <w:top w:val="single" w:sz="4" w:space="0" w:color="auto"/>
        <w:bottom w:val="single" w:sz="8" w:space="0" w:color="auto"/>
        <w:right w:val="single" w:sz="4" w:space="0" w:color="auto"/>
      </w:pBdr>
      <w:spacing w:before="100" w:beforeAutospacing="1" w:after="100" w:afterAutospacing="1"/>
      <w:textAlignment w:val="center"/>
    </w:pPr>
    <w:rPr>
      <w:rFonts w:cs="Arial"/>
      <w:sz w:val="16"/>
      <w:szCs w:val="16"/>
      <w:lang w:eastAsia="es-MX"/>
    </w:rPr>
  </w:style>
  <w:style w:type="paragraph" w:customStyle="1" w:styleId="xl83">
    <w:name w:val="xl83"/>
    <w:basedOn w:val="Normal"/>
    <w:rsid w:val="00E750A6"/>
    <w:pPr>
      <w:pBdr>
        <w:top w:val="single" w:sz="4" w:space="0" w:color="auto"/>
        <w:bottom w:val="single" w:sz="4" w:space="0" w:color="auto"/>
        <w:right w:val="single" w:sz="4" w:space="0" w:color="auto"/>
      </w:pBdr>
      <w:spacing w:before="100" w:beforeAutospacing="1" w:after="100" w:afterAutospacing="1"/>
      <w:textAlignment w:val="center"/>
    </w:pPr>
    <w:rPr>
      <w:rFonts w:cs="Arial"/>
      <w:sz w:val="16"/>
      <w:szCs w:val="16"/>
      <w:lang w:eastAsia="es-MX"/>
    </w:rPr>
  </w:style>
  <w:style w:type="paragraph" w:customStyle="1" w:styleId="xl84">
    <w:name w:val="xl84"/>
    <w:basedOn w:val="Normal"/>
    <w:rsid w:val="00E750A6"/>
    <w:pPr>
      <w:pBdr>
        <w:top w:val="single" w:sz="8" w:space="0" w:color="auto"/>
        <w:left w:val="single" w:sz="8" w:space="0" w:color="auto"/>
        <w:right w:val="single" w:sz="8" w:space="0" w:color="auto"/>
      </w:pBdr>
      <w:shd w:val="clear" w:color="000000" w:fill="A5A5A5"/>
      <w:spacing w:before="100" w:beforeAutospacing="1" w:after="100" w:afterAutospacing="1"/>
      <w:jc w:val="center"/>
      <w:textAlignment w:val="center"/>
    </w:pPr>
    <w:rPr>
      <w:lang w:eastAsia="es-MX"/>
    </w:rPr>
  </w:style>
  <w:style w:type="paragraph" w:customStyle="1" w:styleId="xl85">
    <w:name w:val="xl85"/>
    <w:basedOn w:val="Normal"/>
    <w:rsid w:val="00E750A6"/>
    <w:pPr>
      <w:pBdr>
        <w:left w:val="single" w:sz="8" w:space="0" w:color="auto"/>
        <w:bottom w:val="single" w:sz="8" w:space="0" w:color="auto"/>
        <w:right w:val="single" w:sz="8" w:space="0" w:color="auto"/>
      </w:pBdr>
      <w:shd w:val="clear" w:color="000000" w:fill="A5A5A5"/>
      <w:spacing w:before="100" w:beforeAutospacing="1" w:after="100" w:afterAutospacing="1"/>
      <w:jc w:val="center"/>
      <w:textAlignment w:val="center"/>
    </w:pPr>
    <w:rPr>
      <w:lang w:eastAsia="es-MX"/>
    </w:rPr>
  </w:style>
  <w:style w:type="paragraph" w:customStyle="1" w:styleId="xl86">
    <w:name w:val="xl86"/>
    <w:basedOn w:val="Normal"/>
    <w:rsid w:val="00E750A6"/>
    <w:pPr>
      <w:pBdr>
        <w:top w:val="single" w:sz="8" w:space="0" w:color="auto"/>
        <w:left w:val="single" w:sz="8" w:space="0" w:color="auto"/>
        <w:right w:val="single" w:sz="8" w:space="0" w:color="auto"/>
      </w:pBdr>
      <w:shd w:val="clear" w:color="000000" w:fill="A6A6A6"/>
      <w:spacing w:before="100" w:beforeAutospacing="1" w:after="100" w:afterAutospacing="1"/>
      <w:jc w:val="center"/>
      <w:textAlignment w:val="center"/>
    </w:pPr>
    <w:rPr>
      <w:rFonts w:cs="Arial"/>
      <w:sz w:val="18"/>
      <w:szCs w:val="18"/>
      <w:lang w:eastAsia="es-MX"/>
    </w:rPr>
  </w:style>
  <w:style w:type="paragraph" w:customStyle="1" w:styleId="xl87">
    <w:name w:val="xl87"/>
    <w:basedOn w:val="Normal"/>
    <w:rsid w:val="00E750A6"/>
    <w:pPr>
      <w:pBdr>
        <w:left w:val="single" w:sz="8" w:space="0" w:color="auto"/>
        <w:bottom w:val="single" w:sz="8" w:space="0" w:color="auto"/>
        <w:right w:val="single" w:sz="8" w:space="0" w:color="auto"/>
      </w:pBdr>
      <w:shd w:val="clear" w:color="000000" w:fill="A6A6A6"/>
      <w:spacing w:before="100" w:beforeAutospacing="1" w:after="100" w:afterAutospacing="1"/>
      <w:jc w:val="center"/>
      <w:textAlignment w:val="center"/>
    </w:pPr>
    <w:rPr>
      <w:rFonts w:cs="Arial"/>
      <w:sz w:val="18"/>
      <w:szCs w:val="18"/>
      <w:lang w:eastAsia="es-MX"/>
    </w:rPr>
  </w:style>
  <w:style w:type="paragraph" w:customStyle="1" w:styleId="xl88">
    <w:name w:val="xl88"/>
    <w:basedOn w:val="Normal"/>
    <w:rsid w:val="00E750A6"/>
    <w:pPr>
      <w:pBdr>
        <w:top w:val="single" w:sz="8" w:space="0" w:color="auto"/>
        <w:left w:val="single" w:sz="8" w:space="0" w:color="auto"/>
        <w:bottom w:val="single" w:sz="8" w:space="0" w:color="auto"/>
      </w:pBdr>
      <w:shd w:val="clear" w:color="000000" w:fill="A6A6A6"/>
      <w:spacing w:before="100" w:beforeAutospacing="1" w:after="100" w:afterAutospacing="1"/>
      <w:jc w:val="center"/>
      <w:textAlignment w:val="center"/>
    </w:pPr>
    <w:rPr>
      <w:rFonts w:cs="Arial"/>
      <w:sz w:val="18"/>
      <w:szCs w:val="18"/>
      <w:lang w:eastAsia="es-MX"/>
    </w:rPr>
  </w:style>
  <w:style w:type="paragraph" w:customStyle="1" w:styleId="xl89">
    <w:name w:val="xl89"/>
    <w:basedOn w:val="Normal"/>
    <w:rsid w:val="00E750A6"/>
    <w:pPr>
      <w:pBdr>
        <w:top w:val="single" w:sz="8" w:space="0" w:color="auto"/>
        <w:bottom w:val="single" w:sz="8" w:space="0" w:color="auto"/>
      </w:pBdr>
      <w:shd w:val="clear" w:color="000000" w:fill="A6A6A6"/>
      <w:spacing w:before="100" w:beforeAutospacing="1" w:after="100" w:afterAutospacing="1"/>
      <w:jc w:val="center"/>
      <w:textAlignment w:val="center"/>
    </w:pPr>
    <w:rPr>
      <w:rFonts w:cs="Arial"/>
      <w:sz w:val="18"/>
      <w:szCs w:val="18"/>
      <w:lang w:eastAsia="es-MX"/>
    </w:rPr>
  </w:style>
  <w:style w:type="paragraph" w:customStyle="1" w:styleId="xl90">
    <w:name w:val="xl90"/>
    <w:basedOn w:val="Normal"/>
    <w:rsid w:val="00E750A6"/>
    <w:pPr>
      <w:pBdr>
        <w:top w:val="single" w:sz="8" w:space="0" w:color="auto"/>
        <w:bottom w:val="single" w:sz="8" w:space="0" w:color="auto"/>
        <w:right w:val="single" w:sz="8" w:space="0" w:color="auto"/>
      </w:pBdr>
      <w:shd w:val="clear" w:color="000000" w:fill="A6A6A6"/>
      <w:spacing w:before="100" w:beforeAutospacing="1" w:after="100" w:afterAutospacing="1"/>
      <w:jc w:val="center"/>
      <w:textAlignment w:val="center"/>
    </w:pPr>
    <w:rPr>
      <w:rFonts w:cs="Arial"/>
      <w:sz w:val="18"/>
      <w:szCs w:val="18"/>
      <w:lang w:eastAsia="es-MX"/>
    </w:rPr>
  </w:style>
  <w:style w:type="paragraph" w:customStyle="1" w:styleId="Sinespaciado1">
    <w:name w:val="Sin espaciado1"/>
    <w:qFormat/>
    <w:rsid w:val="00307E65"/>
    <w:pPr>
      <w:widowControl w:val="0"/>
      <w:adjustRightInd w:val="0"/>
      <w:spacing w:line="360" w:lineRule="atLeast"/>
      <w:jc w:val="both"/>
      <w:textAlignment w:val="baseline"/>
    </w:pPr>
    <w:rPr>
      <w:sz w:val="24"/>
      <w:szCs w:val="24"/>
      <w:lang w:val="es-ES" w:eastAsia="es-ES"/>
    </w:rPr>
  </w:style>
  <w:style w:type="paragraph" w:customStyle="1" w:styleId="font5">
    <w:name w:val="font5"/>
    <w:basedOn w:val="Normal"/>
    <w:rsid w:val="00307E65"/>
    <w:pPr>
      <w:spacing w:before="100" w:beforeAutospacing="1" w:after="100" w:afterAutospacing="1"/>
    </w:pPr>
    <w:rPr>
      <w:rFonts w:ascii="Tahoma" w:hAnsi="Tahoma" w:cs="Tahoma"/>
      <w:b/>
      <w:bCs/>
      <w:color w:val="000000"/>
      <w:sz w:val="16"/>
      <w:szCs w:val="16"/>
      <w:lang w:eastAsia="es-MX"/>
    </w:rPr>
  </w:style>
  <w:style w:type="paragraph" w:customStyle="1" w:styleId="font6">
    <w:name w:val="font6"/>
    <w:basedOn w:val="Normal"/>
    <w:rsid w:val="00307E65"/>
    <w:pPr>
      <w:spacing w:before="100" w:beforeAutospacing="1" w:after="100" w:afterAutospacing="1"/>
    </w:pPr>
    <w:rPr>
      <w:rFonts w:ascii="Tahoma" w:hAnsi="Tahoma" w:cs="Tahoma"/>
      <w:color w:val="000000"/>
      <w:sz w:val="16"/>
      <w:szCs w:val="16"/>
      <w:lang w:eastAsia="es-MX"/>
    </w:rPr>
  </w:style>
  <w:style w:type="paragraph" w:customStyle="1" w:styleId="romanos0">
    <w:name w:val="romanos"/>
    <w:basedOn w:val="Normal"/>
    <w:rsid w:val="004E65A6"/>
    <w:pPr>
      <w:widowControl/>
      <w:adjustRightInd/>
      <w:spacing w:after="101" w:line="216" w:lineRule="atLeast"/>
      <w:ind w:left="720" w:hanging="432"/>
      <w:textAlignment w:val="auto"/>
    </w:pPr>
    <w:rPr>
      <w:rFonts w:eastAsia="Calibri" w:cs="Arial"/>
      <w:sz w:val="18"/>
      <w:szCs w:val="18"/>
    </w:rPr>
  </w:style>
  <w:style w:type="paragraph" w:customStyle="1" w:styleId="inciso0">
    <w:name w:val="inciso"/>
    <w:basedOn w:val="Normal"/>
    <w:rsid w:val="004E65A6"/>
    <w:pPr>
      <w:widowControl/>
      <w:adjustRightInd/>
      <w:spacing w:after="101" w:line="216" w:lineRule="atLeast"/>
      <w:ind w:left="1152" w:hanging="432"/>
      <w:textAlignment w:val="auto"/>
    </w:pPr>
    <w:rPr>
      <w:rFonts w:eastAsia="Calibri" w:cs="Arial"/>
      <w:sz w:val="18"/>
      <w:szCs w:val="18"/>
    </w:rPr>
  </w:style>
  <w:style w:type="paragraph" w:customStyle="1" w:styleId="Revisin1">
    <w:name w:val="Revisión1"/>
    <w:hidden/>
    <w:uiPriority w:val="99"/>
    <w:semiHidden/>
    <w:rsid w:val="000B40B2"/>
    <w:rPr>
      <w:sz w:val="24"/>
      <w:szCs w:val="24"/>
      <w:lang w:val="es-ES" w:eastAsia="es-ES"/>
    </w:rPr>
  </w:style>
  <w:style w:type="paragraph" w:customStyle="1" w:styleId="Textoindependiente22">
    <w:name w:val="Texto independiente 22"/>
    <w:basedOn w:val="Normal"/>
    <w:rsid w:val="0098234A"/>
    <w:pPr>
      <w:widowControl/>
      <w:adjustRightInd/>
      <w:ind w:left="851"/>
      <w:textAlignment w:val="auto"/>
    </w:pPr>
    <w:rPr>
      <w:color w:val="000000"/>
      <w:szCs w:val="20"/>
      <w:lang w:val="es-ES_tradnl"/>
    </w:rPr>
  </w:style>
  <w:style w:type="paragraph" w:customStyle="1" w:styleId="Textoindependiente32">
    <w:name w:val="Texto independiente 32"/>
    <w:basedOn w:val="Normal"/>
    <w:rsid w:val="0098234A"/>
    <w:pPr>
      <w:widowControl/>
      <w:adjustRightInd/>
      <w:textAlignment w:val="auto"/>
    </w:pPr>
    <w:rPr>
      <w:rFonts w:ascii="Arial Narrow" w:hAnsi="Arial Narrow"/>
      <w:color w:val="0000FF"/>
      <w:szCs w:val="20"/>
      <w:lang w:val="es-ES_tradnl"/>
    </w:rPr>
  </w:style>
  <w:style w:type="paragraph" w:customStyle="1" w:styleId="Textodebloque2">
    <w:name w:val="Texto de bloque2"/>
    <w:basedOn w:val="Normal"/>
    <w:rsid w:val="0098234A"/>
    <w:pPr>
      <w:widowControl/>
      <w:adjustRightInd/>
      <w:ind w:left="284" w:right="-284"/>
      <w:textAlignment w:val="auto"/>
    </w:pPr>
    <w:rPr>
      <w:color w:val="000000"/>
      <w:szCs w:val="20"/>
      <w:lang w:val="es-ES_tradnl"/>
    </w:rPr>
  </w:style>
  <w:style w:type="paragraph" w:customStyle="1" w:styleId="Sangra2detindependiente2">
    <w:name w:val="Sangría 2 de t. independiente2"/>
    <w:basedOn w:val="Normal"/>
    <w:rsid w:val="0098234A"/>
    <w:pPr>
      <w:widowControl/>
      <w:adjustRightInd/>
      <w:ind w:left="851" w:hanging="284"/>
      <w:textAlignment w:val="auto"/>
    </w:pPr>
    <w:rPr>
      <w:color w:val="000000"/>
      <w:szCs w:val="20"/>
      <w:lang w:val="es-ES_tradnl"/>
    </w:rPr>
  </w:style>
  <w:style w:type="character" w:styleId="Refdecomentario">
    <w:name w:val="annotation reference"/>
    <w:locked/>
    <w:rsid w:val="0098234A"/>
    <w:rPr>
      <w:sz w:val="16"/>
      <w:szCs w:val="16"/>
    </w:rPr>
  </w:style>
  <w:style w:type="paragraph" w:styleId="Asuntodelcomentario">
    <w:name w:val="annotation subject"/>
    <w:basedOn w:val="Textocomentario"/>
    <w:next w:val="Textocomentario"/>
    <w:link w:val="AsuntodelcomentarioCar"/>
    <w:locked/>
    <w:rsid w:val="0098234A"/>
    <w:pPr>
      <w:widowControl/>
      <w:adjustRightInd/>
      <w:jc w:val="left"/>
      <w:textAlignment w:val="auto"/>
    </w:pPr>
    <w:rPr>
      <w:b/>
      <w:bCs/>
    </w:rPr>
  </w:style>
  <w:style w:type="character" w:customStyle="1" w:styleId="AsuntodelcomentarioCar">
    <w:name w:val="Asunto del comentario Car"/>
    <w:link w:val="Asuntodelcomentario"/>
    <w:rsid w:val="0098234A"/>
    <w:rPr>
      <w:rFonts w:cs="Times New Roman"/>
      <w:b/>
      <w:bCs/>
    </w:rPr>
  </w:style>
  <w:style w:type="paragraph" w:styleId="TDC1">
    <w:name w:val="toc 1"/>
    <w:basedOn w:val="Normal"/>
    <w:next w:val="Normal"/>
    <w:autoRedefine/>
    <w:uiPriority w:val="39"/>
    <w:rsid w:val="00533381"/>
    <w:pPr>
      <w:widowControl/>
      <w:tabs>
        <w:tab w:val="left" w:pos="720"/>
        <w:tab w:val="right" w:leader="dot" w:pos="9913"/>
      </w:tabs>
      <w:adjustRightInd/>
      <w:spacing w:before="120" w:after="120"/>
      <w:jc w:val="left"/>
      <w:textAlignment w:val="auto"/>
    </w:pPr>
    <w:rPr>
      <w:b/>
      <w:szCs w:val="20"/>
      <w:lang w:val="en-US"/>
    </w:rPr>
  </w:style>
  <w:style w:type="paragraph" w:styleId="TDC2">
    <w:name w:val="toc 2"/>
    <w:basedOn w:val="Normal"/>
    <w:next w:val="Normal"/>
    <w:autoRedefine/>
    <w:uiPriority w:val="39"/>
    <w:rsid w:val="0098234A"/>
    <w:pPr>
      <w:widowControl/>
      <w:adjustRightInd/>
      <w:ind w:left="240"/>
      <w:jc w:val="left"/>
      <w:textAlignment w:val="auto"/>
    </w:pPr>
    <w:rPr>
      <w:szCs w:val="20"/>
      <w:lang w:val="en-US"/>
    </w:rPr>
  </w:style>
  <w:style w:type="paragraph" w:styleId="TDC3">
    <w:name w:val="toc 3"/>
    <w:basedOn w:val="Normal"/>
    <w:next w:val="Normal"/>
    <w:autoRedefine/>
    <w:uiPriority w:val="39"/>
    <w:rsid w:val="0098234A"/>
    <w:pPr>
      <w:widowControl/>
      <w:adjustRightInd/>
      <w:ind w:left="480"/>
      <w:jc w:val="left"/>
      <w:textAlignment w:val="auto"/>
    </w:pPr>
    <w:rPr>
      <w:szCs w:val="20"/>
      <w:lang w:val="en-US"/>
    </w:rPr>
  </w:style>
  <w:style w:type="paragraph" w:styleId="TDC4">
    <w:name w:val="toc 4"/>
    <w:basedOn w:val="Normal"/>
    <w:next w:val="Normal"/>
    <w:autoRedefine/>
    <w:uiPriority w:val="39"/>
    <w:rsid w:val="0098234A"/>
    <w:pPr>
      <w:widowControl/>
      <w:adjustRightInd/>
      <w:ind w:left="720"/>
      <w:jc w:val="left"/>
      <w:textAlignment w:val="auto"/>
    </w:pPr>
    <w:rPr>
      <w:szCs w:val="20"/>
      <w:lang w:val="en-US"/>
    </w:rPr>
  </w:style>
  <w:style w:type="paragraph" w:styleId="TDC5">
    <w:name w:val="toc 5"/>
    <w:basedOn w:val="Normal"/>
    <w:next w:val="Normal"/>
    <w:autoRedefine/>
    <w:uiPriority w:val="39"/>
    <w:rsid w:val="0098234A"/>
    <w:pPr>
      <w:widowControl/>
      <w:adjustRightInd/>
      <w:ind w:left="960"/>
      <w:jc w:val="left"/>
      <w:textAlignment w:val="auto"/>
    </w:pPr>
    <w:rPr>
      <w:szCs w:val="20"/>
      <w:lang w:val="en-US"/>
    </w:rPr>
  </w:style>
  <w:style w:type="paragraph" w:styleId="TDC6">
    <w:name w:val="toc 6"/>
    <w:basedOn w:val="Normal"/>
    <w:next w:val="Normal"/>
    <w:autoRedefine/>
    <w:uiPriority w:val="39"/>
    <w:rsid w:val="0098234A"/>
    <w:pPr>
      <w:widowControl/>
      <w:adjustRightInd/>
      <w:ind w:left="1200"/>
      <w:jc w:val="left"/>
      <w:textAlignment w:val="auto"/>
    </w:pPr>
    <w:rPr>
      <w:szCs w:val="20"/>
      <w:lang w:val="en-US"/>
    </w:rPr>
  </w:style>
  <w:style w:type="paragraph" w:styleId="Firma">
    <w:name w:val="Signature"/>
    <w:basedOn w:val="Normal"/>
    <w:link w:val="FirmaCar"/>
    <w:semiHidden/>
    <w:locked/>
    <w:rsid w:val="0098234A"/>
    <w:pPr>
      <w:widowControl/>
      <w:tabs>
        <w:tab w:val="right" w:pos="8820"/>
      </w:tabs>
      <w:adjustRightInd/>
      <w:spacing w:line="480" w:lineRule="auto"/>
      <w:ind w:left="4320"/>
      <w:jc w:val="left"/>
      <w:textAlignment w:val="auto"/>
    </w:pPr>
    <w:rPr>
      <w:szCs w:val="20"/>
      <w:u w:val="single"/>
      <w:lang w:val="en-US"/>
    </w:rPr>
  </w:style>
  <w:style w:type="character" w:customStyle="1" w:styleId="FirmaCar">
    <w:name w:val="Firma Car"/>
    <w:link w:val="Firma"/>
    <w:semiHidden/>
    <w:rsid w:val="0098234A"/>
    <w:rPr>
      <w:sz w:val="24"/>
      <w:u w:val="single"/>
      <w:lang w:val="en-US"/>
    </w:rPr>
  </w:style>
  <w:style w:type="paragraph" w:styleId="Remitedesobre">
    <w:name w:val="envelope return"/>
    <w:basedOn w:val="Normal"/>
    <w:semiHidden/>
    <w:locked/>
    <w:rsid w:val="0098234A"/>
    <w:pPr>
      <w:widowControl/>
      <w:adjustRightInd/>
      <w:jc w:val="left"/>
      <w:textAlignment w:val="auto"/>
    </w:pPr>
    <w:rPr>
      <w:sz w:val="18"/>
      <w:szCs w:val="20"/>
      <w:lang w:val="en-US"/>
    </w:rPr>
  </w:style>
  <w:style w:type="character" w:styleId="Refdenotaalpie">
    <w:name w:val="footnote reference"/>
    <w:locked/>
    <w:rsid w:val="0098234A"/>
    <w:rPr>
      <w:vertAlign w:val="superscript"/>
    </w:rPr>
  </w:style>
  <w:style w:type="paragraph" w:styleId="Subttulo">
    <w:name w:val="Subtitle"/>
    <w:basedOn w:val="Normal"/>
    <w:link w:val="SubttuloCar"/>
    <w:qFormat/>
    <w:rsid w:val="0098234A"/>
    <w:pPr>
      <w:widowControl/>
      <w:adjustRightInd/>
      <w:jc w:val="center"/>
      <w:textAlignment w:val="auto"/>
    </w:pPr>
    <w:rPr>
      <w:b/>
      <w:bCs/>
      <w:sz w:val="22"/>
    </w:rPr>
  </w:style>
  <w:style w:type="character" w:customStyle="1" w:styleId="SubttuloCar">
    <w:name w:val="Subtítulo Car"/>
    <w:link w:val="Subttulo"/>
    <w:rsid w:val="0098234A"/>
    <w:rPr>
      <w:b/>
      <w:bCs/>
      <w:sz w:val="22"/>
      <w:szCs w:val="24"/>
      <w:lang w:val="es-MX"/>
    </w:rPr>
  </w:style>
  <w:style w:type="paragraph" w:styleId="Lista2">
    <w:name w:val="List 2"/>
    <w:basedOn w:val="Normal"/>
    <w:locked/>
    <w:rsid w:val="0098234A"/>
    <w:pPr>
      <w:widowControl/>
      <w:adjustRightInd/>
      <w:ind w:left="566" w:hanging="283"/>
      <w:jc w:val="left"/>
      <w:textAlignment w:val="auto"/>
    </w:pPr>
    <w:rPr>
      <w:rFonts w:ascii="Courier 12cpi" w:hAnsi="Courier 12cpi"/>
      <w:szCs w:val="20"/>
      <w:lang w:val="es-ES_tradnl"/>
    </w:rPr>
  </w:style>
  <w:style w:type="paragraph" w:styleId="NormalWeb">
    <w:name w:val="Normal (Web)"/>
    <w:basedOn w:val="Normal"/>
    <w:uiPriority w:val="99"/>
    <w:locked/>
    <w:rsid w:val="0098234A"/>
    <w:pPr>
      <w:widowControl/>
      <w:adjustRightInd/>
      <w:spacing w:before="100" w:beforeAutospacing="1" w:after="100" w:afterAutospacing="1"/>
      <w:jc w:val="left"/>
      <w:textAlignment w:val="auto"/>
    </w:pPr>
    <w:rPr>
      <w:rFonts w:ascii="Arial Unicode MS" w:eastAsia="Arial Unicode MS" w:hAnsi="Arial Unicode MS" w:cs="Arial Unicode MS"/>
    </w:rPr>
  </w:style>
  <w:style w:type="paragraph" w:customStyle="1" w:styleId="SUBTITULO">
    <w:name w:val="SUBTITULO"/>
    <w:basedOn w:val="Normal"/>
    <w:rsid w:val="0098234A"/>
    <w:pPr>
      <w:tabs>
        <w:tab w:val="left" w:pos="2977"/>
        <w:tab w:val="right" w:pos="8505"/>
      </w:tabs>
      <w:adjustRightInd/>
      <w:spacing w:after="240"/>
      <w:textAlignment w:val="auto"/>
    </w:pPr>
    <w:rPr>
      <w:b/>
      <w:snapToGrid w:val="0"/>
      <w:szCs w:val="20"/>
      <w:lang w:val="es-ES_tradnl"/>
    </w:rPr>
  </w:style>
  <w:style w:type="paragraph" w:customStyle="1" w:styleId="TITULO0">
    <w:name w:val="TITULO"/>
    <w:basedOn w:val="Normal"/>
    <w:rsid w:val="0098234A"/>
    <w:pPr>
      <w:tabs>
        <w:tab w:val="left" w:pos="2977"/>
        <w:tab w:val="right" w:pos="8505"/>
      </w:tabs>
      <w:adjustRightInd/>
      <w:spacing w:after="280"/>
      <w:textAlignment w:val="auto"/>
    </w:pPr>
    <w:rPr>
      <w:b/>
      <w:snapToGrid w:val="0"/>
      <w:sz w:val="28"/>
      <w:szCs w:val="20"/>
      <w:lang w:val="es-ES_tradnl"/>
    </w:rPr>
  </w:style>
  <w:style w:type="paragraph" w:customStyle="1" w:styleId="toa">
    <w:name w:val="toa"/>
    <w:basedOn w:val="Normal"/>
    <w:rsid w:val="0098234A"/>
    <w:pPr>
      <w:widowControl/>
      <w:tabs>
        <w:tab w:val="left" w:pos="9000"/>
        <w:tab w:val="right" w:pos="9360"/>
      </w:tabs>
      <w:suppressAutoHyphens/>
      <w:adjustRightInd/>
      <w:jc w:val="left"/>
      <w:textAlignment w:val="auto"/>
    </w:pPr>
    <w:rPr>
      <w:rFonts w:ascii="Courier New" w:hAnsi="Courier New"/>
      <w:szCs w:val="20"/>
      <w:lang w:val="en-US"/>
    </w:rPr>
  </w:style>
  <w:style w:type="paragraph" w:customStyle="1" w:styleId="TIT1">
    <w:name w:val="TIT_1"/>
    <w:basedOn w:val="Normal"/>
    <w:rsid w:val="0098234A"/>
    <w:pPr>
      <w:widowControl/>
      <w:tabs>
        <w:tab w:val="right" w:pos="8505"/>
      </w:tabs>
      <w:adjustRightInd/>
      <w:jc w:val="left"/>
      <w:textAlignment w:val="auto"/>
    </w:pPr>
    <w:rPr>
      <w:b/>
      <w:color w:val="000000"/>
      <w:szCs w:val="20"/>
      <w:lang w:val="es-ES_tradnl"/>
    </w:rPr>
  </w:style>
  <w:style w:type="paragraph" w:customStyle="1" w:styleId="EE">
    <w:name w:val="EE"/>
    <w:basedOn w:val="Normal"/>
    <w:rsid w:val="0098234A"/>
    <w:pPr>
      <w:widowControl/>
      <w:overflowPunct w:val="0"/>
      <w:autoSpaceDE w:val="0"/>
      <w:autoSpaceDN w:val="0"/>
      <w:jc w:val="center"/>
    </w:pPr>
    <w:rPr>
      <w:sz w:val="22"/>
      <w:szCs w:val="20"/>
      <w:lang w:val="es-ES_tradnl"/>
    </w:rPr>
  </w:style>
  <w:style w:type="paragraph" w:customStyle="1" w:styleId="Titulos">
    <w:name w:val="Titulos"/>
    <w:basedOn w:val="Normal"/>
    <w:rsid w:val="0098234A"/>
    <w:pPr>
      <w:widowControl/>
      <w:adjustRightInd/>
      <w:jc w:val="center"/>
      <w:textAlignment w:val="auto"/>
    </w:pPr>
    <w:rPr>
      <w:szCs w:val="20"/>
      <w:lang w:val="es-ES_tradnl"/>
    </w:rPr>
  </w:style>
  <w:style w:type="paragraph" w:customStyle="1" w:styleId="Ttulo22">
    <w:name w:val="Título 22"/>
    <w:basedOn w:val="Default"/>
    <w:next w:val="Default"/>
    <w:rsid w:val="0098234A"/>
    <w:pPr>
      <w:widowControl/>
      <w:spacing w:line="240" w:lineRule="auto"/>
      <w:jc w:val="left"/>
      <w:textAlignment w:val="auto"/>
    </w:pPr>
    <w:rPr>
      <w:rFonts w:ascii="IBCJJN+Arial" w:hAnsi="IBCJJN+Arial"/>
      <w:color w:val="auto"/>
    </w:rPr>
  </w:style>
  <w:style w:type="paragraph" w:customStyle="1" w:styleId="Ttulo31">
    <w:name w:val="Título 31"/>
    <w:basedOn w:val="Default"/>
    <w:next w:val="Default"/>
    <w:rsid w:val="0098234A"/>
    <w:pPr>
      <w:widowControl/>
      <w:spacing w:line="240" w:lineRule="auto"/>
      <w:jc w:val="left"/>
      <w:textAlignment w:val="auto"/>
    </w:pPr>
    <w:rPr>
      <w:rFonts w:ascii="IBCJJN+Arial" w:hAnsi="IBCJJN+Arial"/>
      <w:color w:val="auto"/>
    </w:rPr>
  </w:style>
  <w:style w:type="paragraph" w:customStyle="1" w:styleId="Estilo1">
    <w:name w:val="Estilo1"/>
    <w:basedOn w:val="Ttulo1"/>
    <w:rsid w:val="0098234A"/>
    <w:pPr>
      <w:widowControl/>
      <w:tabs>
        <w:tab w:val="num" w:pos="720"/>
      </w:tabs>
      <w:autoSpaceDE/>
      <w:autoSpaceDN/>
      <w:adjustRightInd/>
      <w:ind w:left="720" w:hanging="360"/>
      <w:jc w:val="both"/>
      <w:textAlignment w:val="auto"/>
    </w:pPr>
    <w:rPr>
      <w:rFonts w:ascii="Times New Roman" w:hAnsi="Times New Roman"/>
      <w:bCs w:val="0"/>
      <w:color w:val="auto"/>
      <w:szCs w:val="20"/>
      <w:u w:val="none"/>
    </w:rPr>
  </w:style>
  <w:style w:type="paragraph" w:customStyle="1" w:styleId="EstiloTtulo310pt">
    <w:name w:val="Estilo Título 3 + 10 pt"/>
    <w:basedOn w:val="Ttulo3"/>
    <w:rsid w:val="0098234A"/>
    <w:pPr>
      <w:widowControl/>
      <w:tabs>
        <w:tab w:val="num" w:pos="2160"/>
      </w:tabs>
      <w:adjustRightInd/>
      <w:ind w:left="2160" w:hanging="180"/>
      <w:jc w:val="both"/>
      <w:textAlignment w:val="auto"/>
    </w:pPr>
    <w:rPr>
      <w:b/>
      <w:bCs/>
      <w:i/>
      <w:lang w:val="es-MX"/>
    </w:rPr>
  </w:style>
  <w:style w:type="paragraph" w:styleId="Listaconvietas">
    <w:name w:val="List Bullet"/>
    <w:basedOn w:val="Normal"/>
    <w:autoRedefine/>
    <w:locked/>
    <w:rsid w:val="0098234A"/>
    <w:pPr>
      <w:widowControl/>
      <w:tabs>
        <w:tab w:val="num" w:pos="360"/>
      </w:tabs>
      <w:adjustRightInd/>
      <w:ind w:left="360" w:hanging="360"/>
      <w:jc w:val="left"/>
      <w:textAlignment w:val="auto"/>
    </w:pPr>
  </w:style>
  <w:style w:type="paragraph" w:customStyle="1" w:styleId="Sangra2detindependiente21">
    <w:name w:val="Sangría 2 de t. independiente21"/>
    <w:basedOn w:val="Normal"/>
    <w:rsid w:val="0098234A"/>
    <w:pPr>
      <w:widowControl/>
      <w:tabs>
        <w:tab w:val="left" w:pos="284"/>
      </w:tabs>
      <w:adjustRightInd/>
      <w:ind w:left="284" w:hanging="284"/>
      <w:textAlignment w:val="auto"/>
    </w:pPr>
    <w:rPr>
      <w:szCs w:val="20"/>
      <w:lang w:val="es-ES_tradnl"/>
    </w:rPr>
  </w:style>
  <w:style w:type="character" w:customStyle="1" w:styleId="SinespaciadoCar">
    <w:name w:val="Sin espaciado Car"/>
    <w:link w:val="Sinespaciado"/>
    <w:uiPriority w:val="1"/>
    <w:rsid w:val="0098234A"/>
    <w:rPr>
      <w:rFonts w:ascii="Calibri" w:hAnsi="Calibri"/>
      <w:sz w:val="22"/>
      <w:szCs w:val="22"/>
      <w:lang w:val="es-ES" w:eastAsia="en-US" w:bidi="ar-SA"/>
    </w:rPr>
  </w:style>
  <w:style w:type="paragraph" w:customStyle="1" w:styleId="Prrafodelista10">
    <w:name w:val="Párrafo de lista1"/>
    <w:basedOn w:val="Normal"/>
    <w:uiPriority w:val="34"/>
    <w:qFormat/>
    <w:rsid w:val="0098234A"/>
    <w:pPr>
      <w:widowControl/>
      <w:adjustRightInd/>
      <w:ind w:left="708"/>
      <w:jc w:val="left"/>
      <w:textAlignment w:val="auto"/>
    </w:pPr>
    <w:rPr>
      <w:rFonts w:eastAsia="Calibri"/>
      <w:szCs w:val="20"/>
    </w:rPr>
  </w:style>
  <w:style w:type="paragraph" w:customStyle="1" w:styleId="PuntoST">
    <w:name w:val="Punto S/T"/>
    <w:basedOn w:val="Normal"/>
    <w:rsid w:val="0098234A"/>
    <w:pPr>
      <w:widowControl/>
      <w:numPr>
        <w:numId w:val="2"/>
      </w:numPr>
      <w:adjustRightInd/>
      <w:spacing w:before="240"/>
      <w:textAlignment w:val="auto"/>
    </w:pPr>
    <w:rPr>
      <w:rFonts w:cs="Arial"/>
      <w:szCs w:val="20"/>
      <w:lang w:eastAsia="es-MX"/>
    </w:rPr>
  </w:style>
  <w:style w:type="paragraph" w:customStyle="1" w:styleId="ROMANOSa">
    <w:name w:val="ROMANOSa"/>
    <w:basedOn w:val="Normal"/>
    <w:rsid w:val="0098234A"/>
    <w:pPr>
      <w:widowControl/>
      <w:adjustRightInd/>
      <w:spacing w:after="101" w:line="216" w:lineRule="atLeast"/>
      <w:ind w:left="900" w:hanging="630"/>
      <w:textAlignment w:val="auto"/>
    </w:pPr>
    <w:rPr>
      <w:sz w:val="18"/>
      <w:szCs w:val="20"/>
      <w:lang w:val="en-US"/>
    </w:rPr>
  </w:style>
  <w:style w:type="paragraph" w:styleId="Textonotaalfinal">
    <w:name w:val="endnote text"/>
    <w:basedOn w:val="Normal"/>
    <w:link w:val="TextonotaalfinalCar"/>
    <w:semiHidden/>
    <w:unhideWhenUsed/>
    <w:locked/>
    <w:rsid w:val="0098234A"/>
    <w:pPr>
      <w:widowControl/>
      <w:adjustRightInd/>
      <w:jc w:val="left"/>
      <w:textAlignment w:val="auto"/>
    </w:pPr>
    <w:rPr>
      <w:szCs w:val="20"/>
    </w:rPr>
  </w:style>
  <w:style w:type="character" w:customStyle="1" w:styleId="TextonotaalfinalCar">
    <w:name w:val="Texto nota al final Car"/>
    <w:basedOn w:val="Fuentedeprrafopredeter"/>
    <w:link w:val="Textonotaalfinal"/>
    <w:semiHidden/>
    <w:rsid w:val="0098234A"/>
  </w:style>
  <w:style w:type="character" w:styleId="Refdenotaalfinal">
    <w:name w:val="endnote reference"/>
    <w:semiHidden/>
    <w:unhideWhenUsed/>
    <w:locked/>
    <w:rsid w:val="0098234A"/>
    <w:rPr>
      <w:vertAlign w:val="superscript"/>
    </w:rPr>
  </w:style>
  <w:style w:type="numbering" w:customStyle="1" w:styleId="EstiloProyectoEjecutivo">
    <w:name w:val="Estilo Proyecto Ejecutivo"/>
    <w:uiPriority w:val="99"/>
    <w:rsid w:val="005539AE"/>
    <w:pPr>
      <w:numPr>
        <w:numId w:val="3"/>
      </w:numPr>
    </w:pPr>
  </w:style>
  <w:style w:type="paragraph" w:customStyle="1" w:styleId="xl42">
    <w:name w:val="xl42"/>
    <w:basedOn w:val="Normal"/>
    <w:rsid w:val="008C0444"/>
    <w:pPr>
      <w:widowControl/>
      <w:adjustRightInd/>
      <w:spacing w:before="100" w:after="100"/>
      <w:jc w:val="center"/>
      <w:textAlignment w:val="auto"/>
    </w:pPr>
    <w:rPr>
      <w:rFonts w:cs="Arial"/>
      <w:b/>
      <w:sz w:val="18"/>
      <w:szCs w:val="16"/>
    </w:rPr>
  </w:style>
  <w:style w:type="paragraph" w:customStyle="1" w:styleId="ListParagraph1">
    <w:name w:val="List Paragraph1"/>
    <w:basedOn w:val="Normal"/>
    <w:uiPriority w:val="34"/>
    <w:qFormat/>
    <w:rsid w:val="008C0444"/>
    <w:pPr>
      <w:ind w:left="708"/>
    </w:pPr>
  </w:style>
  <w:style w:type="paragraph" w:styleId="Prrafodelista">
    <w:name w:val="List Paragraph"/>
    <w:basedOn w:val="Normal"/>
    <w:link w:val="PrrafodelistaCar"/>
    <w:uiPriority w:val="34"/>
    <w:qFormat/>
    <w:rsid w:val="0009320E"/>
    <w:pPr>
      <w:ind w:left="708"/>
    </w:pPr>
  </w:style>
  <w:style w:type="paragraph" w:customStyle="1" w:styleId="Frotiregular">
    <w:name w:val="Frotiregular"/>
    <w:basedOn w:val="Textodeglobo"/>
    <w:rsid w:val="00825F49"/>
    <w:pPr>
      <w:widowControl/>
      <w:adjustRightInd/>
      <w:jc w:val="left"/>
      <w:textAlignment w:val="auto"/>
    </w:pPr>
    <w:rPr>
      <w:rFonts w:ascii="R Frutiger Roman" w:hAnsi="R Frutiger Roman"/>
      <w:sz w:val="20"/>
      <w:szCs w:val="20"/>
    </w:rPr>
  </w:style>
  <w:style w:type="paragraph" w:customStyle="1" w:styleId="xl91">
    <w:name w:val="xl91"/>
    <w:basedOn w:val="Normal"/>
    <w:rsid w:val="00A1009E"/>
    <w:pPr>
      <w:widowControl/>
      <w:pBdr>
        <w:top w:val="single" w:sz="4" w:space="0" w:color="auto"/>
        <w:left w:val="single" w:sz="4" w:space="0" w:color="auto"/>
        <w:bottom w:val="single" w:sz="4" w:space="0" w:color="auto"/>
      </w:pBdr>
      <w:shd w:val="clear" w:color="000000" w:fill="FFFFFF"/>
      <w:adjustRightInd/>
      <w:spacing w:before="100" w:beforeAutospacing="1" w:after="100" w:afterAutospacing="1"/>
      <w:jc w:val="left"/>
      <w:textAlignment w:val="auto"/>
    </w:pPr>
    <w:rPr>
      <w:lang w:eastAsia="es-MX"/>
    </w:rPr>
  </w:style>
  <w:style w:type="paragraph" w:customStyle="1" w:styleId="xl92">
    <w:name w:val="xl92"/>
    <w:basedOn w:val="Normal"/>
    <w:rsid w:val="00A1009E"/>
    <w:pPr>
      <w:widowControl/>
      <w:pBdr>
        <w:top w:val="single" w:sz="4" w:space="0" w:color="auto"/>
        <w:bottom w:val="single" w:sz="4" w:space="0" w:color="auto"/>
      </w:pBdr>
      <w:adjustRightInd/>
      <w:spacing w:before="100" w:beforeAutospacing="1" w:after="100" w:afterAutospacing="1"/>
      <w:jc w:val="left"/>
      <w:textAlignment w:val="center"/>
    </w:pPr>
    <w:rPr>
      <w:b/>
      <w:bCs/>
      <w:lang w:eastAsia="es-MX"/>
    </w:rPr>
  </w:style>
  <w:style w:type="paragraph" w:customStyle="1" w:styleId="xl93">
    <w:name w:val="xl93"/>
    <w:basedOn w:val="Normal"/>
    <w:rsid w:val="00A1009E"/>
    <w:pPr>
      <w:widowControl/>
      <w:pBdr>
        <w:top w:val="single" w:sz="4" w:space="0" w:color="auto"/>
        <w:bottom w:val="single" w:sz="4" w:space="0" w:color="auto"/>
        <w:right w:val="single" w:sz="4" w:space="0" w:color="auto"/>
      </w:pBdr>
      <w:adjustRightInd/>
      <w:spacing w:before="100" w:beforeAutospacing="1" w:after="100" w:afterAutospacing="1"/>
      <w:jc w:val="left"/>
      <w:textAlignment w:val="center"/>
    </w:pPr>
    <w:rPr>
      <w:b/>
      <w:bCs/>
      <w:lang w:eastAsia="es-MX"/>
    </w:rPr>
  </w:style>
  <w:style w:type="paragraph" w:customStyle="1" w:styleId="xl94">
    <w:name w:val="xl94"/>
    <w:basedOn w:val="Normal"/>
    <w:rsid w:val="00A1009E"/>
    <w:pPr>
      <w:widowControl/>
      <w:pBdr>
        <w:top w:val="single" w:sz="4" w:space="0" w:color="auto"/>
        <w:left w:val="single" w:sz="4" w:space="0" w:color="auto"/>
      </w:pBdr>
      <w:adjustRightInd/>
      <w:spacing w:before="100" w:beforeAutospacing="1" w:after="100" w:afterAutospacing="1"/>
      <w:jc w:val="left"/>
      <w:textAlignment w:val="center"/>
    </w:pPr>
    <w:rPr>
      <w:lang w:eastAsia="es-MX"/>
    </w:rPr>
  </w:style>
  <w:style w:type="paragraph" w:customStyle="1" w:styleId="xl95">
    <w:name w:val="xl95"/>
    <w:basedOn w:val="Normal"/>
    <w:rsid w:val="00A1009E"/>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jc w:val="left"/>
      <w:textAlignment w:val="auto"/>
    </w:pPr>
    <w:rPr>
      <w:lang w:eastAsia="es-MX"/>
    </w:rPr>
  </w:style>
  <w:style w:type="paragraph" w:customStyle="1" w:styleId="xl96">
    <w:name w:val="xl96"/>
    <w:basedOn w:val="Normal"/>
    <w:rsid w:val="00A1009E"/>
    <w:pPr>
      <w:widowControl/>
      <w:adjustRightInd/>
      <w:spacing w:before="100" w:beforeAutospacing="1" w:after="100" w:afterAutospacing="1"/>
      <w:jc w:val="left"/>
      <w:textAlignment w:val="auto"/>
    </w:pPr>
    <w:rPr>
      <w:b/>
      <w:bCs/>
      <w:lang w:eastAsia="es-MX"/>
    </w:rPr>
  </w:style>
  <w:style w:type="paragraph" w:customStyle="1" w:styleId="xl97">
    <w:name w:val="xl97"/>
    <w:basedOn w:val="Normal"/>
    <w:rsid w:val="00A1009E"/>
    <w:pPr>
      <w:widowControl/>
      <w:pBdr>
        <w:top w:val="single" w:sz="4" w:space="0" w:color="auto"/>
        <w:bottom w:val="single" w:sz="4" w:space="0" w:color="auto"/>
      </w:pBdr>
      <w:adjustRightInd/>
      <w:spacing w:before="100" w:beforeAutospacing="1" w:after="100" w:afterAutospacing="1"/>
      <w:jc w:val="left"/>
      <w:textAlignment w:val="auto"/>
    </w:pPr>
    <w:rPr>
      <w:b/>
      <w:bCs/>
      <w:lang w:eastAsia="es-MX"/>
    </w:rPr>
  </w:style>
  <w:style w:type="paragraph" w:customStyle="1" w:styleId="xl98">
    <w:name w:val="xl98"/>
    <w:basedOn w:val="Normal"/>
    <w:rsid w:val="00A1009E"/>
    <w:pPr>
      <w:widowControl/>
      <w:pBdr>
        <w:top w:val="single" w:sz="4" w:space="0" w:color="auto"/>
        <w:bottom w:val="single" w:sz="4" w:space="0" w:color="auto"/>
      </w:pBdr>
      <w:adjustRightInd/>
      <w:spacing w:before="100" w:beforeAutospacing="1" w:after="100" w:afterAutospacing="1"/>
      <w:jc w:val="left"/>
      <w:textAlignment w:val="center"/>
    </w:pPr>
    <w:rPr>
      <w:lang w:eastAsia="es-MX"/>
    </w:rPr>
  </w:style>
  <w:style w:type="paragraph" w:customStyle="1" w:styleId="xl99">
    <w:name w:val="xl99"/>
    <w:basedOn w:val="Normal"/>
    <w:rsid w:val="00A1009E"/>
    <w:pPr>
      <w:widowControl/>
      <w:pBdr>
        <w:top w:val="single" w:sz="4" w:space="0" w:color="auto"/>
        <w:left w:val="single" w:sz="4" w:space="0" w:color="auto"/>
        <w:bottom w:val="single" w:sz="4" w:space="0" w:color="auto"/>
        <w:right w:val="single" w:sz="4" w:space="0" w:color="auto"/>
      </w:pBdr>
      <w:shd w:val="clear" w:color="000000" w:fill="FCD5B4"/>
      <w:adjustRightInd/>
      <w:spacing w:before="100" w:beforeAutospacing="1" w:after="100" w:afterAutospacing="1"/>
      <w:jc w:val="left"/>
      <w:textAlignment w:val="center"/>
    </w:pPr>
    <w:rPr>
      <w:lang w:eastAsia="es-MX"/>
    </w:rPr>
  </w:style>
  <w:style w:type="paragraph" w:customStyle="1" w:styleId="xl100">
    <w:name w:val="xl100"/>
    <w:basedOn w:val="Normal"/>
    <w:rsid w:val="00A1009E"/>
    <w:pPr>
      <w:widowControl/>
      <w:pBdr>
        <w:top w:val="single" w:sz="4" w:space="0" w:color="auto"/>
        <w:left w:val="single" w:sz="4" w:space="0" w:color="auto"/>
        <w:bottom w:val="single" w:sz="4" w:space="0" w:color="auto"/>
      </w:pBdr>
      <w:adjustRightInd/>
      <w:spacing w:before="100" w:beforeAutospacing="1" w:after="100" w:afterAutospacing="1"/>
      <w:jc w:val="left"/>
      <w:textAlignment w:val="center"/>
    </w:pPr>
    <w:rPr>
      <w:b/>
      <w:bCs/>
      <w:lang w:eastAsia="es-MX"/>
    </w:rPr>
  </w:style>
  <w:style w:type="paragraph" w:customStyle="1" w:styleId="xl101">
    <w:name w:val="xl101"/>
    <w:basedOn w:val="Normal"/>
    <w:rsid w:val="00A1009E"/>
    <w:pPr>
      <w:widowControl/>
      <w:pBdr>
        <w:top w:val="single" w:sz="4" w:space="0" w:color="auto"/>
        <w:bottom w:val="single" w:sz="4" w:space="0" w:color="auto"/>
      </w:pBdr>
      <w:adjustRightInd/>
      <w:spacing w:before="100" w:beforeAutospacing="1" w:after="100" w:afterAutospacing="1"/>
      <w:jc w:val="left"/>
      <w:textAlignment w:val="center"/>
    </w:pPr>
    <w:rPr>
      <w:b/>
      <w:bCs/>
      <w:lang w:eastAsia="es-MX"/>
    </w:rPr>
  </w:style>
  <w:style w:type="paragraph" w:customStyle="1" w:styleId="xl102">
    <w:name w:val="xl102"/>
    <w:basedOn w:val="Normal"/>
    <w:rsid w:val="00A1009E"/>
    <w:pPr>
      <w:widowControl/>
      <w:pBdr>
        <w:top w:val="single" w:sz="4" w:space="0" w:color="auto"/>
        <w:left w:val="single" w:sz="4" w:space="0" w:color="auto"/>
        <w:bottom w:val="single" w:sz="4" w:space="0" w:color="auto"/>
      </w:pBdr>
      <w:adjustRightInd/>
      <w:spacing w:before="100" w:beforeAutospacing="1" w:after="100" w:afterAutospacing="1"/>
      <w:jc w:val="left"/>
      <w:textAlignment w:val="center"/>
    </w:pPr>
    <w:rPr>
      <w:b/>
      <w:bCs/>
      <w:lang w:eastAsia="es-MX"/>
    </w:rPr>
  </w:style>
  <w:style w:type="paragraph" w:customStyle="1" w:styleId="xl103">
    <w:name w:val="xl103"/>
    <w:basedOn w:val="Normal"/>
    <w:rsid w:val="00A1009E"/>
    <w:pPr>
      <w:widowControl/>
      <w:pBdr>
        <w:top w:val="single" w:sz="4" w:space="0" w:color="auto"/>
        <w:bottom w:val="single" w:sz="4" w:space="0" w:color="auto"/>
      </w:pBdr>
      <w:adjustRightInd/>
      <w:spacing w:before="100" w:beforeAutospacing="1" w:after="100" w:afterAutospacing="1"/>
      <w:jc w:val="left"/>
      <w:textAlignment w:val="center"/>
    </w:pPr>
    <w:rPr>
      <w:b/>
      <w:bCs/>
      <w:lang w:eastAsia="es-MX"/>
    </w:rPr>
  </w:style>
  <w:style w:type="paragraph" w:customStyle="1" w:styleId="xl104">
    <w:name w:val="xl104"/>
    <w:basedOn w:val="Normal"/>
    <w:rsid w:val="00A1009E"/>
    <w:pPr>
      <w:widowControl/>
      <w:pBdr>
        <w:top w:val="single" w:sz="4" w:space="0" w:color="auto"/>
        <w:left w:val="single" w:sz="4" w:space="0" w:color="auto"/>
        <w:bottom w:val="single" w:sz="4" w:space="0" w:color="auto"/>
      </w:pBdr>
      <w:adjustRightInd/>
      <w:spacing w:before="100" w:beforeAutospacing="1" w:after="100" w:afterAutospacing="1"/>
      <w:jc w:val="center"/>
      <w:textAlignment w:val="auto"/>
    </w:pPr>
    <w:rPr>
      <w:b/>
      <w:bCs/>
      <w:lang w:eastAsia="es-MX"/>
    </w:rPr>
  </w:style>
  <w:style w:type="paragraph" w:customStyle="1" w:styleId="xl105">
    <w:name w:val="xl105"/>
    <w:basedOn w:val="Normal"/>
    <w:rsid w:val="00A1009E"/>
    <w:pPr>
      <w:widowControl/>
      <w:pBdr>
        <w:top w:val="single" w:sz="4" w:space="0" w:color="auto"/>
        <w:bottom w:val="single" w:sz="4" w:space="0" w:color="auto"/>
      </w:pBdr>
      <w:adjustRightInd/>
      <w:spacing w:before="100" w:beforeAutospacing="1" w:after="100" w:afterAutospacing="1"/>
      <w:jc w:val="center"/>
      <w:textAlignment w:val="auto"/>
    </w:pPr>
    <w:rPr>
      <w:b/>
      <w:bCs/>
      <w:lang w:eastAsia="es-MX"/>
    </w:rPr>
  </w:style>
  <w:style w:type="paragraph" w:customStyle="1" w:styleId="xl106">
    <w:name w:val="xl106"/>
    <w:basedOn w:val="Normal"/>
    <w:rsid w:val="00A1009E"/>
    <w:pPr>
      <w:widowControl/>
      <w:pBdr>
        <w:top w:val="single" w:sz="4" w:space="0" w:color="auto"/>
        <w:bottom w:val="single" w:sz="4" w:space="0" w:color="auto"/>
        <w:right w:val="single" w:sz="4" w:space="0" w:color="auto"/>
      </w:pBdr>
      <w:adjustRightInd/>
      <w:spacing w:before="100" w:beforeAutospacing="1" w:after="100" w:afterAutospacing="1"/>
      <w:jc w:val="center"/>
      <w:textAlignment w:val="auto"/>
    </w:pPr>
    <w:rPr>
      <w:b/>
      <w:bCs/>
      <w:lang w:eastAsia="es-MX"/>
    </w:rPr>
  </w:style>
  <w:style w:type="paragraph" w:customStyle="1" w:styleId="xl107">
    <w:name w:val="xl107"/>
    <w:basedOn w:val="Normal"/>
    <w:rsid w:val="00A1009E"/>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jc w:val="left"/>
      <w:textAlignment w:val="center"/>
    </w:pPr>
    <w:rPr>
      <w:b/>
      <w:bCs/>
      <w:lang w:eastAsia="es-MX"/>
    </w:rPr>
  </w:style>
  <w:style w:type="paragraph" w:customStyle="1" w:styleId="xl108">
    <w:name w:val="xl108"/>
    <w:basedOn w:val="Normal"/>
    <w:rsid w:val="00A1009E"/>
    <w:pPr>
      <w:widowControl/>
      <w:adjustRightInd/>
      <w:spacing w:before="100" w:beforeAutospacing="1" w:after="100" w:afterAutospacing="1"/>
      <w:jc w:val="center"/>
      <w:textAlignment w:val="auto"/>
    </w:pPr>
    <w:rPr>
      <w:lang w:eastAsia="es-MX"/>
    </w:rPr>
  </w:style>
  <w:style w:type="paragraph" w:customStyle="1" w:styleId="xl109">
    <w:name w:val="xl109"/>
    <w:basedOn w:val="Normal"/>
    <w:rsid w:val="00A1009E"/>
    <w:pPr>
      <w:widowControl/>
      <w:pBdr>
        <w:top w:val="single" w:sz="4" w:space="0" w:color="auto"/>
        <w:left w:val="single" w:sz="4" w:space="0" w:color="auto"/>
        <w:bottom w:val="single" w:sz="4" w:space="0" w:color="auto"/>
      </w:pBdr>
      <w:adjustRightInd/>
      <w:spacing w:before="100" w:beforeAutospacing="1" w:after="100" w:afterAutospacing="1"/>
      <w:jc w:val="center"/>
      <w:textAlignment w:val="auto"/>
    </w:pPr>
    <w:rPr>
      <w:lang w:eastAsia="es-MX"/>
    </w:rPr>
  </w:style>
  <w:style w:type="paragraph" w:customStyle="1" w:styleId="xl110">
    <w:name w:val="xl110"/>
    <w:basedOn w:val="Normal"/>
    <w:rsid w:val="00A1009E"/>
    <w:pPr>
      <w:widowControl/>
      <w:pBdr>
        <w:top w:val="single" w:sz="4" w:space="0" w:color="auto"/>
        <w:left w:val="single" w:sz="4" w:space="0" w:color="auto"/>
        <w:bottom w:val="single" w:sz="4" w:space="0" w:color="auto"/>
      </w:pBdr>
      <w:adjustRightInd/>
      <w:spacing w:before="100" w:beforeAutospacing="1" w:after="100" w:afterAutospacing="1"/>
      <w:jc w:val="center"/>
      <w:textAlignment w:val="center"/>
    </w:pPr>
    <w:rPr>
      <w:lang w:eastAsia="es-MX"/>
    </w:rPr>
  </w:style>
  <w:style w:type="paragraph" w:customStyle="1" w:styleId="xl111">
    <w:name w:val="xl111"/>
    <w:basedOn w:val="Normal"/>
    <w:rsid w:val="00A1009E"/>
    <w:pPr>
      <w:widowControl/>
      <w:pBdr>
        <w:top w:val="single" w:sz="4" w:space="0" w:color="auto"/>
        <w:left w:val="single" w:sz="4" w:space="0" w:color="auto"/>
        <w:bottom w:val="single" w:sz="4" w:space="0" w:color="auto"/>
      </w:pBdr>
      <w:adjustRightInd/>
      <w:spacing w:before="100" w:beforeAutospacing="1" w:after="100" w:afterAutospacing="1"/>
      <w:jc w:val="center"/>
      <w:textAlignment w:val="auto"/>
    </w:pPr>
    <w:rPr>
      <w:lang w:eastAsia="es-MX"/>
    </w:rPr>
  </w:style>
  <w:style w:type="paragraph" w:customStyle="1" w:styleId="xl112">
    <w:name w:val="xl112"/>
    <w:basedOn w:val="Normal"/>
    <w:rsid w:val="00A1009E"/>
    <w:pPr>
      <w:widowControl/>
      <w:pBdr>
        <w:top w:val="single" w:sz="4" w:space="0" w:color="auto"/>
        <w:left w:val="single" w:sz="4" w:space="0" w:color="auto"/>
        <w:bottom w:val="single" w:sz="4" w:space="0" w:color="auto"/>
      </w:pBdr>
      <w:adjustRightInd/>
      <w:spacing w:before="100" w:beforeAutospacing="1" w:after="100" w:afterAutospacing="1"/>
      <w:jc w:val="center"/>
      <w:textAlignment w:val="center"/>
    </w:pPr>
    <w:rPr>
      <w:lang w:eastAsia="es-MX"/>
    </w:rPr>
  </w:style>
  <w:style w:type="paragraph" w:customStyle="1" w:styleId="xl113">
    <w:name w:val="xl113"/>
    <w:basedOn w:val="Normal"/>
    <w:rsid w:val="00A1009E"/>
    <w:pPr>
      <w:widowControl/>
      <w:pBdr>
        <w:top w:val="single" w:sz="4" w:space="0" w:color="auto"/>
        <w:left w:val="single" w:sz="4" w:space="0" w:color="auto"/>
        <w:bottom w:val="single" w:sz="4" w:space="0" w:color="auto"/>
      </w:pBdr>
      <w:adjustRightInd/>
      <w:spacing w:before="100" w:beforeAutospacing="1" w:after="100" w:afterAutospacing="1"/>
      <w:jc w:val="center"/>
      <w:textAlignment w:val="center"/>
    </w:pPr>
    <w:rPr>
      <w:b/>
      <w:bCs/>
      <w:lang w:eastAsia="es-MX"/>
    </w:rPr>
  </w:style>
  <w:style w:type="paragraph" w:customStyle="1" w:styleId="xl114">
    <w:name w:val="xl114"/>
    <w:basedOn w:val="Normal"/>
    <w:rsid w:val="00A1009E"/>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jc w:val="left"/>
      <w:textAlignment w:val="center"/>
    </w:pPr>
    <w:rPr>
      <w:lang w:eastAsia="es-MX"/>
    </w:rPr>
  </w:style>
  <w:style w:type="paragraph" w:customStyle="1" w:styleId="xl115">
    <w:name w:val="xl115"/>
    <w:basedOn w:val="Normal"/>
    <w:rsid w:val="00A1009E"/>
    <w:pPr>
      <w:widowControl/>
      <w:pBdr>
        <w:top w:val="single" w:sz="4" w:space="0" w:color="auto"/>
        <w:left w:val="single" w:sz="8" w:space="0" w:color="auto"/>
        <w:bottom w:val="single" w:sz="4" w:space="0" w:color="auto"/>
        <w:right w:val="single" w:sz="4" w:space="0" w:color="auto"/>
      </w:pBdr>
      <w:shd w:val="clear" w:color="000000" w:fill="BFBFBF"/>
      <w:adjustRightInd/>
      <w:spacing w:before="100" w:beforeAutospacing="1" w:after="100" w:afterAutospacing="1"/>
      <w:jc w:val="left"/>
      <w:textAlignment w:val="auto"/>
    </w:pPr>
    <w:rPr>
      <w:lang w:eastAsia="es-MX"/>
    </w:rPr>
  </w:style>
  <w:style w:type="paragraph" w:customStyle="1" w:styleId="xl116">
    <w:name w:val="xl116"/>
    <w:basedOn w:val="Normal"/>
    <w:rsid w:val="00A1009E"/>
    <w:pPr>
      <w:widowControl/>
      <w:pBdr>
        <w:top w:val="single" w:sz="4" w:space="0" w:color="auto"/>
        <w:left w:val="single" w:sz="4" w:space="0" w:color="auto"/>
        <w:bottom w:val="single" w:sz="4" w:space="0" w:color="auto"/>
        <w:right w:val="single" w:sz="4" w:space="0" w:color="auto"/>
      </w:pBdr>
      <w:shd w:val="clear" w:color="000000" w:fill="BFBFBF"/>
      <w:adjustRightInd/>
      <w:spacing w:before="100" w:beforeAutospacing="1" w:after="100" w:afterAutospacing="1"/>
      <w:jc w:val="left"/>
      <w:textAlignment w:val="auto"/>
    </w:pPr>
    <w:rPr>
      <w:lang w:eastAsia="es-MX"/>
    </w:rPr>
  </w:style>
  <w:style w:type="paragraph" w:customStyle="1" w:styleId="xl117">
    <w:name w:val="xl117"/>
    <w:basedOn w:val="Normal"/>
    <w:rsid w:val="00A1009E"/>
    <w:pPr>
      <w:widowControl/>
      <w:pBdr>
        <w:top w:val="single" w:sz="4" w:space="0" w:color="auto"/>
        <w:left w:val="single" w:sz="4" w:space="0" w:color="auto"/>
        <w:bottom w:val="single" w:sz="4" w:space="0" w:color="auto"/>
      </w:pBdr>
      <w:shd w:val="clear" w:color="000000" w:fill="BFBFBF"/>
      <w:adjustRightInd/>
      <w:spacing w:before="100" w:beforeAutospacing="1" w:after="100" w:afterAutospacing="1"/>
      <w:jc w:val="left"/>
      <w:textAlignment w:val="auto"/>
    </w:pPr>
    <w:rPr>
      <w:lang w:eastAsia="es-MX"/>
    </w:rPr>
  </w:style>
  <w:style w:type="paragraph" w:customStyle="1" w:styleId="xl118">
    <w:name w:val="xl118"/>
    <w:basedOn w:val="Normal"/>
    <w:rsid w:val="00A1009E"/>
    <w:pPr>
      <w:widowControl/>
      <w:pBdr>
        <w:top w:val="single" w:sz="4" w:space="0" w:color="auto"/>
        <w:bottom w:val="single" w:sz="4" w:space="0" w:color="auto"/>
      </w:pBdr>
      <w:shd w:val="clear" w:color="000000" w:fill="FCD5B4"/>
      <w:adjustRightInd/>
      <w:spacing w:before="100" w:beforeAutospacing="1" w:after="100" w:afterAutospacing="1"/>
      <w:jc w:val="left"/>
      <w:textAlignment w:val="center"/>
    </w:pPr>
    <w:rPr>
      <w:lang w:eastAsia="es-MX"/>
    </w:rPr>
  </w:style>
  <w:style w:type="paragraph" w:customStyle="1" w:styleId="xl119">
    <w:name w:val="xl119"/>
    <w:basedOn w:val="Normal"/>
    <w:rsid w:val="00A1009E"/>
    <w:pPr>
      <w:widowControl/>
      <w:pBdr>
        <w:top w:val="single" w:sz="4" w:space="0" w:color="auto"/>
        <w:left w:val="single" w:sz="4" w:space="0" w:color="auto"/>
        <w:bottom w:val="single" w:sz="4" w:space="0" w:color="auto"/>
        <w:right w:val="single" w:sz="4" w:space="0" w:color="auto"/>
      </w:pBdr>
      <w:shd w:val="clear" w:color="000000" w:fill="FCD5B4"/>
      <w:adjustRightInd/>
      <w:spacing w:before="100" w:beforeAutospacing="1" w:after="100" w:afterAutospacing="1"/>
      <w:textAlignment w:val="center"/>
    </w:pPr>
    <w:rPr>
      <w:lang w:eastAsia="es-MX"/>
    </w:rPr>
  </w:style>
  <w:style w:type="paragraph" w:customStyle="1" w:styleId="xl120">
    <w:name w:val="xl120"/>
    <w:basedOn w:val="Normal"/>
    <w:rsid w:val="00A1009E"/>
    <w:pPr>
      <w:widowControl/>
      <w:adjustRightInd/>
      <w:spacing w:before="100" w:beforeAutospacing="1" w:after="100" w:afterAutospacing="1"/>
      <w:jc w:val="left"/>
      <w:textAlignment w:val="auto"/>
    </w:pPr>
    <w:rPr>
      <w:b/>
      <w:bCs/>
      <w:lang w:eastAsia="es-MX"/>
    </w:rPr>
  </w:style>
  <w:style w:type="paragraph" w:customStyle="1" w:styleId="xl121">
    <w:name w:val="xl121"/>
    <w:basedOn w:val="Normal"/>
    <w:rsid w:val="00A1009E"/>
    <w:pPr>
      <w:widowControl/>
      <w:pBdr>
        <w:top w:val="single" w:sz="4" w:space="0" w:color="auto"/>
        <w:left w:val="single" w:sz="4" w:space="0" w:color="auto"/>
        <w:bottom w:val="single" w:sz="4" w:space="0" w:color="auto"/>
      </w:pBdr>
      <w:adjustRightInd/>
      <w:spacing w:before="100" w:beforeAutospacing="1" w:after="100" w:afterAutospacing="1"/>
      <w:jc w:val="left"/>
      <w:textAlignment w:val="auto"/>
    </w:pPr>
    <w:rPr>
      <w:b/>
      <w:bCs/>
      <w:lang w:eastAsia="es-MX"/>
    </w:rPr>
  </w:style>
  <w:style w:type="paragraph" w:customStyle="1" w:styleId="xl122">
    <w:name w:val="xl122"/>
    <w:basedOn w:val="Normal"/>
    <w:rsid w:val="00A1009E"/>
    <w:pPr>
      <w:widowControl/>
      <w:pBdr>
        <w:top w:val="single" w:sz="4" w:space="0" w:color="auto"/>
        <w:bottom w:val="single" w:sz="4" w:space="0" w:color="auto"/>
      </w:pBdr>
      <w:adjustRightInd/>
      <w:spacing w:before="100" w:beforeAutospacing="1" w:after="100" w:afterAutospacing="1"/>
      <w:jc w:val="left"/>
      <w:textAlignment w:val="auto"/>
    </w:pPr>
    <w:rPr>
      <w:b/>
      <w:bCs/>
      <w:lang w:eastAsia="es-MX"/>
    </w:rPr>
  </w:style>
  <w:style w:type="paragraph" w:customStyle="1" w:styleId="xl123">
    <w:name w:val="xl123"/>
    <w:basedOn w:val="Normal"/>
    <w:rsid w:val="00A1009E"/>
    <w:pPr>
      <w:widowControl/>
      <w:pBdr>
        <w:top w:val="single" w:sz="4" w:space="0" w:color="auto"/>
        <w:bottom w:val="single" w:sz="4" w:space="0" w:color="auto"/>
        <w:right w:val="single" w:sz="4" w:space="0" w:color="auto"/>
      </w:pBdr>
      <w:adjustRightInd/>
      <w:spacing w:before="100" w:beforeAutospacing="1" w:after="100" w:afterAutospacing="1"/>
      <w:jc w:val="left"/>
      <w:textAlignment w:val="auto"/>
    </w:pPr>
    <w:rPr>
      <w:b/>
      <w:bCs/>
      <w:lang w:eastAsia="es-MX"/>
    </w:rPr>
  </w:style>
  <w:style w:type="paragraph" w:customStyle="1" w:styleId="Prrafodelista11">
    <w:name w:val="Párrafo de lista11"/>
    <w:basedOn w:val="Normal"/>
    <w:uiPriority w:val="99"/>
    <w:rsid w:val="003F4773"/>
    <w:pPr>
      <w:widowControl/>
      <w:adjustRightInd/>
      <w:ind w:left="708"/>
      <w:jc w:val="left"/>
      <w:textAlignment w:val="auto"/>
    </w:pPr>
    <w:rPr>
      <w:rFonts w:eastAsia="Calibri"/>
      <w:szCs w:val="20"/>
    </w:rPr>
  </w:style>
  <w:style w:type="paragraph" w:customStyle="1" w:styleId="BodyText22">
    <w:name w:val="Body Text 22"/>
    <w:basedOn w:val="Normal"/>
    <w:rsid w:val="003F4773"/>
    <w:pPr>
      <w:widowControl/>
      <w:adjustRightInd/>
      <w:ind w:left="851"/>
      <w:textAlignment w:val="auto"/>
    </w:pPr>
    <w:rPr>
      <w:color w:val="000000"/>
      <w:szCs w:val="20"/>
      <w:lang w:val="es-ES_tradnl"/>
    </w:rPr>
  </w:style>
  <w:style w:type="paragraph" w:customStyle="1" w:styleId="TEXTO1">
    <w:name w:val="TEXTO"/>
    <w:basedOn w:val="Normal"/>
    <w:link w:val="TEXTOCar1"/>
    <w:rsid w:val="00E064FD"/>
    <w:pPr>
      <w:widowControl/>
      <w:tabs>
        <w:tab w:val="left" w:pos="567"/>
        <w:tab w:val="left" w:pos="851"/>
        <w:tab w:val="left" w:pos="1134"/>
        <w:tab w:val="left" w:pos="1418"/>
        <w:tab w:val="left" w:pos="1701"/>
        <w:tab w:val="left" w:pos="1985"/>
      </w:tabs>
      <w:adjustRightInd/>
      <w:ind w:left="0"/>
      <w:textAlignment w:val="auto"/>
    </w:pPr>
    <w:rPr>
      <w:rFonts w:cs="Times New Roman"/>
      <w:szCs w:val="22"/>
      <w:lang w:val="es-ES_tradnl"/>
    </w:rPr>
  </w:style>
  <w:style w:type="character" w:customStyle="1" w:styleId="TEXTOCar1">
    <w:name w:val="TEXTO Car1"/>
    <w:link w:val="TEXTO1"/>
    <w:rsid w:val="00E064FD"/>
    <w:rPr>
      <w:rFonts w:ascii="Arial" w:hAnsi="Arial"/>
      <w:szCs w:val="22"/>
      <w:lang w:val="es-ES_tradnl" w:eastAsia="es-ES"/>
    </w:rPr>
  </w:style>
  <w:style w:type="paragraph" w:customStyle="1" w:styleId="T1">
    <w:name w:val="T1"/>
    <w:basedOn w:val="Continuarlista"/>
    <w:rsid w:val="00E064FD"/>
    <w:pPr>
      <w:numPr>
        <w:numId w:val="13"/>
      </w:numPr>
    </w:pPr>
  </w:style>
  <w:style w:type="paragraph" w:customStyle="1" w:styleId="TITULO-1">
    <w:name w:val="TITULO-1"/>
    <w:basedOn w:val="Ttulo1"/>
    <w:next w:val="Normal"/>
    <w:link w:val="TITULO-1Car"/>
    <w:qFormat/>
    <w:rsid w:val="00E064FD"/>
    <w:pPr>
      <w:pageBreakBefore/>
      <w:widowControl/>
      <w:autoSpaceDE/>
      <w:autoSpaceDN/>
      <w:adjustRightInd/>
      <w:spacing w:after="240"/>
      <w:ind w:left="0"/>
      <w:jc w:val="both"/>
      <w:textAlignment w:val="auto"/>
    </w:pPr>
    <w:rPr>
      <w:rFonts w:cs="Times New Roman"/>
      <w:i/>
      <w:iCs/>
      <w:caps/>
      <w:color w:val="auto"/>
      <w:szCs w:val="20"/>
      <w:u w:val="double"/>
    </w:rPr>
  </w:style>
  <w:style w:type="paragraph" w:customStyle="1" w:styleId="GUIN">
    <w:name w:val="GUIÓN"/>
    <w:basedOn w:val="TEXTO1"/>
    <w:link w:val="GUINCar"/>
    <w:rsid w:val="00E064FD"/>
    <w:pPr>
      <w:numPr>
        <w:numId w:val="5"/>
      </w:numPr>
    </w:pPr>
  </w:style>
  <w:style w:type="character" w:customStyle="1" w:styleId="GUINCar">
    <w:name w:val="GUIÓN Car"/>
    <w:link w:val="GUIN"/>
    <w:rsid w:val="00E064FD"/>
    <w:rPr>
      <w:rFonts w:ascii="Arial" w:hAnsi="Arial"/>
      <w:szCs w:val="22"/>
      <w:lang w:val="es-ES_tradnl" w:eastAsia="es-ES"/>
    </w:rPr>
  </w:style>
  <w:style w:type="paragraph" w:customStyle="1" w:styleId="PUNTO">
    <w:name w:val="PUNTO"/>
    <w:basedOn w:val="TEXTO1"/>
    <w:next w:val="TEXTO1"/>
    <w:rsid w:val="00E064FD"/>
    <w:pPr>
      <w:numPr>
        <w:numId w:val="7"/>
      </w:numPr>
      <w:tabs>
        <w:tab w:val="clear" w:pos="1211"/>
        <w:tab w:val="num" w:pos="1080"/>
      </w:tabs>
      <w:ind w:left="1135" w:hanging="284"/>
    </w:pPr>
  </w:style>
  <w:style w:type="paragraph" w:customStyle="1" w:styleId="LETRA">
    <w:name w:val="LETRA"/>
    <w:basedOn w:val="TEXTO1"/>
    <w:next w:val="TEXTO1"/>
    <w:rsid w:val="00E064FD"/>
    <w:pPr>
      <w:ind w:left="851" w:hanging="284"/>
    </w:pPr>
  </w:style>
  <w:style w:type="paragraph" w:customStyle="1" w:styleId="GUION0">
    <w:name w:val="GUION"/>
    <w:basedOn w:val="Normal"/>
    <w:rsid w:val="00E064FD"/>
    <w:pPr>
      <w:widowControl/>
      <w:numPr>
        <w:numId w:val="4"/>
      </w:numPr>
      <w:tabs>
        <w:tab w:val="left" w:pos="567"/>
        <w:tab w:val="left" w:pos="851"/>
        <w:tab w:val="left" w:pos="1134"/>
        <w:tab w:val="left" w:pos="1418"/>
        <w:tab w:val="left" w:pos="1701"/>
      </w:tabs>
      <w:adjustRightInd/>
      <w:textAlignment w:val="auto"/>
    </w:pPr>
    <w:rPr>
      <w:rFonts w:cs="Times New Roman"/>
      <w:szCs w:val="20"/>
      <w:lang w:val="es-ES"/>
    </w:rPr>
  </w:style>
  <w:style w:type="paragraph" w:styleId="Continuarlista">
    <w:name w:val="List Continue"/>
    <w:basedOn w:val="Normal"/>
    <w:locked/>
    <w:rsid w:val="00E064FD"/>
    <w:pPr>
      <w:widowControl/>
      <w:tabs>
        <w:tab w:val="left" w:pos="567"/>
        <w:tab w:val="left" w:pos="851"/>
        <w:tab w:val="left" w:pos="1134"/>
        <w:tab w:val="left" w:pos="1418"/>
        <w:tab w:val="left" w:pos="1701"/>
      </w:tabs>
      <w:adjustRightInd/>
      <w:spacing w:after="120"/>
      <w:ind w:left="283"/>
      <w:textAlignment w:val="auto"/>
    </w:pPr>
    <w:rPr>
      <w:rFonts w:cs="Times New Roman"/>
      <w:szCs w:val="20"/>
      <w:lang w:val="es-ES"/>
    </w:rPr>
  </w:style>
  <w:style w:type="paragraph" w:styleId="TDC7">
    <w:name w:val="toc 7"/>
    <w:basedOn w:val="Normal"/>
    <w:next w:val="Normal"/>
    <w:autoRedefine/>
    <w:uiPriority w:val="39"/>
    <w:rsid w:val="00E064FD"/>
    <w:pPr>
      <w:widowControl/>
      <w:adjustRightInd/>
      <w:ind w:left="1320"/>
      <w:jc w:val="left"/>
      <w:textAlignment w:val="auto"/>
    </w:pPr>
    <w:rPr>
      <w:rFonts w:cs="Times New Roman"/>
      <w:sz w:val="18"/>
      <w:szCs w:val="18"/>
      <w:lang w:val="es-ES"/>
    </w:rPr>
  </w:style>
  <w:style w:type="paragraph" w:styleId="TDC8">
    <w:name w:val="toc 8"/>
    <w:basedOn w:val="Normal"/>
    <w:next w:val="Normal"/>
    <w:autoRedefine/>
    <w:uiPriority w:val="39"/>
    <w:rsid w:val="00E064FD"/>
    <w:pPr>
      <w:widowControl/>
      <w:adjustRightInd/>
      <w:ind w:left="1540"/>
      <w:jc w:val="left"/>
      <w:textAlignment w:val="auto"/>
    </w:pPr>
    <w:rPr>
      <w:rFonts w:cs="Times New Roman"/>
      <w:sz w:val="18"/>
      <w:szCs w:val="18"/>
      <w:lang w:val="es-ES"/>
    </w:rPr>
  </w:style>
  <w:style w:type="paragraph" w:styleId="TDC9">
    <w:name w:val="toc 9"/>
    <w:basedOn w:val="Normal"/>
    <w:next w:val="Normal"/>
    <w:autoRedefine/>
    <w:uiPriority w:val="39"/>
    <w:rsid w:val="00E064FD"/>
    <w:pPr>
      <w:widowControl/>
      <w:adjustRightInd/>
      <w:ind w:left="1760"/>
      <w:jc w:val="left"/>
      <w:textAlignment w:val="auto"/>
    </w:pPr>
    <w:rPr>
      <w:rFonts w:cs="Times New Roman"/>
      <w:sz w:val="18"/>
      <w:szCs w:val="18"/>
      <w:lang w:val="es-ES"/>
    </w:rPr>
  </w:style>
  <w:style w:type="paragraph" w:styleId="Textosinformato">
    <w:name w:val="Plain Text"/>
    <w:basedOn w:val="Normal"/>
    <w:link w:val="TextosinformatoCar"/>
    <w:locked/>
    <w:rsid w:val="00E064FD"/>
    <w:pPr>
      <w:widowControl/>
      <w:adjustRightInd/>
      <w:ind w:left="0"/>
      <w:jc w:val="left"/>
      <w:textAlignment w:val="auto"/>
    </w:pPr>
    <w:rPr>
      <w:rFonts w:ascii="Courier New" w:hAnsi="Courier New" w:cs="Times New Roman"/>
      <w:szCs w:val="20"/>
      <w:lang w:val="es-ES"/>
    </w:rPr>
  </w:style>
  <w:style w:type="character" w:customStyle="1" w:styleId="TextosinformatoCar">
    <w:name w:val="Texto sin formato Car"/>
    <w:basedOn w:val="Fuentedeprrafopredeter"/>
    <w:link w:val="Textosinformato"/>
    <w:rsid w:val="00E064FD"/>
    <w:rPr>
      <w:rFonts w:ascii="Courier New" w:hAnsi="Courier New"/>
      <w:lang w:val="es-ES" w:eastAsia="es-ES"/>
    </w:rPr>
  </w:style>
  <w:style w:type="paragraph" w:styleId="Listaconvietas2">
    <w:name w:val="List Bullet 2"/>
    <w:basedOn w:val="Normal"/>
    <w:autoRedefine/>
    <w:locked/>
    <w:rsid w:val="00E064FD"/>
    <w:pPr>
      <w:widowControl/>
      <w:tabs>
        <w:tab w:val="num" w:pos="360"/>
        <w:tab w:val="left" w:pos="567"/>
        <w:tab w:val="left" w:pos="851"/>
        <w:tab w:val="num" w:pos="927"/>
        <w:tab w:val="left" w:pos="1134"/>
        <w:tab w:val="left" w:pos="1418"/>
        <w:tab w:val="left" w:pos="1701"/>
      </w:tabs>
      <w:adjustRightInd/>
      <w:spacing w:before="240"/>
      <w:ind w:left="567"/>
      <w:textAlignment w:val="auto"/>
    </w:pPr>
    <w:rPr>
      <w:rFonts w:cs="Times New Roman"/>
      <w:szCs w:val="20"/>
      <w:lang w:val="es-ES"/>
    </w:rPr>
  </w:style>
  <w:style w:type="paragraph" w:customStyle="1" w:styleId="EstiloTextoindependiente210ptInterlineadosencillo">
    <w:name w:val="Estilo Texto independiente 2 + 10 pt Interlineado:  sencillo"/>
    <w:basedOn w:val="Textoindependiente2"/>
    <w:rsid w:val="00E064FD"/>
    <w:pPr>
      <w:widowControl/>
      <w:tabs>
        <w:tab w:val="left" w:pos="-1440"/>
        <w:tab w:val="left" w:pos="-720"/>
        <w:tab w:val="left" w:pos="567"/>
        <w:tab w:val="left" w:pos="1134"/>
        <w:tab w:val="left" w:pos="1701"/>
        <w:tab w:val="left" w:pos="2268"/>
        <w:tab w:val="left" w:pos="2835"/>
        <w:tab w:val="left" w:pos="3402"/>
        <w:tab w:val="left" w:pos="3763"/>
        <w:tab w:val="left" w:pos="4032"/>
        <w:tab w:val="left" w:pos="4320"/>
        <w:tab w:val="left" w:pos="4569"/>
        <w:tab w:val="left" w:pos="5040"/>
      </w:tabs>
      <w:suppressAutoHyphens/>
      <w:adjustRightInd/>
      <w:ind w:left="0"/>
      <w:textAlignment w:val="auto"/>
    </w:pPr>
    <w:rPr>
      <w:rFonts w:cs="Times New Roman"/>
      <w:color w:val="auto"/>
      <w:spacing w:val="-3"/>
      <w:szCs w:val="22"/>
      <w:lang w:val="es-ES"/>
    </w:rPr>
  </w:style>
  <w:style w:type="paragraph" w:customStyle="1" w:styleId="EstiloTextoindependiente211ptInterlineadoMltiple12l">
    <w:name w:val="Estilo Texto independiente 2 + 11 pt Interlineado:  Múltiple 12 lí..."/>
    <w:basedOn w:val="Textoindependiente2"/>
    <w:rsid w:val="00E064FD"/>
    <w:pPr>
      <w:widowControl/>
      <w:tabs>
        <w:tab w:val="left" w:pos="-1440"/>
        <w:tab w:val="left" w:pos="-720"/>
        <w:tab w:val="left" w:pos="567"/>
        <w:tab w:val="left" w:pos="1134"/>
        <w:tab w:val="left" w:pos="1701"/>
        <w:tab w:val="left" w:pos="2268"/>
        <w:tab w:val="left" w:pos="2835"/>
        <w:tab w:val="left" w:pos="3402"/>
        <w:tab w:val="left" w:pos="3763"/>
        <w:tab w:val="left" w:pos="4032"/>
        <w:tab w:val="left" w:pos="4320"/>
        <w:tab w:val="left" w:pos="4569"/>
        <w:tab w:val="left" w:pos="5040"/>
      </w:tabs>
      <w:suppressAutoHyphens/>
      <w:adjustRightInd/>
      <w:spacing w:line="288" w:lineRule="auto"/>
      <w:ind w:left="0"/>
      <w:textAlignment w:val="auto"/>
    </w:pPr>
    <w:rPr>
      <w:rFonts w:cs="Times New Roman"/>
      <w:color w:val="auto"/>
      <w:spacing w:val="-3"/>
      <w:szCs w:val="22"/>
      <w:lang w:val="es-ES"/>
    </w:rPr>
  </w:style>
  <w:style w:type="paragraph" w:customStyle="1" w:styleId="EstiloTextoindependiente210ptIzquierda1cmInterlineado">
    <w:name w:val="Estilo Texto independiente 2 + 10 pt Izquierda:  1 cm Interlineado..."/>
    <w:basedOn w:val="Textoindependiente2"/>
    <w:rsid w:val="00E064FD"/>
    <w:pPr>
      <w:widowControl/>
      <w:tabs>
        <w:tab w:val="left" w:pos="-1440"/>
        <w:tab w:val="left" w:pos="-720"/>
        <w:tab w:val="left" w:pos="567"/>
        <w:tab w:val="left" w:pos="1134"/>
        <w:tab w:val="left" w:pos="1701"/>
        <w:tab w:val="left" w:pos="2268"/>
        <w:tab w:val="left" w:pos="2835"/>
        <w:tab w:val="left" w:pos="3402"/>
        <w:tab w:val="left" w:pos="3763"/>
        <w:tab w:val="left" w:pos="4032"/>
        <w:tab w:val="left" w:pos="4320"/>
        <w:tab w:val="left" w:pos="4569"/>
        <w:tab w:val="left" w:pos="5040"/>
      </w:tabs>
      <w:suppressAutoHyphens/>
      <w:adjustRightInd/>
      <w:ind w:left="567"/>
      <w:textAlignment w:val="auto"/>
    </w:pPr>
    <w:rPr>
      <w:rFonts w:cs="Times New Roman"/>
      <w:color w:val="auto"/>
      <w:spacing w:val="-3"/>
      <w:szCs w:val="22"/>
      <w:lang w:val="es-ES"/>
    </w:rPr>
  </w:style>
  <w:style w:type="paragraph" w:customStyle="1" w:styleId="EstiloTEXTOCarCar10ptInterlineadosencillo">
    <w:name w:val="Estilo TEXTO Car Car + 10 pt Interlineado:  sencillo"/>
    <w:basedOn w:val="Normal"/>
    <w:rsid w:val="00E064FD"/>
    <w:pPr>
      <w:widowControl/>
      <w:tabs>
        <w:tab w:val="left" w:pos="567"/>
        <w:tab w:val="left" w:pos="851"/>
        <w:tab w:val="left" w:pos="1134"/>
        <w:tab w:val="left" w:pos="1418"/>
        <w:tab w:val="left" w:pos="1701"/>
        <w:tab w:val="left" w:pos="1985"/>
      </w:tabs>
      <w:adjustRightInd/>
      <w:ind w:left="0"/>
      <w:textAlignment w:val="auto"/>
    </w:pPr>
    <w:rPr>
      <w:rFonts w:cs="Times New Roman"/>
      <w:szCs w:val="20"/>
      <w:lang w:val="es-ES"/>
    </w:rPr>
  </w:style>
  <w:style w:type="paragraph" w:customStyle="1" w:styleId="TEXTOCarCar0">
    <w:name w:val="TEXTO Car Car"/>
    <w:basedOn w:val="Normal"/>
    <w:rsid w:val="00E064FD"/>
    <w:pPr>
      <w:widowControl/>
      <w:tabs>
        <w:tab w:val="left" w:pos="567"/>
        <w:tab w:val="left" w:pos="851"/>
        <w:tab w:val="left" w:pos="1134"/>
        <w:tab w:val="left" w:pos="1418"/>
        <w:tab w:val="left" w:pos="1701"/>
        <w:tab w:val="left" w:pos="1985"/>
      </w:tabs>
      <w:adjustRightInd/>
      <w:ind w:left="0"/>
      <w:textAlignment w:val="auto"/>
    </w:pPr>
    <w:rPr>
      <w:rFonts w:cs="Times New Roman"/>
      <w:szCs w:val="22"/>
      <w:lang w:val="es-ES"/>
    </w:rPr>
  </w:style>
  <w:style w:type="paragraph" w:customStyle="1" w:styleId="TITULO-2">
    <w:name w:val="TITULO-2"/>
    <w:basedOn w:val="TITULO-1"/>
    <w:next w:val="Normal"/>
    <w:rsid w:val="00E064FD"/>
    <w:pPr>
      <w:pageBreakBefore w:val="0"/>
      <w:numPr>
        <w:ilvl w:val="1"/>
        <w:numId w:val="6"/>
      </w:numPr>
      <w:tabs>
        <w:tab w:val="clear" w:pos="792"/>
        <w:tab w:val="num" w:pos="1440"/>
      </w:tabs>
      <w:spacing w:before="360"/>
      <w:ind w:left="1440" w:hanging="360"/>
      <w:outlineLvl w:val="1"/>
    </w:pPr>
  </w:style>
  <w:style w:type="paragraph" w:styleId="Descripcin">
    <w:name w:val="caption"/>
    <w:aliases w:val=" Car Char Char, Car Char Char Char Char Char Char Char, Car Char Char Char Char Char Char Car Car, Car Char Char Char Char Char Char Car,(Tabla,...),Car Char Char,Car Char Char Char Char Char Char Char"/>
    <w:basedOn w:val="Normal"/>
    <w:next w:val="Normal"/>
    <w:link w:val="DescripcinCar"/>
    <w:qFormat/>
    <w:rsid w:val="00E064FD"/>
    <w:pPr>
      <w:widowControl/>
      <w:numPr>
        <w:numId w:val="8"/>
      </w:numPr>
      <w:adjustRightInd/>
      <w:jc w:val="center"/>
      <w:textAlignment w:val="auto"/>
    </w:pPr>
    <w:rPr>
      <w:rFonts w:cs="Times New Roman"/>
      <w:b/>
      <w:bCs/>
      <w:lang w:val="ca-ES"/>
    </w:rPr>
  </w:style>
  <w:style w:type="paragraph" w:customStyle="1" w:styleId="Taules">
    <w:name w:val="Taules"/>
    <w:basedOn w:val="Normal"/>
    <w:rsid w:val="00E064FD"/>
    <w:pPr>
      <w:widowControl/>
      <w:tabs>
        <w:tab w:val="num" w:pos="567"/>
        <w:tab w:val="left" w:pos="851"/>
        <w:tab w:val="left" w:pos="1134"/>
        <w:tab w:val="left" w:pos="1701"/>
        <w:tab w:val="left" w:pos="1985"/>
      </w:tabs>
      <w:adjustRightInd/>
      <w:ind w:left="2266" w:hanging="283"/>
      <w:textAlignment w:val="auto"/>
    </w:pPr>
    <w:rPr>
      <w:rFonts w:cs="Times New Roman"/>
      <w:sz w:val="18"/>
      <w:szCs w:val="20"/>
      <w:lang w:val="ca-ES"/>
    </w:rPr>
  </w:style>
  <w:style w:type="character" w:customStyle="1" w:styleId="TEXTOCar2">
    <w:name w:val="TEXTO Car"/>
    <w:rsid w:val="00E064FD"/>
    <w:rPr>
      <w:sz w:val="22"/>
      <w:szCs w:val="22"/>
      <w:lang w:val="es-ES_tradnl" w:eastAsia="es-ES" w:bidi="ar-SA"/>
    </w:rPr>
  </w:style>
  <w:style w:type="paragraph" w:customStyle="1" w:styleId="Estilo2">
    <w:name w:val="Estilo2"/>
    <w:basedOn w:val="Ttulo1"/>
    <w:rsid w:val="00E064FD"/>
    <w:pPr>
      <w:widowControl/>
      <w:numPr>
        <w:numId w:val="9"/>
      </w:numPr>
      <w:autoSpaceDE/>
      <w:autoSpaceDN/>
      <w:adjustRightInd/>
      <w:jc w:val="both"/>
      <w:textAlignment w:val="auto"/>
    </w:pPr>
    <w:rPr>
      <w:rFonts w:ascii="Times New Roman Negrita" w:hAnsi="Times New Roman Negrita" w:cs="Times New Roman"/>
      <w:bCs w:val="0"/>
      <w:caps/>
      <w:color w:val="0000FF"/>
      <w:szCs w:val="22"/>
      <w:u w:color="0000FF"/>
    </w:rPr>
  </w:style>
  <w:style w:type="paragraph" w:customStyle="1" w:styleId="Estilo3">
    <w:name w:val="Estilo3"/>
    <w:basedOn w:val="Normal"/>
    <w:autoRedefine/>
    <w:rsid w:val="00E064FD"/>
    <w:pPr>
      <w:widowControl/>
      <w:numPr>
        <w:numId w:val="10"/>
      </w:numPr>
      <w:tabs>
        <w:tab w:val="left" w:pos="567"/>
        <w:tab w:val="left" w:pos="851"/>
        <w:tab w:val="left" w:pos="1418"/>
        <w:tab w:val="left" w:pos="1701"/>
        <w:tab w:val="left" w:pos="1985"/>
      </w:tabs>
      <w:adjustRightInd/>
      <w:textAlignment w:val="auto"/>
    </w:pPr>
    <w:rPr>
      <w:rFonts w:cs="Times New Roman"/>
      <w:b/>
      <w:caps/>
      <w:szCs w:val="22"/>
      <w:u w:val="single"/>
      <w:lang w:val="es-ES"/>
    </w:rPr>
  </w:style>
  <w:style w:type="paragraph" w:customStyle="1" w:styleId="EstiloTITULO-1Arial14pt">
    <w:name w:val="Estilo TITULO-1 + Arial 14 pt"/>
    <w:basedOn w:val="TITULO-1"/>
    <w:rsid w:val="00E064FD"/>
    <w:pPr>
      <w:numPr>
        <w:numId w:val="14"/>
      </w:numPr>
      <w:tabs>
        <w:tab w:val="clear" w:pos="1134"/>
      </w:tabs>
      <w:ind w:left="540" w:hanging="360"/>
    </w:pPr>
    <w:rPr>
      <w:iCs w:val="0"/>
    </w:rPr>
  </w:style>
  <w:style w:type="paragraph" w:customStyle="1" w:styleId="Textodenotaalfinal">
    <w:name w:val="Texto de nota al final"/>
    <w:basedOn w:val="Normal"/>
    <w:rsid w:val="00E064FD"/>
    <w:pPr>
      <w:adjustRightInd/>
      <w:ind w:left="0"/>
      <w:jc w:val="left"/>
      <w:textAlignment w:val="auto"/>
    </w:pPr>
    <w:rPr>
      <w:rFonts w:ascii="Courier" w:hAnsi="Courier" w:cs="Times New Roman"/>
      <w:snapToGrid w:val="0"/>
      <w:szCs w:val="20"/>
      <w:lang w:val="es-ES"/>
    </w:rPr>
  </w:style>
  <w:style w:type="paragraph" w:customStyle="1" w:styleId="Style1">
    <w:name w:val="Style 1"/>
    <w:basedOn w:val="Normal"/>
    <w:rsid w:val="00E064FD"/>
    <w:pPr>
      <w:autoSpaceDE w:val="0"/>
      <w:autoSpaceDN w:val="0"/>
      <w:adjustRightInd/>
      <w:ind w:left="2160" w:right="72" w:hanging="360"/>
      <w:jc w:val="left"/>
      <w:textAlignment w:val="auto"/>
    </w:pPr>
    <w:rPr>
      <w:rFonts w:cs="Times New Roman"/>
      <w:lang w:val="en-US"/>
    </w:rPr>
  </w:style>
  <w:style w:type="paragraph" w:customStyle="1" w:styleId="Style2">
    <w:name w:val="Style 2"/>
    <w:basedOn w:val="Normal"/>
    <w:rsid w:val="00E064FD"/>
    <w:pPr>
      <w:autoSpaceDE w:val="0"/>
      <w:autoSpaceDN w:val="0"/>
      <w:adjustRightInd/>
      <w:spacing w:before="144" w:line="396" w:lineRule="atLeast"/>
      <w:ind w:left="1080" w:right="72" w:hanging="432"/>
      <w:jc w:val="left"/>
      <w:textAlignment w:val="auto"/>
    </w:pPr>
    <w:rPr>
      <w:rFonts w:cs="Times New Roman"/>
      <w:lang w:val="en-US"/>
    </w:rPr>
  </w:style>
  <w:style w:type="character" w:customStyle="1" w:styleId="GUINCarCar1">
    <w:name w:val="GUIÓN Car Car1"/>
    <w:rsid w:val="00E064FD"/>
    <w:rPr>
      <w:sz w:val="22"/>
      <w:szCs w:val="22"/>
      <w:lang w:val="es-ES_tradnl" w:eastAsia="es-ES" w:bidi="ar-SA"/>
    </w:rPr>
  </w:style>
  <w:style w:type="paragraph" w:customStyle="1" w:styleId="EstiloTEXTO11ptInterlineadoMltiple12ln">
    <w:name w:val="Estilo TEXTO + 11 pt Interlineado:  Múltiple 12 lín."/>
    <w:basedOn w:val="TEXTO1"/>
    <w:rsid w:val="00E064FD"/>
    <w:pPr>
      <w:spacing w:line="288" w:lineRule="auto"/>
    </w:pPr>
  </w:style>
  <w:style w:type="paragraph" w:customStyle="1" w:styleId="RETORNO">
    <w:name w:val="RETORNO"/>
    <w:basedOn w:val="Normal"/>
    <w:next w:val="Normal"/>
    <w:rsid w:val="00E064FD"/>
    <w:pPr>
      <w:widowControl/>
      <w:adjustRightInd/>
      <w:spacing w:line="40" w:lineRule="exact"/>
      <w:ind w:left="0"/>
      <w:jc w:val="left"/>
      <w:textAlignment w:val="auto"/>
    </w:pPr>
    <w:rPr>
      <w:rFonts w:ascii="CG Times" w:hAnsi="CG Times" w:cs="Times New Roman"/>
      <w:sz w:val="18"/>
      <w:szCs w:val="20"/>
      <w:lang w:val="es-ES"/>
    </w:rPr>
  </w:style>
  <w:style w:type="paragraph" w:customStyle="1" w:styleId="EstiloTITULO-2Arial14ptDespus0ptoInterlineadosenc">
    <w:name w:val="Estilo TITULO-2 + Arial 14 pt Después:  0 pto Interlineado:  senc..."/>
    <w:basedOn w:val="TITULO-2"/>
    <w:rsid w:val="00E064FD"/>
    <w:pPr>
      <w:spacing w:after="0" w:line="240" w:lineRule="auto"/>
    </w:pPr>
    <w:rPr>
      <w:bCs w:val="0"/>
      <w:iCs w:val="0"/>
    </w:rPr>
  </w:style>
  <w:style w:type="numbering" w:customStyle="1" w:styleId="00001">
    <w:name w:val="00001"/>
    <w:basedOn w:val="Sinlista"/>
    <w:rsid w:val="00E064FD"/>
    <w:pPr>
      <w:numPr>
        <w:numId w:val="12"/>
      </w:numPr>
    </w:pPr>
  </w:style>
  <w:style w:type="numbering" w:styleId="111111">
    <w:name w:val="Outline List 2"/>
    <w:basedOn w:val="Sinlista"/>
    <w:locked/>
    <w:rsid w:val="00E064FD"/>
    <w:pPr>
      <w:numPr>
        <w:numId w:val="11"/>
      </w:numPr>
    </w:pPr>
  </w:style>
  <w:style w:type="paragraph" w:customStyle="1" w:styleId="ititulo">
    <w:name w:val="i titulo"/>
    <w:basedOn w:val="Normal"/>
    <w:next w:val="Normal"/>
    <w:link w:val="itituloCar"/>
    <w:rsid w:val="00E064FD"/>
    <w:pPr>
      <w:widowControl/>
      <w:numPr>
        <w:numId w:val="15"/>
      </w:numPr>
      <w:suppressAutoHyphens/>
      <w:adjustRightInd/>
      <w:spacing w:after="120"/>
      <w:textAlignment w:val="auto"/>
    </w:pPr>
    <w:rPr>
      <w:rFonts w:ascii="Times New Roman Negrita" w:hAnsi="Times New Roman Negrita" w:cs="Times New Roman"/>
      <w:b/>
      <w:bCs/>
      <w:i/>
      <w:spacing w:val="-3"/>
      <w:sz w:val="28"/>
      <w:szCs w:val="20"/>
    </w:rPr>
  </w:style>
  <w:style w:type="paragraph" w:customStyle="1" w:styleId="EstiloTtulo5">
    <w:name w:val="Estilo Título 5"/>
    <w:aliases w:val="Car + CG Times Azul Interlineado:  Múltiple 13 l..."/>
    <w:basedOn w:val="Ttulo5"/>
    <w:rsid w:val="00E064FD"/>
    <w:pPr>
      <w:keepNext w:val="0"/>
      <w:widowControl/>
      <w:adjustRightInd/>
      <w:spacing w:line="312" w:lineRule="auto"/>
      <w:ind w:left="0"/>
      <w:jc w:val="both"/>
      <w:textAlignment w:val="auto"/>
    </w:pPr>
    <w:rPr>
      <w:rFonts w:ascii="CG Times" w:hAnsi="CG Times" w:cs="Times New Roman"/>
      <w:color w:val="auto"/>
      <w:szCs w:val="20"/>
      <w:u w:val="single"/>
    </w:rPr>
  </w:style>
  <w:style w:type="paragraph" w:customStyle="1" w:styleId="TITULO-3">
    <w:name w:val="TITULO-3"/>
    <w:basedOn w:val="Ttulo3"/>
    <w:next w:val="Normal"/>
    <w:link w:val="TITULO-3Car"/>
    <w:rsid w:val="00E064FD"/>
    <w:pPr>
      <w:widowControl/>
      <w:numPr>
        <w:ilvl w:val="2"/>
        <w:numId w:val="6"/>
      </w:numPr>
      <w:suppressAutoHyphens/>
      <w:adjustRightInd/>
      <w:spacing w:after="120"/>
      <w:jc w:val="both"/>
      <w:textAlignment w:val="auto"/>
    </w:pPr>
    <w:rPr>
      <w:rFonts w:ascii="Times New Roman" w:hAnsi="Times New Roman" w:cs="Times New Roman"/>
      <w:i/>
      <w:spacing w:val="-3"/>
    </w:rPr>
  </w:style>
  <w:style w:type="paragraph" w:customStyle="1" w:styleId="TITULO-4">
    <w:name w:val="TITULO-4"/>
    <w:basedOn w:val="TITULO-3"/>
    <w:next w:val="Normal"/>
    <w:rsid w:val="00E064FD"/>
    <w:pPr>
      <w:numPr>
        <w:ilvl w:val="3"/>
      </w:numPr>
      <w:tabs>
        <w:tab w:val="clear" w:pos="2160"/>
        <w:tab w:val="num" w:pos="2880"/>
      </w:tabs>
      <w:ind w:left="2880" w:hanging="360"/>
    </w:pPr>
    <w:rPr>
      <w:rFonts w:ascii="Arial" w:hAnsi="Arial" w:cs="Arial"/>
      <w:lang w:val="es-ES"/>
    </w:rPr>
  </w:style>
  <w:style w:type="paragraph" w:customStyle="1" w:styleId="TTULO11">
    <w:name w:val="TÍTULO 1"/>
    <w:basedOn w:val="TEXTO1"/>
    <w:next w:val="TEXTO1"/>
    <w:rsid w:val="00E064FD"/>
    <w:rPr>
      <w:b/>
      <w:caps/>
    </w:rPr>
  </w:style>
  <w:style w:type="paragraph" w:customStyle="1" w:styleId="TTULO20">
    <w:name w:val="TÍTULO 2"/>
    <w:basedOn w:val="TTULO11"/>
    <w:next w:val="TEXTO1"/>
    <w:rsid w:val="00E064FD"/>
    <w:rPr>
      <w:caps w:val="0"/>
    </w:rPr>
  </w:style>
  <w:style w:type="paragraph" w:customStyle="1" w:styleId="TTULO30">
    <w:name w:val="TÍTULO 3"/>
    <w:basedOn w:val="TEXTO1"/>
    <w:next w:val="TEXTO1"/>
    <w:rsid w:val="00E064FD"/>
    <w:rPr>
      <w:b/>
    </w:rPr>
  </w:style>
  <w:style w:type="paragraph" w:customStyle="1" w:styleId="TTULO1OFERTA">
    <w:name w:val="TÍTULO 1 OFERTA"/>
    <w:basedOn w:val="Ttulo1"/>
    <w:rsid w:val="00E064FD"/>
    <w:pPr>
      <w:widowControl/>
      <w:numPr>
        <w:numId w:val="16"/>
      </w:numPr>
      <w:tabs>
        <w:tab w:val="clear" w:pos="1134"/>
        <w:tab w:val="left" w:pos="851"/>
      </w:tabs>
      <w:autoSpaceDE/>
      <w:autoSpaceDN/>
      <w:adjustRightInd/>
      <w:ind w:left="851" w:hanging="851"/>
      <w:jc w:val="both"/>
      <w:textAlignment w:val="auto"/>
    </w:pPr>
    <w:rPr>
      <w:rFonts w:ascii="Times New Roman Negrita" w:hAnsi="Times New Roman Negrita" w:cs="Times New Roman"/>
      <w:bCs w:val="0"/>
      <w:i/>
      <w:caps/>
      <w:color w:val="0000FF"/>
      <w:szCs w:val="22"/>
      <w:u w:color="0000FF"/>
    </w:rPr>
  </w:style>
  <w:style w:type="paragraph" w:customStyle="1" w:styleId="Titulo1">
    <w:name w:val="Titulo 1"/>
    <w:basedOn w:val="Estilo1"/>
    <w:autoRedefine/>
    <w:rsid w:val="00E064FD"/>
    <w:pPr>
      <w:keepNext w:val="0"/>
      <w:numPr>
        <w:numId w:val="17"/>
      </w:numPr>
      <w:tabs>
        <w:tab w:val="left" w:pos="567"/>
        <w:tab w:val="left" w:pos="851"/>
        <w:tab w:val="left" w:pos="1418"/>
        <w:tab w:val="left" w:pos="1701"/>
        <w:tab w:val="left" w:pos="1985"/>
      </w:tabs>
      <w:outlineLvl w:val="9"/>
    </w:pPr>
    <w:rPr>
      <w:rFonts w:ascii="Times New Roman Negrita" w:hAnsi="Times New Roman Negrita" w:cs="Times New Roman"/>
      <w:caps/>
      <w:color w:val="0000FF"/>
      <w:szCs w:val="22"/>
      <w:u w:val="single"/>
      <w:lang w:val="es-ES"/>
    </w:rPr>
  </w:style>
  <w:style w:type="paragraph" w:customStyle="1" w:styleId="T2">
    <w:name w:val="T2"/>
    <w:basedOn w:val="Normal"/>
    <w:rsid w:val="00E064FD"/>
    <w:pPr>
      <w:widowControl/>
      <w:numPr>
        <w:numId w:val="1"/>
      </w:numPr>
      <w:tabs>
        <w:tab w:val="left" w:pos="567"/>
        <w:tab w:val="left" w:pos="851"/>
        <w:tab w:val="left" w:pos="1134"/>
        <w:tab w:val="left" w:pos="1418"/>
        <w:tab w:val="left" w:pos="1701"/>
      </w:tabs>
      <w:adjustRightInd/>
      <w:textAlignment w:val="auto"/>
    </w:pPr>
    <w:rPr>
      <w:rFonts w:cs="Times New Roman"/>
      <w:szCs w:val="20"/>
      <w:lang w:val="es-ES"/>
    </w:rPr>
  </w:style>
  <w:style w:type="paragraph" w:customStyle="1" w:styleId="Prrafodelista2">
    <w:name w:val="Párrafo de lista2"/>
    <w:basedOn w:val="Normal"/>
    <w:rsid w:val="00E064FD"/>
    <w:pPr>
      <w:widowControl/>
      <w:adjustRightInd/>
      <w:spacing w:after="200" w:line="276" w:lineRule="auto"/>
      <w:ind w:left="720"/>
      <w:jc w:val="left"/>
      <w:textAlignment w:val="auto"/>
    </w:pPr>
    <w:rPr>
      <w:rFonts w:cs="Calibri"/>
      <w:szCs w:val="22"/>
      <w:lang w:eastAsia="en-US"/>
    </w:rPr>
  </w:style>
  <w:style w:type="paragraph" w:customStyle="1" w:styleId="cvespsty">
    <w:name w:val="cvesp.sty"/>
    <w:rsid w:val="00E064FD"/>
    <w:pPr>
      <w:tabs>
        <w:tab w:val="left" w:pos="-1440"/>
        <w:tab w:val="left" w:pos="-720"/>
        <w:tab w:val="left" w:pos="2400"/>
        <w:tab w:val="left" w:pos="2760"/>
        <w:tab w:val="left" w:pos="3120"/>
        <w:tab w:val="center" w:pos="5040"/>
        <w:tab w:val="left" w:pos="7920"/>
      </w:tabs>
      <w:suppressAutoHyphens/>
      <w:autoSpaceDE w:val="0"/>
      <w:autoSpaceDN w:val="0"/>
    </w:pPr>
    <w:rPr>
      <w:rFonts w:ascii="Courier" w:hAnsi="Courier" w:cs="Courier"/>
      <w:lang w:val="es-ES_tradnl" w:eastAsia="es-ES"/>
    </w:rPr>
  </w:style>
  <w:style w:type="paragraph" w:customStyle="1" w:styleId="Nombre">
    <w:name w:val="Nombre"/>
    <w:next w:val="Normal"/>
    <w:autoRedefine/>
    <w:rsid w:val="00E064FD"/>
    <w:pPr>
      <w:spacing w:before="360" w:after="440" w:line="240" w:lineRule="atLeast"/>
    </w:pPr>
    <w:rPr>
      <w:rFonts w:ascii="Tahoma" w:hAnsi="Tahoma" w:cs="Tahoma"/>
      <w:b/>
      <w:noProof/>
      <w:color w:val="999999"/>
      <w:spacing w:val="10"/>
      <w:sz w:val="48"/>
      <w:szCs w:val="48"/>
      <w:lang w:val="es-ES" w:eastAsia="es-ES" w:bidi="es-ES"/>
    </w:rPr>
  </w:style>
  <w:style w:type="paragraph" w:customStyle="1" w:styleId="Ttulodeseccin">
    <w:name w:val="Título de sección"/>
    <w:rsid w:val="00E064FD"/>
    <w:pPr>
      <w:pBdr>
        <w:bottom w:val="single" w:sz="4" w:space="1" w:color="C0C0C0"/>
      </w:pBdr>
      <w:spacing w:before="160"/>
    </w:pPr>
    <w:rPr>
      <w:rFonts w:ascii="Tahoma" w:hAnsi="Tahoma" w:cs="Tahoma"/>
      <w:spacing w:val="10"/>
      <w:sz w:val="16"/>
      <w:szCs w:val="16"/>
      <w:lang w:val="es-ES" w:eastAsia="es-ES" w:bidi="es-ES"/>
    </w:rPr>
  </w:style>
  <w:style w:type="paragraph" w:customStyle="1" w:styleId="a0">
    <w:basedOn w:val="Normal"/>
    <w:next w:val="Ttulo"/>
    <w:rsid w:val="00E064FD"/>
    <w:pPr>
      <w:widowControl/>
      <w:adjustRightInd/>
      <w:spacing w:after="60"/>
      <w:ind w:left="2160"/>
      <w:jc w:val="left"/>
      <w:textAlignment w:val="auto"/>
    </w:pPr>
    <w:rPr>
      <w:rFonts w:ascii="Tahoma" w:hAnsi="Tahoma" w:cs="Tahoma"/>
      <w:color w:val="808080"/>
      <w:spacing w:val="10"/>
      <w:sz w:val="16"/>
      <w:szCs w:val="16"/>
      <w:lang w:val="es-ES" w:bidi="es-ES"/>
    </w:rPr>
  </w:style>
  <w:style w:type="paragraph" w:customStyle="1" w:styleId="Logros">
    <w:name w:val="Logros"/>
    <w:basedOn w:val="Normal"/>
    <w:rsid w:val="00E064FD"/>
    <w:pPr>
      <w:widowControl/>
      <w:tabs>
        <w:tab w:val="num" w:pos="360"/>
      </w:tabs>
      <w:adjustRightInd/>
      <w:spacing w:before="60" w:after="60"/>
      <w:ind w:left="0"/>
      <w:jc w:val="left"/>
      <w:textAlignment w:val="auto"/>
    </w:pPr>
    <w:rPr>
      <w:rFonts w:ascii="Tahoma" w:hAnsi="Tahoma" w:cs="Tahoma"/>
      <w:spacing w:val="10"/>
      <w:sz w:val="16"/>
      <w:szCs w:val="16"/>
      <w:lang w:val="es-ES" w:bidi="es-ES"/>
    </w:rPr>
  </w:style>
  <w:style w:type="paragraph" w:customStyle="1" w:styleId="Lugaryfecha">
    <w:name w:val="Lugar y fecha"/>
    <w:basedOn w:val="Normal"/>
    <w:rsid w:val="00E064FD"/>
    <w:pPr>
      <w:widowControl/>
      <w:tabs>
        <w:tab w:val="left" w:pos="3600"/>
        <w:tab w:val="right" w:pos="8640"/>
      </w:tabs>
      <w:adjustRightInd/>
      <w:spacing w:before="160" w:after="60"/>
      <w:ind w:left="2160"/>
      <w:jc w:val="left"/>
      <w:textAlignment w:val="auto"/>
    </w:pPr>
    <w:rPr>
      <w:rFonts w:ascii="Tahoma" w:hAnsi="Tahoma" w:cs="Tahoma"/>
      <w:spacing w:val="10"/>
      <w:sz w:val="16"/>
      <w:szCs w:val="16"/>
      <w:lang w:val="es-ES" w:bidi="es-ES"/>
    </w:rPr>
  </w:style>
  <w:style w:type="paragraph" w:customStyle="1" w:styleId="Objetivo">
    <w:name w:val="Objetivo"/>
    <w:basedOn w:val="Normal"/>
    <w:rsid w:val="00E064FD"/>
    <w:pPr>
      <w:widowControl/>
      <w:adjustRightInd/>
      <w:spacing w:before="60" w:after="200"/>
      <w:ind w:left="2160"/>
      <w:jc w:val="left"/>
      <w:textAlignment w:val="auto"/>
    </w:pPr>
    <w:rPr>
      <w:rFonts w:ascii="Tahoma" w:hAnsi="Tahoma" w:cs="Tahoma"/>
      <w:spacing w:val="10"/>
      <w:sz w:val="16"/>
      <w:szCs w:val="16"/>
      <w:lang w:val="es-ES" w:bidi="es-ES"/>
    </w:rPr>
  </w:style>
  <w:style w:type="paragraph" w:customStyle="1" w:styleId="xl24">
    <w:name w:val="xl24"/>
    <w:basedOn w:val="Normal"/>
    <w:rsid w:val="00E064FD"/>
    <w:pPr>
      <w:widowControl/>
      <w:pBdr>
        <w:left w:val="single" w:sz="8" w:space="0" w:color="000080"/>
        <w:right w:val="single" w:sz="8" w:space="0" w:color="000080"/>
      </w:pBdr>
      <w:adjustRightInd/>
      <w:spacing w:before="100" w:beforeAutospacing="1" w:after="100" w:afterAutospacing="1"/>
      <w:ind w:left="0"/>
      <w:jc w:val="center"/>
      <w:textAlignment w:val="top"/>
    </w:pPr>
    <w:rPr>
      <w:rFonts w:cs="Arial"/>
      <w:lang w:val="es-ES"/>
    </w:rPr>
  </w:style>
  <w:style w:type="paragraph" w:customStyle="1" w:styleId="xl25">
    <w:name w:val="xl25"/>
    <w:basedOn w:val="Normal"/>
    <w:rsid w:val="00E064FD"/>
    <w:pPr>
      <w:widowControl/>
      <w:pBdr>
        <w:right w:val="single" w:sz="8" w:space="0" w:color="000080"/>
      </w:pBdr>
      <w:adjustRightInd/>
      <w:spacing w:before="100" w:beforeAutospacing="1" w:after="100" w:afterAutospacing="1"/>
      <w:ind w:left="0"/>
      <w:jc w:val="center"/>
      <w:textAlignment w:val="top"/>
    </w:pPr>
    <w:rPr>
      <w:rFonts w:cs="Arial"/>
      <w:lang w:val="es-ES"/>
    </w:rPr>
  </w:style>
  <w:style w:type="paragraph" w:customStyle="1" w:styleId="xl26">
    <w:name w:val="xl26"/>
    <w:basedOn w:val="Normal"/>
    <w:rsid w:val="00E064FD"/>
    <w:pPr>
      <w:widowControl/>
      <w:pBdr>
        <w:right w:val="single" w:sz="8" w:space="0" w:color="000080"/>
      </w:pBdr>
      <w:adjustRightInd/>
      <w:spacing w:before="100" w:beforeAutospacing="1" w:after="100" w:afterAutospacing="1"/>
      <w:ind w:left="0"/>
      <w:jc w:val="left"/>
      <w:textAlignment w:val="top"/>
    </w:pPr>
    <w:rPr>
      <w:rFonts w:cs="Arial"/>
      <w:lang w:val="es-ES"/>
    </w:rPr>
  </w:style>
  <w:style w:type="paragraph" w:customStyle="1" w:styleId="xl27">
    <w:name w:val="xl27"/>
    <w:basedOn w:val="Normal"/>
    <w:rsid w:val="00E064FD"/>
    <w:pPr>
      <w:widowControl/>
      <w:pBdr>
        <w:right w:val="single" w:sz="8" w:space="0" w:color="000080"/>
      </w:pBdr>
      <w:adjustRightInd/>
      <w:spacing w:before="100" w:beforeAutospacing="1" w:after="100" w:afterAutospacing="1"/>
      <w:ind w:left="0"/>
      <w:jc w:val="left"/>
      <w:textAlignment w:val="top"/>
    </w:pPr>
    <w:rPr>
      <w:rFonts w:cs="Arial"/>
      <w:color w:val="000000"/>
      <w:sz w:val="15"/>
      <w:szCs w:val="15"/>
      <w:lang w:val="es-ES"/>
    </w:rPr>
  </w:style>
  <w:style w:type="paragraph" w:customStyle="1" w:styleId="xl28">
    <w:name w:val="xl28"/>
    <w:basedOn w:val="Normal"/>
    <w:rsid w:val="00E064FD"/>
    <w:pPr>
      <w:widowControl/>
      <w:pBdr>
        <w:left w:val="single" w:sz="8" w:space="0" w:color="000080"/>
        <w:right w:val="single" w:sz="8" w:space="0" w:color="000080"/>
      </w:pBdr>
      <w:adjustRightInd/>
      <w:spacing w:before="100" w:beforeAutospacing="1" w:after="100" w:afterAutospacing="1"/>
      <w:ind w:left="0"/>
      <w:jc w:val="center"/>
      <w:textAlignment w:val="top"/>
    </w:pPr>
    <w:rPr>
      <w:rFonts w:cs="Arial"/>
      <w:color w:val="000000"/>
      <w:sz w:val="15"/>
      <w:szCs w:val="15"/>
      <w:lang w:val="es-ES"/>
    </w:rPr>
  </w:style>
  <w:style w:type="paragraph" w:customStyle="1" w:styleId="xl29">
    <w:name w:val="xl29"/>
    <w:basedOn w:val="Normal"/>
    <w:rsid w:val="00E064FD"/>
    <w:pPr>
      <w:widowControl/>
      <w:pBdr>
        <w:right w:val="single" w:sz="8" w:space="0" w:color="000080"/>
      </w:pBdr>
      <w:adjustRightInd/>
      <w:spacing w:before="100" w:beforeAutospacing="1" w:after="100" w:afterAutospacing="1"/>
      <w:ind w:left="0"/>
      <w:jc w:val="center"/>
      <w:textAlignment w:val="top"/>
    </w:pPr>
    <w:rPr>
      <w:rFonts w:cs="Arial"/>
      <w:color w:val="000000"/>
      <w:sz w:val="15"/>
      <w:szCs w:val="15"/>
      <w:lang w:val="es-ES"/>
    </w:rPr>
  </w:style>
  <w:style w:type="paragraph" w:customStyle="1" w:styleId="xl30">
    <w:name w:val="xl30"/>
    <w:basedOn w:val="Normal"/>
    <w:rsid w:val="00E064FD"/>
    <w:pPr>
      <w:widowControl/>
      <w:pBdr>
        <w:left w:val="single" w:sz="8" w:space="0" w:color="000080"/>
        <w:bottom w:val="single" w:sz="8" w:space="0" w:color="000080"/>
        <w:right w:val="single" w:sz="8" w:space="0" w:color="000080"/>
      </w:pBdr>
      <w:adjustRightInd/>
      <w:spacing w:before="100" w:beforeAutospacing="1" w:after="100" w:afterAutospacing="1"/>
      <w:ind w:left="0"/>
      <w:jc w:val="center"/>
      <w:textAlignment w:val="top"/>
    </w:pPr>
    <w:rPr>
      <w:rFonts w:cs="Arial"/>
      <w:lang w:val="es-ES"/>
    </w:rPr>
  </w:style>
  <w:style w:type="paragraph" w:customStyle="1" w:styleId="xl31">
    <w:name w:val="xl31"/>
    <w:basedOn w:val="Normal"/>
    <w:rsid w:val="00E064FD"/>
    <w:pPr>
      <w:widowControl/>
      <w:pBdr>
        <w:bottom w:val="single" w:sz="8" w:space="0" w:color="000080"/>
        <w:right w:val="single" w:sz="8" w:space="0" w:color="000080"/>
      </w:pBdr>
      <w:adjustRightInd/>
      <w:spacing w:before="100" w:beforeAutospacing="1" w:after="100" w:afterAutospacing="1"/>
      <w:ind w:left="0"/>
      <w:jc w:val="center"/>
      <w:textAlignment w:val="top"/>
    </w:pPr>
    <w:rPr>
      <w:rFonts w:cs="Arial"/>
      <w:lang w:val="es-ES"/>
    </w:rPr>
  </w:style>
  <w:style w:type="paragraph" w:customStyle="1" w:styleId="xl32">
    <w:name w:val="xl32"/>
    <w:basedOn w:val="Normal"/>
    <w:rsid w:val="00E064FD"/>
    <w:pPr>
      <w:widowControl/>
      <w:pBdr>
        <w:bottom w:val="single" w:sz="8" w:space="0" w:color="000080"/>
        <w:right w:val="single" w:sz="8" w:space="0" w:color="000080"/>
      </w:pBdr>
      <w:adjustRightInd/>
      <w:spacing w:before="100" w:beforeAutospacing="1" w:after="100" w:afterAutospacing="1"/>
      <w:ind w:left="0"/>
      <w:jc w:val="left"/>
      <w:textAlignment w:val="top"/>
    </w:pPr>
    <w:rPr>
      <w:rFonts w:cs="Arial"/>
      <w:lang w:val="es-ES"/>
    </w:rPr>
  </w:style>
  <w:style w:type="paragraph" w:customStyle="1" w:styleId="xl33">
    <w:name w:val="xl33"/>
    <w:basedOn w:val="Normal"/>
    <w:rsid w:val="00E064FD"/>
    <w:pPr>
      <w:widowControl/>
      <w:pBdr>
        <w:bottom w:val="single" w:sz="8" w:space="0" w:color="000080"/>
        <w:right w:val="single" w:sz="8" w:space="0" w:color="000080"/>
      </w:pBdr>
      <w:adjustRightInd/>
      <w:spacing w:before="100" w:beforeAutospacing="1" w:after="100" w:afterAutospacing="1"/>
      <w:ind w:left="0"/>
      <w:jc w:val="left"/>
      <w:textAlignment w:val="top"/>
    </w:pPr>
    <w:rPr>
      <w:rFonts w:cs="Arial"/>
      <w:color w:val="000000"/>
      <w:sz w:val="15"/>
      <w:szCs w:val="15"/>
      <w:lang w:val="es-ES"/>
    </w:rPr>
  </w:style>
  <w:style w:type="paragraph" w:customStyle="1" w:styleId="xl34">
    <w:name w:val="xl34"/>
    <w:basedOn w:val="Normal"/>
    <w:rsid w:val="00E064FD"/>
    <w:pPr>
      <w:widowControl/>
      <w:pBdr>
        <w:bottom w:val="single" w:sz="8" w:space="0" w:color="000080"/>
        <w:right w:val="single" w:sz="8" w:space="0" w:color="000080"/>
      </w:pBdr>
      <w:adjustRightInd/>
      <w:spacing w:before="100" w:beforeAutospacing="1" w:after="100" w:afterAutospacing="1"/>
      <w:ind w:left="0"/>
      <w:jc w:val="center"/>
      <w:textAlignment w:val="top"/>
    </w:pPr>
    <w:rPr>
      <w:rFonts w:cs="Arial"/>
      <w:color w:val="000000"/>
      <w:sz w:val="15"/>
      <w:szCs w:val="15"/>
      <w:lang w:val="es-ES"/>
    </w:rPr>
  </w:style>
  <w:style w:type="paragraph" w:customStyle="1" w:styleId="xl35">
    <w:name w:val="xl35"/>
    <w:basedOn w:val="Normal"/>
    <w:rsid w:val="00E064FD"/>
    <w:pPr>
      <w:widowControl/>
      <w:pBdr>
        <w:left w:val="single" w:sz="8" w:space="0" w:color="000080"/>
        <w:bottom w:val="single" w:sz="8" w:space="0" w:color="000080"/>
        <w:right w:val="single" w:sz="8" w:space="0" w:color="000080"/>
      </w:pBdr>
      <w:adjustRightInd/>
      <w:spacing w:before="100" w:beforeAutospacing="1" w:after="100" w:afterAutospacing="1"/>
      <w:ind w:left="0"/>
      <w:jc w:val="center"/>
      <w:textAlignment w:val="top"/>
    </w:pPr>
    <w:rPr>
      <w:rFonts w:cs="Arial"/>
      <w:color w:val="000000"/>
      <w:sz w:val="15"/>
      <w:szCs w:val="15"/>
      <w:lang w:val="es-ES"/>
    </w:rPr>
  </w:style>
  <w:style w:type="paragraph" w:customStyle="1" w:styleId="xl36">
    <w:name w:val="xl36"/>
    <w:basedOn w:val="Normal"/>
    <w:rsid w:val="00E064FD"/>
    <w:pPr>
      <w:widowControl/>
      <w:pBdr>
        <w:top w:val="single" w:sz="8" w:space="0" w:color="000080"/>
        <w:left w:val="single" w:sz="8" w:space="0" w:color="000080"/>
        <w:right w:val="single" w:sz="8" w:space="0" w:color="000080"/>
      </w:pBdr>
      <w:adjustRightInd/>
      <w:spacing w:before="100" w:beforeAutospacing="1" w:after="100" w:afterAutospacing="1"/>
      <w:ind w:left="0"/>
      <w:jc w:val="center"/>
      <w:textAlignment w:val="top"/>
    </w:pPr>
    <w:rPr>
      <w:rFonts w:cs="Arial"/>
      <w:lang w:val="es-ES"/>
    </w:rPr>
  </w:style>
  <w:style w:type="paragraph" w:customStyle="1" w:styleId="xl37">
    <w:name w:val="xl37"/>
    <w:basedOn w:val="Normal"/>
    <w:rsid w:val="00E064FD"/>
    <w:pPr>
      <w:widowControl/>
      <w:pBdr>
        <w:top w:val="single" w:sz="8" w:space="0" w:color="000080"/>
        <w:right w:val="single" w:sz="8" w:space="0" w:color="000080"/>
      </w:pBdr>
      <w:adjustRightInd/>
      <w:spacing w:before="100" w:beforeAutospacing="1" w:after="100" w:afterAutospacing="1"/>
      <w:ind w:left="0"/>
      <w:jc w:val="center"/>
      <w:textAlignment w:val="top"/>
    </w:pPr>
    <w:rPr>
      <w:rFonts w:cs="Arial"/>
      <w:lang w:val="es-ES"/>
    </w:rPr>
  </w:style>
  <w:style w:type="paragraph" w:customStyle="1" w:styleId="xl38">
    <w:name w:val="xl38"/>
    <w:basedOn w:val="Normal"/>
    <w:rsid w:val="00E064FD"/>
    <w:pPr>
      <w:widowControl/>
      <w:pBdr>
        <w:top w:val="single" w:sz="8" w:space="0" w:color="000080"/>
        <w:right w:val="single" w:sz="8" w:space="0" w:color="000080"/>
      </w:pBdr>
      <w:adjustRightInd/>
      <w:spacing w:before="100" w:beforeAutospacing="1" w:after="100" w:afterAutospacing="1"/>
      <w:ind w:left="0"/>
      <w:jc w:val="left"/>
      <w:textAlignment w:val="top"/>
    </w:pPr>
    <w:rPr>
      <w:rFonts w:cs="Arial"/>
      <w:lang w:val="es-ES"/>
    </w:rPr>
  </w:style>
  <w:style w:type="paragraph" w:customStyle="1" w:styleId="xl39">
    <w:name w:val="xl39"/>
    <w:basedOn w:val="Normal"/>
    <w:rsid w:val="00E064FD"/>
    <w:pPr>
      <w:widowControl/>
      <w:pBdr>
        <w:top w:val="single" w:sz="8" w:space="0" w:color="000080"/>
        <w:right w:val="single" w:sz="8" w:space="0" w:color="000080"/>
      </w:pBdr>
      <w:adjustRightInd/>
      <w:spacing w:before="100" w:beforeAutospacing="1" w:after="100" w:afterAutospacing="1"/>
      <w:ind w:left="0"/>
      <w:jc w:val="left"/>
      <w:textAlignment w:val="top"/>
    </w:pPr>
    <w:rPr>
      <w:rFonts w:cs="Arial"/>
      <w:color w:val="000000"/>
      <w:sz w:val="15"/>
      <w:szCs w:val="15"/>
      <w:lang w:val="es-ES"/>
    </w:rPr>
  </w:style>
  <w:style w:type="paragraph" w:customStyle="1" w:styleId="xl40">
    <w:name w:val="xl40"/>
    <w:basedOn w:val="Normal"/>
    <w:rsid w:val="00E064FD"/>
    <w:pPr>
      <w:widowControl/>
      <w:pBdr>
        <w:top w:val="single" w:sz="8" w:space="0" w:color="000080"/>
        <w:left w:val="single" w:sz="8" w:space="0" w:color="000080"/>
        <w:bottom w:val="single" w:sz="8" w:space="0" w:color="000080"/>
        <w:right w:val="single" w:sz="8" w:space="0" w:color="000080"/>
      </w:pBdr>
      <w:shd w:val="clear" w:color="auto" w:fill="CCCCFF"/>
      <w:adjustRightInd/>
      <w:spacing w:before="100" w:beforeAutospacing="1" w:after="100" w:afterAutospacing="1"/>
      <w:ind w:left="0"/>
      <w:jc w:val="center"/>
      <w:textAlignment w:val="top"/>
    </w:pPr>
    <w:rPr>
      <w:rFonts w:cs="Arial"/>
      <w:color w:val="000000"/>
      <w:sz w:val="15"/>
      <w:szCs w:val="15"/>
      <w:lang w:val="es-ES"/>
    </w:rPr>
  </w:style>
  <w:style w:type="paragraph" w:customStyle="1" w:styleId="xl41">
    <w:name w:val="xl41"/>
    <w:basedOn w:val="Normal"/>
    <w:rsid w:val="00E064FD"/>
    <w:pPr>
      <w:widowControl/>
      <w:pBdr>
        <w:top w:val="single" w:sz="8" w:space="0" w:color="000080"/>
        <w:bottom w:val="single" w:sz="8" w:space="0" w:color="000080"/>
        <w:right w:val="single" w:sz="8" w:space="0" w:color="000080"/>
      </w:pBdr>
      <w:shd w:val="clear" w:color="auto" w:fill="CCCCFF"/>
      <w:adjustRightInd/>
      <w:spacing w:before="100" w:beforeAutospacing="1" w:after="100" w:afterAutospacing="1"/>
      <w:ind w:left="0"/>
      <w:jc w:val="center"/>
      <w:textAlignment w:val="top"/>
    </w:pPr>
    <w:rPr>
      <w:rFonts w:cs="Arial"/>
      <w:color w:val="000000"/>
      <w:sz w:val="15"/>
      <w:szCs w:val="15"/>
      <w:lang w:val="es-ES"/>
    </w:rPr>
  </w:style>
  <w:style w:type="character" w:customStyle="1" w:styleId="itituloCar">
    <w:name w:val="i titulo Car"/>
    <w:link w:val="ititulo"/>
    <w:rsid w:val="00E064FD"/>
    <w:rPr>
      <w:rFonts w:ascii="Times New Roman Negrita" w:hAnsi="Times New Roman Negrita"/>
      <w:b/>
      <w:bCs/>
      <w:i/>
      <w:spacing w:val="-3"/>
      <w:sz w:val="28"/>
      <w:lang w:eastAsia="es-ES"/>
    </w:rPr>
  </w:style>
  <w:style w:type="paragraph" w:styleId="Lista">
    <w:name w:val="List"/>
    <w:basedOn w:val="Normal"/>
    <w:locked/>
    <w:rsid w:val="00E064FD"/>
    <w:pPr>
      <w:widowControl/>
      <w:tabs>
        <w:tab w:val="left" w:pos="567"/>
        <w:tab w:val="left" w:pos="851"/>
        <w:tab w:val="left" w:pos="1134"/>
        <w:tab w:val="left" w:pos="1418"/>
        <w:tab w:val="left" w:pos="1701"/>
      </w:tabs>
      <w:adjustRightInd/>
      <w:ind w:left="283" w:hanging="283"/>
      <w:textAlignment w:val="auto"/>
    </w:pPr>
    <w:rPr>
      <w:rFonts w:cs="Times New Roman"/>
      <w:szCs w:val="20"/>
      <w:lang w:val="es-ES"/>
    </w:rPr>
  </w:style>
  <w:style w:type="paragraph" w:styleId="Lista3">
    <w:name w:val="List 3"/>
    <w:basedOn w:val="Normal"/>
    <w:locked/>
    <w:rsid w:val="00E064FD"/>
    <w:pPr>
      <w:widowControl/>
      <w:tabs>
        <w:tab w:val="left" w:pos="567"/>
        <w:tab w:val="left" w:pos="851"/>
        <w:tab w:val="left" w:pos="1134"/>
        <w:tab w:val="left" w:pos="1418"/>
        <w:tab w:val="left" w:pos="1701"/>
      </w:tabs>
      <w:adjustRightInd/>
      <w:ind w:left="849" w:hanging="283"/>
      <w:textAlignment w:val="auto"/>
    </w:pPr>
    <w:rPr>
      <w:rFonts w:cs="Times New Roman"/>
      <w:szCs w:val="20"/>
      <w:lang w:val="es-ES"/>
    </w:rPr>
  </w:style>
  <w:style w:type="paragraph" w:styleId="Lista4">
    <w:name w:val="List 4"/>
    <w:basedOn w:val="Normal"/>
    <w:locked/>
    <w:rsid w:val="00E064FD"/>
    <w:pPr>
      <w:widowControl/>
      <w:tabs>
        <w:tab w:val="left" w:pos="567"/>
        <w:tab w:val="left" w:pos="851"/>
        <w:tab w:val="left" w:pos="1134"/>
        <w:tab w:val="left" w:pos="1418"/>
        <w:tab w:val="left" w:pos="1701"/>
      </w:tabs>
      <w:adjustRightInd/>
      <w:ind w:left="1132" w:hanging="283"/>
      <w:textAlignment w:val="auto"/>
    </w:pPr>
    <w:rPr>
      <w:rFonts w:cs="Times New Roman"/>
      <w:szCs w:val="20"/>
      <w:lang w:val="es-ES"/>
    </w:rPr>
  </w:style>
  <w:style w:type="paragraph" w:styleId="Saludo">
    <w:name w:val="Salutation"/>
    <w:basedOn w:val="Normal"/>
    <w:next w:val="Normal"/>
    <w:link w:val="SaludoCar"/>
    <w:locked/>
    <w:rsid w:val="00E064FD"/>
    <w:pPr>
      <w:widowControl/>
      <w:tabs>
        <w:tab w:val="left" w:pos="567"/>
        <w:tab w:val="left" w:pos="851"/>
        <w:tab w:val="left" w:pos="1134"/>
        <w:tab w:val="left" w:pos="1418"/>
        <w:tab w:val="left" w:pos="1701"/>
      </w:tabs>
      <w:adjustRightInd/>
      <w:ind w:left="0"/>
      <w:textAlignment w:val="auto"/>
    </w:pPr>
    <w:rPr>
      <w:rFonts w:cs="Times New Roman"/>
      <w:szCs w:val="20"/>
      <w:lang w:val="es-ES"/>
    </w:rPr>
  </w:style>
  <w:style w:type="character" w:customStyle="1" w:styleId="SaludoCar">
    <w:name w:val="Saludo Car"/>
    <w:basedOn w:val="Fuentedeprrafopredeter"/>
    <w:link w:val="Saludo"/>
    <w:rsid w:val="00E064FD"/>
    <w:rPr>
      <w:rFonts w:ascii="Arial" w:hAnsi="Arial"/>
      <w:lang w:val="es-ES" w:eastAsia="es-ES"/>
    </w:rPr>
  </w:style>
  <w:style w:type="paragraph" w:styleId="Listaconvietas3">
    <w:name w:val="List Bullet 3"/>
    <w:basedOn w:val="Normal"/>
    <w:locked/>
    <w:rsid w:val="00E064FD"/>
    <w:pPr>
      <w:widowControl/>
      <w:numPr>
        <w:numId w:val="18"/>
      </w:numPr>
      <w:tabs>
        <w:tab w:val="left" w:pos="567"/>
        <w:tab w:val="left" w:pos="851"/>
        <w:tab w:val="left" w:pos="1134"/>
        <w:tab w:val="left" w:pos="1418"/>
        <w:tab w:val="left" w:pos="1701"/>
      </w:tabs>
      <w:adjustRightInd/>
      <w:textAlignment w:val="auto"/>
    </w:pPr>
    <w:rPr>
      <w:rFonts w:cs="Times New Roman"/>
      <w:szCs w:val="20"/>
      <w:lang w:val="es-ES"/>
    </w:rPr>
  </w:style>
  <w:style w:type="paragraph" w:styleId="Listaconvietas4">
    <w:name w:val="List Bullet 4"/>
    <w:basedOn w:val="Normal"/>
    <w:locked/>
    <w:rsid w:val="00E064FD"/>
    <w:pPr>
      <w:widowControl/>
      <w:numPr>
        <w:numId w:val="19"/>
      </w:numPr>
      <w:tabs>
        <w:tab w:val="left" w:pos="567"/>
        <w:tab w:val="left" w:pos="851"/>
        <w:tab w:val="left" w:pos="1134"/>
        <w:tab w:val="left" w:pos="1418"/>
        <w:tab w:val="left" w:pos="1701"/>
      </w:tabs>
      <w:adjustRightInd/>
      <w:textAlignment w:val="auto"/>
    </w:pPr>
    <w:rPr>
      <w:rFonts w:cs="Times New Roman"/>
      <w:szCs w:val="20"/>
      <w:lang w:val="es-ES"/>
    </w:rPr>
  </w:style>
  <w:style w:type="paragraph" w:styleId="Continuarlista2">
    <w:name w:val="List Continue 2"/>
    <w:basedOn w:val="Normal"/>
    <w:locked/>
    <w:rsid w:val="00E064FD"/>
    <w:pPr>
      <w:widowControl/>
      <w:tabs>
        <w:tab w:val="left" w:pos="567"/>
        <w:tab w:val="left" w:pos="851"/>
        <w:tab w:val="left" w:pos="1134"/>
        <w:tab w:val="left" w:pos="1418"/>
        <w:tab w:val="left" w:pos="1701"/>
      </w:tabs>
      <w:adjustRightInd/>
      <w:spacing w:after="120"/>
      <w:ind w:left="566"/>
      <w:textAlignment w:val="auto"/>
    </w:pPr>
    <w:rPr>
      <w:rFonts w:cs="Times New Roman"/>
      <w:szCs w:val="20"/>
      <w:lang w:val="es-ES"/>
    </w:rPr>
  </w:style>
  <w:style w:type="paragraph" w:styleId="Continuarlista3">
    <w:name w:val="List Continue 3"/>
    <w:basedOn w:val="Normal"/>
    <w:locked/>
    <w:rsid w:val="00E064FD"/>
    <w:pPr>
      <w:widowControl/>
      <w:tabs>
        <w:tab w:val="left" w:pos="567"/>
        <w:tab w:val="left" w:pos="851"/>
        <w:tab w:val="left" w:pos="1134"/>
        <w:tab w:val="left" w:pos="1418"/>
        <w:tab w:val="left" w:pos="1701"/>
      </w:tabs>
      <w:adjustRightInd/>
      <w:spacing w:after="120"/>
      <w:ind w:left="849"/>
      <w:textAlignment w:val="auto"/>
    </w:pPr>
    <w:rPr>
      <w:rFonts w:cs="Times New Roman"/>
      <w:szCs w:val="20"/>
      <w:lang w:val="es-ES"/>
    </w:rPr>
  </w:style>
  <w:style w:type="paragraph" w:customStyle="1" w:styleId="Infodocumentosadjuntos">
    <w:name w:val="Info documentos adjuntos"/>
    <w:basedOn w:val="Normal"/>
    <w:rsid w:val="00E064FD"/>
    <w:pPr>
      <w:widowControl/>
      <w:tabs>
        <w:tab w:val="left" w:pos="567"/>
        <w:tab w:val="left" w:pos="851"/>
        <w:tab w:val="left" w:pos="1134"/>
        <w:tab w:val="left" w:pos="1418"/>
        <w:tab w:val="left" w:pos="1701"/>
      </w:tabs>
      <w:adjustRightInd/>
      <w:ind w:left="0"/>
      <w:textAlignment w:val="auto"/>
    </w:pPr>
    <w:rPr>
      <w:rFonts w:cs="Times New Roman"/>
      <w:szCs w:val="20"/>
      <w:lang w:val="es-ES"/>
    </w:rPr>
  </w:style>
  <w:style w:type="paragraph" w:styleId="Sangranormal">
    <w:name w:val="Normal Indent"/>
    <w:basedOn w:val="Normal"/>
    <w:locked/>
    <w:rsid w:val="00E064FD"/>
    <w:pPr>
      <w:widowControl/>
      <w:tabs>
        <w:tab w:val="left" w:pos="567"/>
        <w:tab w:val="left" w:pos="851"/>
        <w:tab w:val="left" w:pos="1134"/>
        <w:tab w:val="left" w:pos="1418"/>
        <w:tab w:val="left" w:pos="1701"/>
      </w:tabs>
      <w:adjustRightInd/>
      <w:ind w:left="708"/>
      <w:textAlignment w:val="auto"/>
    </w:pPr>
    <w:rPr>
      <w:rFonts w:cs="Times New Roman"/>
      <w:szCs w:val="20"/>
      <w:lang w:val="es-ES"/>
    </w:rPr>
  </w:style>
  <w:style w:type="paragraph" w:styleId="Textoindependienteprimerasangra">
    <w:name w:val="Body Text First Indent"/>
    <w:basedOn w:val="Textoindependiente"/>
    <w:link w:val="TextoindependienteprimerasangraCar"/>
    <w:locked/>
    <w:rsid w:val="00E064FD"/>
    <w:pPr>
      <w:widowControl/>
      <w:tabs>
        <w:tab w:val="left" w:pos="567"/>
        <w:tab w:val="left" w:pos="851"/>
        <w:tab w:val="left" w:pos="1134"/>
        <w:tab w:val="left" w:pos="1418"/>
        <w:tab w:val="left" w:pos="1701"/>
      </w:tabs>
      <w:adjustRightInd/>
      <w:spacing w:after="120"/>
      <w:ind w:left="0" w:firstLine="210"/>
      <w:jc w:val="both"/>
      <w:textAlignment w:val="auto"/>
    </w:pPr>
    <w:rPr>
      <w:rFonts w:cs="Times New Roman"/>
      <w:b w:val="0"/>
      <w:sz w:val="20"/>
      <w:lang w:val="es-ES"/>
    </w:rPr>
  </w:style>
  <w:style w:type="character" w:customStyle="1" w:styleId="TextoindependienteprimerasangraCar">
    <w:name w:val="Texto independiente primera sangría Car"/>
    <w:basedOn w:val="TextoindependienteCar"/>
    <w:link w:val="Textoindependienteprimerasangra"/>
    <w:rsid w:val="00E064FD"/>
    <w:rPr>
      <w:rFonts w:ascii="Arial" w:hAnsi="Arial" w:cs="Times New Roman"/>
      <w:b w:val="0"/>
      <w:sz w:val="36"/>
      <w:lang w:val="es-ES" w:eastAsia="es-ES"/>
    </w:rPr>
  </w:style>
  <w:style w:type="paragraph" w:styleId="Textoindependienteprimerasangra2">
    <w:name w:val="Body Text First Indent 2"/>
    <w:basedOn w:val="Sangradetextonormal"/>
    <w:link w:val="Textoindependienteprimerasangra2Car"/>
    <w:locked/>
    <w:rsid w:val="00E064FD"/>
    <w:pPr>
      <w:widowControl/>
      <w:tabs>
        <w:tab w:val="left" w:pos="567"/>
        <w:tab w:val="left" w:pos="851"/>
        <w:tab w:val="left" w:pos="1134"/>
        <w:tab w:val="left" w:pos="1418"/>
        <w:tab w:val="left" w:pos="1701"/>
      </w:tabs>
      <w:autoSpaceDE/>
      <w:autoSpaceDN/>
      <w:adjustRightInd/>
      <w:spacing w:after="120"/>
      <w:ind w:left="283" w:firstLine="210"/>
      <w:textAlignment w:val="auto"/>
    </w:pPr>
    <w:rPr>
      <w:rFonts w:cs="Times New Roman"/>
      <w:color w:val="auto"/>
      <w:szCs w:val="20"/>
      <w:lang w:val="es-ES"/>
    </w:rPr>
  </w:style>
  <w:style w:type="character" w:customStyle="1" w:styleId="Textoindependienteprimerasangra2Car">
    <w:name w:val="Texto independiente primera sangría 2 Car"/>
    <w:basedOn w:val="SangradetextonormalCar"/>
    <w:link w:val="Textoindependienteprimerasangra2"/>
    <w:rsid w:val="00E064FD"/>
    <w:rPr>
      <w:rFonts w:ascii="Arial" w:hAnsi="Arial" w:cs="Arial"/>
      <w:color w:val="000000"/>
      <w:sz w:val="24"/>
      <w:szCs w:val="24"/>
      <w:lang w:val="es-ES" w:eastAsia="es-ES"/>
    </w:rPr>
  </w:style>
  <w:style w:type="paragraph" w:customStyle="1" w:styleId="Normal1">
    <w:name w:val="Normal1"/>
    <w:basedOn w:val="Normal"/>
    <w:rsid w:val="00E064FD"/>
    <w:pPr>
      <w:widowControl/>
      <w:suppressAutoHyphens/>
      <w:adjustRightInd/>
      <w:spacing w:after="120"/>
      <w:ind w:left="0"/>
      <w:textAlignment w:val="auto"/>
    </w:pPr>
    <w:rPr>
      <w:rFonts w:cs="Times New Roman"/>
      <w:bCs/>
      <w:spacing w:val="-3"/>
      <w:szCs w:val="20"/>
      <w:lang w:val="es-ES"/>
    </w:rPr>
  </w:style>
  <w:style w:type="character" w:customStyle="1" w:styleId="TITULO-3Car">
    <w:name w:val="TITULO-3 Car"/>
    <w:link w:val="TITULO-3"/>
    <w:rsid w:val="00E064FD"/>
    <w:rPr>
      <w:i/>
      <w:spacing w:val="-3"/>
      <w:lang w:val="es-ES_tradnl" w:eastAsia="es-ES"/>
    </w:rPr>
  </w:style>
  <w:style w:type="paragraph" w:customStyle="1" w:styleId="Numeracin1">
    <w:name w:val="Numeración 1"/>
    <w:basedOn w:val="Normal"/>
    <w:rsid w:val="00E064FD"/>
    <w:pPr>
      <w:widowControl/>
      <w:numPr>
        <w:numId w:val="20"/>
      </w:numPr>
      <w:adjustRightInd/>
      <w:spacing w:after="120" w:line="312" w:lineRule="auto"/>
      <w:textAlignment w:val="auto"/>
    </w:pPr>
    <w:rPr>
      <w:rFonts w:cs="Times New Roman"/>
      <w:lang w:val="es-ES"/>
    </w:rPr>
  </w:style>
  <w:style w:type="character" w:customStyle="1" w:styleId="apple-converted-space">
    <w:name w:val="apple-converted-space"/>
    <w:basedOn w:val="Fuentedeprrafopredeter"/>
    <w:rsid w:val="00E064FD"/>
  </w:style>
  <w:style w:type="character" w:styleId="AcrnimoHTML">
    <w:name w:val="HTML Acronym"/>
    <w:basedOn w:val="Fuentedeprrafopredeter"/>
    <w:uiPriority w:val="99"/>
    <w:unhideWhenUsed/>
    <w:locked/>
    <w:rsid w:val="00E064FD"/>
  </w:style>
  <w:style w:type="character" w:customStyle="1" w:styleId="featureheadline">
    <w:name w:val="featureheadline"/>
    <w:basedOn w:val="Fuentedeprrafopredeter"/>
    <w:rsid w:val="00E064FD"/>
  </w:style>
  <w:style w:type="character" w:customStyle="1" w:styleId="bodycopy">
    <w:name w:val="bodycopy"/>
    <w:basedOn w:val="Fuentedeprrafopredeter"/>
    <w:rsid w:val="00E064FD"/>
  </w:style>
  <w:style w:type="paragraph" w:customStyle="1" w:styleId="texto00">
    <w:name w:val="texto0"/>
    <w:basedOn w:val="Normal"/>
    <w:rsid w:val="00E064FD"/>
    <w:pPr>
      <w:widowControl/>
      <w:adjustRightInd/>
      <w:spacing w:before="100" w:beforeAutospacing="1" w:after="100" w:afterAutospacing="1"/>
      <w:ind w:left="0"/>
      <w:jc w:val="left"/>
      <w:textAlignment w:val="auto"/>
    </w:pPr>
    <w:rPr>
      <w:rFonts w:cs="Times New Roman"/>
      <w:lang w:val="es-ES"/>
    </w:rPr>
  </w:style>
  <w:style w:type="paragraph" w:customStyle="1" w:styleId="MMTopic1">
    <w:name w:val="MM Topic 1"/>
    <w:basedOn w:val="Ttulo1"/>
    <w:link w:val="MMTopic1Car"/>
    <w:rsid w:val="00E064FD"/>
    <w:pPr>
      <w:keepLines/>
      <w:widowControl/>
      <w:numPr>
        <w:numId w:val="21"/>
      </w:numPr>
      <w:autoSpaceDE/>
      <w:autoSpaceDN/>
      <w:adjustRightInd/>
      <w:spacing w:before="480" w:line="276" w:lineRule="auto"/>
      <w:jc w:val="both"/>
      <w:textAlignment w:val="auto"/>
    </w:pPr>
    <w:rPr>
      <w:rFonts w:ascii="Cambria" w:hAnsi="Cambria" w:cs="Times New Roman"/>
      <w:color w:val="365F91"/>
      <w:sz w:val="28"/>
      <w:szCs w:val="28"/>
      <w:u w:val="none"/>
      <w:lang w:eastAsia="en-US"/>
    </w:rPr>
  </w:style>
  <w:style w:type="character" w:customStyle="1" w:styleId="MMTopic1Car">
    <w:name w:val="MM Topic 1 Car"/>
    <w:link w:val="MMTopic1"/>
    <w:rsid w:val="00E064FD"/>
    <w:rPr>
      <w:rFonts w:ascii="Cambria" w:hAnsi="Cambria"/>
      <w:b/>
      <w:bCs/>
      <w:color w:val="365F91"/>
      <w:sz w:val="28"/>
      <w:szCs w:val="28"/>
      <w:lang w:eastAsia="en-US"/>
    </w:rPr>
  </w:style>
  <w:style w:type="paragraph" w:customStyle="1" w:styleId="MMTopic2">
    <w:name w:val="MM Topic 2"/>
    <w:basedOn w:val="Ttulo2"/>
    <w:link w:val="MMTopic2Car"/>
    <w:rsid w:val="00E064FD"/>
    <w:pPr>
      <w:keepLines/>
      <w:widowControl/>
      <w:numPr>
        <w:ilvl w:val="1"/>
        <w:numId w:val="21"/>
      </w:numPr>
      <w:autoSpaceDE/>
      <w:autoSpaceDN/>
      <w:adjustRightInd/>
      <w:spacing w:before="200" w:line="276" w:lineRule="auto"/>
      <w:jc w:val="both"/>
      <w:textAlignment w:val="auto"/>
    </w:pPr>
    <w:rPr>
      <w:rFonts w:ascii="Cambria" w:hAnsi="Cambria" w:cs="Times New Roman"/>
      <w:color w:val="4F81BD"/>
      <w:sz w:val="26"/>
      <w:szCs w:val="26"/>
      <w:lang w:eastAsia="en-US"/>
    </w:rPr>
  </w:style>
  <w:style w:type="character" w:customStyle="1" w:styleId="MMTopic2Car">
    <w:name w:val="MM Topic 2 Car"/>
    <w:link w:val="MMTopic2"/>
    <w:rsid w:val="00E064FD"/>
    <w:rPr>
      <w:rFonts w:ascii="Cambria" w:hAnsi="Cambria"/>
      <w:b/>
      <w:bCs/>
      <w:color w:val="4F81BD"/>
      <w:sz w:val="26"/>
      <w:szCs w:val="26"/>
      <w:lang w:eastAsia="en-US"/>
    </w:rPr>
  </w:style>
  <w:style w:type="paragraph" w:customStyle="1" w:styleId="MMTopic3">
    <w:name w:val="MM Topic 3"/>
    <w:basedOn w:val="Ttulo3"/>
    <w:rsid w:val="00E064FD"/>
    <w:pPr>
      <w:keepLines/>
      <w:widowControl/>
      <w:numPr>
        <w:ilvl w:val="2"/>
        <w:numId w:val="21"/>
      </w:numPr>
      <w:tabs>
        <w:tab w:val="left" w:pos="851"/>
      </w:tabs>
      <w:adjustRightInd/>
      <w:spacing w:before="200" w:line="276" w:lineRule="auto"/>
      <w:jc w:val="both"/>
      <w:textAlignment w:val="auto"/>
    </w:pPr>
    <w:rPr>
      <w:rFonts w:ascii="Cambria" w:hAnsi="Cambria" w:cs="Times New Roman"/>
      <w:b/>
      <w:bCs/>
      <w:color w:val="4F81BD"/>
      <w:szCs w:val="22"/>
      <w:lang w:val="es-ES" w:eastAsia="en-US"/>
    </w:rPr>
  </w:style>
  <w:style w:type="paragraph" w:styleId="TtuloTDC">
    <w:name w:val="TOC Heading"/>
    <w:basedOn w:val="Ttulo1"/>
    <w:next w:val="Normal"/>
    <w:uiPriority w:val="39"/>
    <w:unhideWhenUsed/>
    <w:qFormat/>
    <w:rsid w:val="00E064FD"/>
    <w:pPr>
      <w:keepLines/>
      <w:widowControl/>
      <w:autoSpaceDE/>
      <w:autoSpaceDN/>
      <w:adjustRightInd/>
      <w:spacing w:before="480" w:line="276" w:lineRule="auto"/>
      <w:ind w:left="0"/>
      <w:jc w:val="left"/>
      <w:textAlignment w:val="auto"/>
      <w:outlineLvl w:val="9"/>
    </w:pPr>
    <w:rPr>
      <w:rFonts w:ascii="Cambria" w:hAnsi="Cambria" w:cs="Times New Roman"/>
      <w:color w:val="365F91"/>
      <w:sz w:val="28"/>
      <w:szCs w:val="28"/>
      <w:u w:val="none"/>
      <w:lang w:val="es-ES" w:eastAsia="en-US"/>
    </w:rPr>
  </w:style>
  <w:style w:type="character" w:customStyle="1" w:styleId="PrrafodelistaCar">
    <w:name w:val="Párrafo de lista Car"/>
    <w:link w:val="Prrafodelista"/>
    <w:uiPriority w:val="34"/>
    <w:rsid w:val="00E064FD"/>
    <w:rPr>
      <w:rFonts w:ascii="Calibri" w:hAnsi="Calibri" w:cstheme="minorHAnsi"/>
      <w:sz w:val="24"/>
      <w:szCs w:val="24"/>
      <w:lang w:eastAsia="es-ES"/>
    </w:rPr>
  </w:style>
  <w:style w:type="paragraph" w:styleId="ndice1">
    <w:name w:val="index 1"/>
    <w:basedOn w:val="Normal"/>
    <w:next w:val="Normal"/>
    <w:autoRedefine/>
    <w:locked/>
    <w:rsid w:val="00E064FD"/>
    <w:pPr>
      <w:widowControl/>
      <w:adjustRightInd/>
      <w:ind w:left="220" w:hanging="220"/>
      <w:textAlignment w:val="auto"/>
    </w:pPr>
    <w:rPr>
      <w:rFonts w:cs="Times New Roman"/>
      <w:szCs w:val="20"/>
      <w:lang w:val="es-ES"/>
    </w:rPr>
  </w:style>
  <w:style w:type="character" w:customStyle="1" w:styleId="DescripcinCar">
    <w:name w:val="Descripción Car"/>
    <w:aliases w:val=" Car Char Char Car, Car Char Char Char Char Char Char Char Car, Car Char Char Char Char Char Char Car Car Car, Car Char Char Char Char Char Char Car Car1,(Tabla Car,...) Car,Car Char Char Car,Car Char Char Char Char Char Char Char Car"/>
    <w:link w:val="Descripcin"/>
    <w:rsid w:val="00E064FD"/>
    <w:rPr>
      <w:rFonts w:ascii="Arial" w:hAnsi="Arial"/>
      <w:b/>
      <w:bCs/>
      <w:szCs w:val="24"/>
      <w:lang w:val="ca-ES" w:eastAsia="es-ES"/>
    </w:rPr>
  </w:style>
  <w:style w:type="paragraph" w:customStyle="1" w:styleId="Logro">
    <w:name w:val="Logro"/>
    <w:basedOn w:val="Textoindependiente"/>
    <w:rsid w:val="00E064FD"/>
    <w:pPr>
      <w:widowControl/>
      <w:numPr>
        <w:numId w:val="22"/>
      </w:numPr>
      <w:adjustRightInd/>
      <w:spacing w:after="60" w:line="240" w:lineRule="atLeast"/>
      <w:ind w:left="0"/>
      <w:jc w:val="both"/>
      <w:textAlignment w:val="auto"/>
    </w:pPr>
    <w:rPr>
      <w:rFonts w:ascii="Tahoma" w:hAnsi="Tahoma" w:cs="Tahoma"/>
      <w:b w:val="0"/>
      <w:sz w:val="20"/>
      <w:szCs w:val="22"/>
      <w:lang w:val="es-ES" w:eastAsia="en-US"/>
    </w:rPr>
  </w:style>
  <w:style w:type="paragraph" w:customStyle="1" w:styleId="Fuente">
    <w:name w:val="Fuente"/>
    <w:basedOn w:val="Normal"/>
    <w:next w:val="Normal"/>
    <w:link w:val="FuenteCar"/>
    <w:rsid w:val="00E064FD"/>
    <w:pPr>
      <w:widowControl/>
      <w:adjustRightInd/>
      <w:spacing w:before="120" w:after="300" w:line="288" w:lineRule="auto"/>
      <w:ind w:left="0"/>
      <w:jc w:val="left"/>
      <w:textAlignment w:val="auto"/>
    </w:pPr>
    <w:rPr>
      <w:rFonts w:ascii="Century" w:hAnsi="Century" w:cs="Times New Roman"/>
      <w:sz w:val="16"/>
      <w:lang w:eastAsia="en-US"/>
    </w:rPr>
  </w:style>
  <w:style w:type="paragraph" w:customStyle="1" w:styleId="figura">
    <w:name w:val="figura"/>
    <w:basedOn w:val="Normal"/>
    <w:rsid w:val="00E064FD"/>
    <w:pPr>
      <w:widowControl/>
      <w:numPr>
        <w:numId w:val="23"/>
      </w:numPr>
      <w:adjustRightInd/>
      <w:spacing w:before="240" w:after="240"/>
      <w:textAlignment w:val="auto"/>
    </w:pPr>
    <w:rPr>
      <w:rFonts w:ascii="Tahoma" w:eastAsia="Arial Unicode MS" w:hAnsi="Tahoma" w:cs="Times New Roman"/>
      <w:b/>
      <w:color w:val="808080"/>
      <w:szCs w:val="15"/>
      <w:lang w:val="pt-BR" w:eastAsia="pt-BR"/>
    </w:rPr>
  </w:style>
  <w:style w:type="character" w:customStyle="1" w:styleId="FuenteCar">
    <w:name w:val="Fuente Car"/>
    <w:link w:val="Fuente"/>
    <w:rsid w:val="00E064FD"/>
    <w:rPr>
      <w:rFonts w:ascii="Century" w:hAnsi="Century"/>
      <w:sz w:val="16"/>
      <w:szCs w:val="24"/>
      <w:lang w:eastAsia="en-US"/>
    </w:rPr>
  </w:style>
  <w:style w:type="paragraph" w:styleId="Sinespaciado">
    <w:name w:val="No Spacing"/>
    <w:link w:val="SinespaciadoCar"/>
    <w:uiPriority w:val="1"/>
    <w:qFormat/>
    <w:rsid w:val="00E064FD"/>
    <w:rPr>
      <w:rFonts w:ascii="Calibri" w:hAnsi="Calibri"/>
      <w:sz w:val="22"/>
      <w:szCs w:val="22"/>
      <w:lang w:val="es-ES" w:eastAsia="en-US"/>
    </w:rPr>
  </w:style>
  <w:style w:type="character" w:customStyle="1" w:styleId="corchete-llamada1">
    <w:name w:val="corchete-llamada1"/>
    <w:rsid w:val="00E064FD"/>
    <w:rPr>
      <w:vanish/>
      <w:webHidden w:val="0"/>
      <w:specVanish w:val="0"/>
    </w:rPr>
  </w:style>
  <w:style w:type="paragraph" w:customStyle="1" w:styleId="style20">
    <w:name w:val="style2"/>
    <w:basedOn w:val="Normal"/>
    <w:rsid w:val="00E064FD"/>
    <w:pPr>
      <w:widowControl/>
      <w:adjustRightInd/>
      <w:spacing w:before="100" w:beforeAutospacing="1" w:after="100" w:afterAutospacing="1"/>
      <w:ind w:left="0"/>
      <w:jc w:val="left"/>
      <w:textAlignment w:val="auto"/>
    </w:pPr>
    <w:rPr>
      <w:rFonts w:ascii="Tahoma" w:hAnsi="Tahoma" w:cs="Tahoma"/>
      <w:color w:val="666666"/>
      <w:sz w:val="13"/>
      <w:szCs w:val="13"/>
    </w:rPr>
  </w:style>
  <w:style w:type="character" w:customStyle="1" w:styleId="mw-headline">
    <w:name w:val="mw-headline"/>
    <w:basedOn w:val="Fuentedeprrafopredeter"/>
    <w:rsid w:val="00E064FD"/>
  </w:style>
  <w:style w:type="paragraph" w:customStyle="1" w:styleId="Pa7">
    <w:name w:val="Pa7"/>
    <w:basedOn w:val="Normal"/>
    <w:next w:val="Normal"/>
    <w:uiPriority w:val="99"/>
    <w:rsid w:val="00E064FD"/>
    <w:pPr>
      <w:widowControl/>
      <w:autoSpaceDE w:val="0"/>
      <w:autoSpaceDN w:val="0"/>
      <w:spacing w:line="121" w:lineRule="atLeast"/>
      <w:ind w:left="0"/>
      <w:jc w:val="left"/>
      <w:textAlignment w:val="auto"/>
    </w:pPr>
    <w:rPr>
      <w:rFonts w:ascii="Presidencia Fuerte" w:hAnsi="Presidencia Fuerte" w:cs="Times New Roman"/>
      <w:lang w:eastAsia="es-MX"/>
    </w:rPr>
  </w:style>
  <w:style w:type="paragraph" w:customStyle="1" w:styleId="Pa6">
    <w:name w:val="Pa6"/>
    <w:basedOn w:val="Normal"/>
    <w:next w:val="Normal"/>
    <w:uiPriority w:val="99"/>
    <w:rsid w:val="00E064FD"/>
    <w:pPr>
      <w:widowControl/>
      <w:autoSpaceDE w:val="0"/>
      <w:autoSpaceDN w:val="0"/>
      <w:spacing w:line="281" w:lineRule="atLeast"/>
      <w:ind w:left="0"/>
      <w:jc w:val="left"/>
      <w:textAlignment w:val="auto"/>
    </w:pPr>
    <w:rPr>
      <w:rFonts w:ascii="Presidencia Fuerte" w:hAnsi="Presidencia Fuerte" w:cs="Times New Roman"/>
      <w:lang w:eastAsia="es-MX"/>
    </w:rPr>
  </w:style>
  <w:style w:type="character" w:customStyle="1" w:styleId="A6">
    <w:name w:val="A6"/>
    <w:uiPriority w:val="99"/>
    <w:rsid w:val="00E064FD"/>
    <w:rPr>
      <w:rFonts w:cs="Presidencia Fuerte"/>
      <w:b/>
      <w:bCs/>
      <w:color w:val="FFFFFF"/>
      <w:sz w:val="16"/>
      <w:szCs w:val="16"/>
    </w:rPr>
  </w:style>
  <w:style w:type="character" w:customStyle="1" w:styleId="A19">
    <w:name w:val="A19"/>
    <w:uiPriority w:val="99"/>
    <w:rsid w:val="00E064FD"/>
    <w:rPr>
      <w:rFonts w:ascii="Presidencia Base" w:hAnsi="Presidencia Base" w:cs="Presidencia Base"/>
      <w:color w:val="221E1F"/>
      <w:sz w:val="7"/>
      <w:szCs w:val="7"/>
    </w:rPr>
  </w:style>
  <w:style w:type="character" w:customStyle="1" w:styleId="TITULO-1Car">
    <w:name w:val="TITULO-1 Car"/>
    <w:link w:val="TITULO-1"/>
    <w:rsid w:val="00E064FD"/>
    <w:rPr>
      <w:rFonts w:ascii="Arial" w:hAnsi="Arial"/>
      <w:b/>
      <w:bCs/>
      <w:i/>
      <w:iCs/>
      <w:caps/>
      <w:sz w:val="24"/>
      <w:u w:val="double"/>
    </w:rPr>
  </w:style>
  <w:style w:type="paragraph" w:customStyle="1" w:styleId="Vieta1">
    <w:name w:val="Viñeta 1"/>
    <w:basedOn w:val="Normal"/>
    <w:link w:val="Vieta1CarCar"/>
    <w:autoRedefine/>
    <w:qFormat/>
    <w:rsid w:val="00E064FD"/>
    <w:pPr>
      <w:widowControl/>
      <w:numPr>
        <w:numId w:val="24"/>
      </w:numPr>
      <w:tabs>
        <w:tab w:val="left" w:pos="357"/>
      </w:tabs>
      <w:adjustRightInd/>
      <w:textAlignment w:val="auto"/>
    </w:pPr>
    <w:rPr>
      <w:rFonts w:cs="Times New Roman"/>
      <w:szCs w:val="20"/>
      <w:shd w:val="clear" w:color="auto" w:fill="FFFFFF"/>
      <w:lang w:val="ca-ES" w:eastAsia="en-US"/>
    </w:rPr>
  </w:style>
  <w:style w:type="paragraph" w:customStyle="1" w:styleId="Vieta2">
    <w:name w:val="Viñeta 2"/>
    <w:basedOn w:val="Normal"/>
    <w:link w:val="Vieta2Car"/>
    <w:autoRedefine/>
    <w:qFormat/>
    <w:rsid w:val="00E064FD"/>
    <w:pPr>
      <w:widowControl/>
      <w:numPr>
        <w:ilvl w:val="1"/>
        <w:numId w:val="24"/>
      </w:numPr>
      <w:tabs>
        <w:tab w:val="left" w:pos="720"/>
      </w:tabs>
      <w:adjustRightInd/>
      <w:textAlignment w:val="auto"/>
    </w:pPr>
    <w:rPr>
      <w:rFonts w:cs="Times New Roman"/>
      <w:szCs w:val="20"/>
    </w:rPr>
  </w:style>
  <w:style w:type="paragraph" w:customStyle="1" w:styleId="Vieta3">
    <w:name w:val="Viñeta 3"/>
    <w:basedOn w:val="Normal"/>
    <w:autoRedefine/>
    <w:qFormat/>
    <w:rsid w:val="00E064FD"/>
    <w:pPr>
      <w:widowControl/>
      <w:numPr>
        <w:ilvl w:val="2"/>
        <w:numId w:val="24"/>
      </w:numPr>
      <w:tabs>
        <w:tab w:val="left" w:pos="1077"/>
      </w:tabs>
      <w:adjustRightInd/>
      <w:textAlignment w:val="auto"/>
    </w:pPr>
    <w:rPr>
      <w:rFonts w:cs="Times New Roman"/>
      <w:szCs w:val="20"/>
      <w:lang w:val="es-ES"/>
    </w:rPr>
  </w:style>
  <w:style w:type="character" w:customStyle="1" w:styleId="Vieta1CarCar">
    <w:name w:val="Viñeta 1 Car Car"/>
    <w:link w:val="Vieta1"/>
    <w:rsid w:val="00E064FD"/>
    <w:rPr>
      <w:rFonts w:ascii="Arial" w:hAnsi="Arial"/>
      <w:lang w:val="ca-ES" w:eastAsia="en-US"/>
    </w:rPr>
  </w:style>
  <w:style w:type="paragraph" w:customStyle="1" w:styleId="ListaBulet">
    <w:name w:val="Lista Bulet"/>
    <w:basedOn w:val="Normal"/>
    <w:rsid w:val="00E064FD"/>
    <w:pPr>
      <w:widowControl/>
      <w:numPr>
        <w:numId w:val="25"/>
      </w:numPr>
      <w:adjustRightInd/>
      <w:spacing w:before="120" w:after="120"/>
      <w:jc w:val="left"/>
      <w:textAlignment w:val="auto"/>
    </w:pPr>
    <w:rPr>
      <w:rFonts w:cs="Times New Roman"/>
      <w:lang w:val="ca-ES"/>
    </w:rPr>
  </w:style>
  <w:style w:type="character" w:customStyle="1" w:styleId="Vieta1Car">
    <w:name w:val="Viñeta 1 Car"/>
    <w:uiPriority w:val="99"/>
    <w:locked/>
    <w:rsid w:val="00E064FD"/>
    <w:rPr>
      <w:rFonts w:ascii="Arial" w:eastAsia="Times New Roman" w:hAnsi="Arial" w:cs="Times New Roman"/>
      <w:sz w:val="20"/>
      <w:szCs w:val="20"/>
      <w:lang w:eastAsia="es-ES"/>
    </w:rPr>
  </w:style>
  <w:style w:type="paragraph" w:customStyle="1" w:styleId="Vieta">
    <w:name w:val="Viñeta"/>
    <w:basedOn w:val="Normal"/>
    <w:link w:val="VietaCar"/>
    <w:qFormat/>
    <w:rsid w:val="00E064FD"/>
    <w:pPr>
      <w:widowControl/>
      <w:numPr>
        <w:numId w:val="26"/>
      </w:numPr>
      <w:adjustRightInd/>
      <w:textAlignment w:val="auto"/>
    </w:pPr>
    <w:rPr>
      <w:rFonts w:cs="Times New Roman"/>
      <w:szCs w:val="20"/>
    </w:rPr>
  </w:style>
  <w:style w:type="character" w:customStyle="1" w:styleId="VietaCar">
    <w:name w:val="Viñeta Car"/>
    <w:link w:val="Vieta"/>
    <w:rsid w:val="00E064FD"/>
    <w:rPr>
      <w:rFonts w:ascii="Arial" w:hAnsi="Arial"/>
      <w:lang w:eastAsia="es-ES"/>
    </w:rPr>
  </w:style>
  <w:style w:type="paragraph" w:customStyle="1" w:styleId="Figurainsertar">
    <w:name w:val="Figura insertar"/>
    <w:basedOn w:val="Normal"/>
    <w:next w:val="Normal"/>
    <w:autoRedefine/>
    <w:rsid w:val="00E064FD"/>
    <w:pPr>
      <w:widowControl/>
      <w:adjustRightInd/>
      <w:spacing w:before="60" w:after="60"/>
      <w:ind w:left="0"/>
      <w:jc w:val="center"/>
      <w:textAlignment w:val="auto"/>
    </w:pPr>
    <w:rPr>
      <w:rFonts w:cs="Times New Roman"/>
      <w:lang w:val="es-ES"/>
    </w:rPr>
  </w:style>
  <w:style w:type="paragraph" w:customStyle="1" w:styleId="TITULO1EMA">
    <w:name w:val="TITULO 1 EMA"/>
    <w:basedOn w:val="Ttulo1"/>
    <w:next w:val="Normal"/>
    <w:qFormat/>
    <w:rsid w:val="00E064FD"/>
    <w:pPr>
      <w:pageBreakBefore/>
      <w:numPr>
        <w:numId w:val="32"/>
      </w:numPr>
      <w:autoSpaceDE/>
      <w:autoSpaceDN/>
      <w:adjustRightInd/>
      <w:spacing w:before="240" w:after="240"/>
      <w:ind w:left="360"/>
      <w:jc w:val="both"/>
      <w:textAlignment w:val="auto"/>
    </w:pPr>
    <w:rPr>
      <w:rFonts w:cs="Arial Narrow"/>
      <w:bCs w:val="0"/>
      <w:iCs/>
      <w:caps/>
      <w:color w:val="auto"/>
      <w:kern w:val="28"/>
      <w:sz w:val="28"/>
      <w:szCs w:val="22"/>
      <w:u w:val="none"/>
      <w:lang w:val="es-ES"/>
    </w:rPr>
  </w:style>
  <w:style w:type="paragraph" w:customStyle="1" w:styleId="TITULO2EMA">
    <w:name w:val="TITULO 2 EMA"/>
    <w:basedOn w:val="Ttulo2"/>
    <w:next w:val="Normal"/>
    <w:qFormat/>
    <w:rsid w:val="00E064FD"/>
    <w:pPr>
      <w:widowControl/>
      <w:numPr>
        <w:ilvl w:val="1"/>
        <w:numId w:val="32"/>
      </w:numPr>
      <w:autoSpaceDE/>
      <w:autoSpaceDN/>
      <w:adjustRightInd/>
      <w:spacing w:before="120" w:after="120"/>
      <w:jc w:val="both"/>
      <w:textAlignment w:val="auto"/>
    </w:pPr>
    <w:rPr>
      <w:rFonts w:cs="Times New Roman"/>
      <w:color w:val="auto"/>
      <w:kern w:val="20"/>
      <w:sz w:val="24"/>
      <w:szCs w:val="24"/>
      <w:lang w:val="es-ES"/>
    </w:rPr>
  </w:style>
  <w:style w:type="paragraph" w:customStyle="1" w:styleId="TITULO3EMA">
    <w:name w:val="TITULO 3 EMA"/>
    <w:basedOn w:val="Ttulo3"/>
    <w:next w:val="Normal"/>
    <w:qFormat/>
    <w:rsid w:val="00E064FD"/>
    <w:pPr>
      <w:widowControl/>
      <w:numPr>
        <w:ilvl w:val="2"/>
        <w:numId w:val="32"/>
      </w:numPr>
      <w:adjustRightInd/>
      <w:spacing w:before="120" w:after="120"/>
      <w:jc w:val="both"/>
      <w:textAlignment w:val="auto"/>
    </w:pPr>
    <w:rPr>
      <w:rFonts w:cs="Times New Roman"/>
      <w:sz w:val="22"/>
      <w:szCs w:val="24"/>
      <w:lang w:val="es-ES"/>
    </w:rPr>
  </w:style>
  <w:style w:type="paragraph" w:customStyle="1" w:styleId="TITULO4EMA">
    <w:name w:val="TITULO 4 EMA"/>
    <w:basedOn w:val="TITULO3EMA"/>
    <w:next w:val="Normal"/>
    <w:qFormat/>
    <w:rsid w:val="00E064FD"/>
    <w:pPr>
      <w:numPr>
        <w:ilvl w:val="3"/>
      </w:numPr>
    </w:pPr>
    <w:rPr>
      <w:sz w:val="18"/>
    </w:rPr>
  </w:style>
  <w:style w:type="paragraph" w:customStyle="1" w:styleId="TITULO5EMA">
    <w:name w:val="TITULO 5 EMA"/>
    <w:basedOn w:val="TITULO4EMA"/>
    <w:next w:val="Normal"/>
    <w:qFormat/>
    <w:rsid w:val="00E064FD"/>
    <w:pPr>
      <w:numPr>
        <w:ilvl w:val="4"/>
      </w:numPr>
    </w:pPr>
    <w:rPr>
      <w:sz w:val="16"/>
    </w:rPr>
  </w:style>
  <w:style w:type="character" w:customStyle="1" w:styleId="Vieta2Car">
    <w:name w:val="Viñeta 2 Car"/>
    <w:link w:val="Vieta2"/>
    <w:rsid w:val="00E064FD"/>
    <w:rPr>
      <w:rFonts w:ascii="Arial" w:hAnsi="Arial"/>
      <w:lang w:eastAsia="es-ES"/>
    </w:rPr>
  </w:style>
  <w:style w:type="paragraph" w:customStyle="1" w:styleId="Vieta4">
    <w:name w:val="Viñeta 4"/>
    <w:basedOn w:val="Normal"/>
    <w:rsid w:val="00E064FD"/>
    <w:pPr>
      <w:widowControl/>
      <w:numPr>
        <w:numId w:val="27"/>
      </w:numPr>
      <w:adjustRightInd/>
      <w:textAlignment w:val="auto"/>
    </w:pPr>
    <w:rPr>
      <w:rFonts w:cs="Arial"/>
      <w:bCs/>
      <w:kern w:val="32"/>
      <w:szCs w:val="22"/>
      <w:lang w:val="ca-ES"/>
    </w:rPr>
  </w:style>
  <w:style w:type="paragraph" w:customStyle="1" w:styleId="Vinyeta1">
    <w:name w:val="Vinyeta 1"/>
    <w:basedOn w:val="Normal"/>
    <w:rsid w:val="00E064FD"/>
    <w:pPr>
      <w:widowControl/>
      <w:numPr>
        <w:numId w:val="28"/>
      </w:numPr>
      <w:suppressAutoHyphens/>
      <w:adjustRightInd/>
      <w:spacing w:before="120" w:after="120"/>
      <w:textAlignment w:val="auto"/>
    </w:pPr>
    <w:rPr>
      <w:rFonts w:cs="Times New Roman"/>
      <w:lang w:val="ca-ES" w:eastAsia="fr-FR"/>
    </w:rPr>
  </w:style>
  <w:style w:type="paragraph" w:customStyle="1" w:styleId="Guion">
    <w:name w:val="Guion"/>
    <w:basedOn w:val="Normal"/>
    <w:rsid w:val="00E064FD"/>
    <w:pPr>
      <w:widowControl/>
      <w:numPr>
        <w:numId w:val="30"/>
      </w:numPr>
      <w:adjustRightInd/>
      <w:spacing w:before="120" w:after="120"/>
      <w:textAlignment w:val="auto"/>
    </w:pPr>
    <w:rPr>
      <w:rFonts w:ascii="Times New Roman" w:hAnsi="Times New Roman" w:cs="Times New Roman"/>
      <w:sz w:val="22"/>
      <w:szCs w:val="28"/>
      <w:lang w:val="ca-ES"/>
    </w:rPr>
  </w:style>
  <w:style w:type="paragraph" w:customStyle="1" w:styleId="ANEJO">
    <w:name w:val="ANEJO"/>
    <w:basedOn w:val="Normal"/>
    <w:rsid w:val="00E064FD"/>
    <w:pPr>
      <w:widowControl/>
      <w:numPr>
        <w:numId w:val="31"/>
      </w:numPr>
      <w:tabs>
        <w:tab w:val="clear" w:pos="-1080"/>
      </w:tabs>
      <w:adjustRightInd/>
      <w:spacing w:before="120" w:after="120"/>
      <w:ind w:left="357" w:hanging="357"/>
      <w:textAlignment w:val="auto"/>
    </w:pPr>
    <w:rPr>
      <w:rFonts w:ascii="Times New Roman Negrita" w:hAnsi="Times New Roman Negrita" w:cs="Times New Roman"/>
      <w:b/>
      <w:bCs/>
      <w:caps/>
      <w:sz w:val="22"/>
      <w:lang w:val="es-ES"/>
    </w:rPr>
  </w:style>
  <w:style w:type="paragraph" w:customStyle="1" w:styleId="ATSG">
    <w:name w:val="ATSG"/>
    <w:basedOn w:val="Normal"/>
    <w:rsid w:val="00E064FD"/>
    <w:pPr>
      <w:widowControl/>
      <w:tabs>
        <w:tab w:val="left" w:pos="-1440"/>
        <w:tab w:val="left" w:pos="-720"/>
        <w:tab w:val="left" w:pos="0"/>
        <w:tab w:val="left" w:pos="72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360"/>
      </w:tabs>
      <w:overflowPunct w:val="0"/>
      <w:autoSpaceDE w:val="0"/>
      <w:autoSpaceDN w:val="0"/>
      <w:ind w:left="720"/>
    </w:pPr>
    <w:rPr>
      <w:rFonts w:cs="Times New Roman"/>
      <w:szCs w:val="20"/>
      <w:lang w:val="en-US"/>
    </w:rPr>
  </w:style>
  <w:style w:type="paragraph" w:customStyle="1" w:styleId="Prrafodelista3">
    <w:name w:val="Párrafo de lista3"/>
    <w:basedOn w:val="Normal"/>
    <w:rsid w:val="00A43995"/>
    <w:pPr>
      <w:widowControl/>
      <w:adjustRightInd/>
      <w:spacing w:after="200" w:line="276" w:lineRule="auto"/>
      <w:ind w:left="720"/>
      <w:jc w:val="left"/>
      <w:textAlignment w:val="auto"/>
    </w:pPr>
    <w:rPr>
      <w:rFonts w:cs="Calibri"/>
      <w:szCs w:val="22"/>
      <w:lang w:eastAsia="en-US"/>
    </w:rPr>
  </w:style>
  <w:style w:type="paragraph" w:customStyle="1" w:styleId="a1">
    <w:basedOn w:val="Normal"/>
    <w:next w:val="Ttulo"/>
    <w:rsid w:val="00A43995"/>
    <w:pPr>
      <w:widowControl/>
      <w:adjustRightInd/>
      <w:spacing w:after="60"/>
      <w:ind w:left="2160"/>
      <w:jc w:val="left"/>
      <w:textAlignment w:val="auto"/>
    </w:pPr>
    <w:rPr>
      <w:rFonts w:ascii="Tahoma" w:hAnsi="Tahoma" w:cs="Tahoma"/>
      <w:color w:val="808080"/>
      <w:spacing w:val="10"/>
      <w:sz w:val="16"/>
      <w:szCs w:val="16"/>
      <w:lang w:val="es-ES" w:bidi="es-ES"/>
    </w:rPr>
  </w:style>
  <w:style w:type="paragraph" w:customStyle="1" w:styleId="Normal2">
    <w:name w:val="Normal2"/>
    <w:basedOn w:val="Normal"/>
    <w:rsid w:val="00A43995"/>
    <w:pPr>
      <w:widowControl/>
      <w:suppressAutoHyphens/>
      <w:adjustRightInd/>
      <w:spacing w:after="120"/>
      <w:ind w:left="0"/>
      <w:textAlignment w:val="auto"/>
    </w:pPr>
    <w:rPr>
      <w:rFonts w:cs="Times New Roman"/>
      <w:bCs/>
      <w:spacing w:val="-3"/>
      <w:szCs w:val="20"/>
      <w:lang w:val="es-ES"/>
    </w:rPr>
  </w:style>
  <w:style w:type="paragraph" w:customStyle="1" w:styleId="BlockText1">
    <w:name w:val="Block Text1"/>
    <w:basedOn w:val="Normal"/>
    <w:rsid w:val="0080672E"/>
    <w:pPr>
      <w:widowControl/>
      <w:adjustRightInd/>
      <w:spacing w:line="240" w:lineRule="auto"/>
      <w:ind w:left="284" w:right="-284"/>
      <w:textAlignment w:val="auto"/>
    </w:pPr>
    <w:rPr>
      <w:rFonts w:cs="Times New Roman"/>
      <w:color w:val="000000"/>
      <w:sz w:val="24"/>
      <w:szCs w:val="20"/>
      <w:lang w:val="es-ES_tradnl"/>
    </w:rPr>
  </w:style>
  <w:style w:type="paragraph" w:customStyle="1" w:styleId="BodyTextIndent21">
    <w:name w:val="Body Text Indent 21"/>
    <w:basedOn w:val="Normal"/>
    <w:rsid w:val="0080672E"/>
    <w:pPr>
      <w:widowControl/>
      <w:adjustRightInd/>
      <w:spacing w:line="240" w:lineRule="auto"/>
      <w:ind w:left="851" w:hanging="284"/>
      <w:textAlignment w:val="auto"/>
    </w:pPr>
    <w:rPr>
      <w:rFonts w:cs="Times New Roman"/>
      <w:color w:val="000000"/>
      <w:sz w:val="24"/>
      <w:szCs w:val="20"/>
      <w:lang w:val="es-ES_tradnl"/>
    </w:rPr>
  </w:style>
  <w:style w:type="character" w:styleId="Textodelmarcadordeposicin">
    <w:name w:val="Placeholder Text"/>
    <w:basedOn w:val="Fuentedeprrafopredeter"/>
    <w:uiPriority w:val="99"/>
    <w:semiHidden/>
    <w:rsid w:val="0080672E"/>
    <w:rPr>
      <w:color w:val="808080"/>
    </w:rPr>
  </w:style>
  <w:style w:type="character" w:customStyle="1" w:styleId="Arial11">
    <w:name w:val="Arial 11"/>
    <w:basedOn w:val="Fuentedeprrafopredeter"/>
    <w:uiPriority w:val="1"/>
    <w:qFormat/>
    <w:rsid w:val="0080672E"/>
    <w:rPr>
      <w:rFonts w:ascii="Arial" w:hAnsi="Arial"/>
      <w:sz w:val="22"/>
    </w:rPr>
  </w:style>
  <w:style w:type="paragraph" w:styleId="Revisin">
    <w:name w:val="Revision"/>
    <w:hidden/>
    <w:uiPriority w:val="99"/>
    <w:semiHidden/>
    <w:rsid w:val="0080672E"/>
    <w:rPr>
      <w:lang w:val="es-ES" w:eastAsia="es-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021518">
      <w:bodyDiv w:val="1"/>
      <w:marLeft w:val="0"/>
      <w:marRight w:val="0"/>
      <w:marTop w:val="0"/>
      <w:marBottom w:val="0"/>
      <w:divBdr>
        <w:top w:val="none" w:sz="0" w:space="0" w:color="auto"/>
        <w:left w:val="none" w:sz="0" w:space="0" w:color="auto"/>
        <w:bottom w:val="none" w:sz="0" w:space="0" w:color="auto"/>
        <w:right w:val="none" w:sz="0" w:space="0" w:color="auto"/>
      </w:divBdr>
    </w:div>
    <w:div w:id="12537095">
      <w:bodyDiv w:val="1"/>
      <w:marLeft w:val="0"/>
      <w:marRight w:val="0"/>
      <w:marTop w:val="0"/>
      <w:marBottom w:val="0"/>
      <w:divBdr>
        <w:top w:val="none" w:sz="0" w:space="0" w:color="auto"/>
        <w:left w:val="none" w:sz="0" w:space="0" w:color="auto"/>
        <w:bottom w:val="none" w:sz="0" w:space="0" w:color="auto"/>
        <w:right w:val="none" w:sz="0" w:space="0" w:color="auto"/>
      </w:divBdr>
    </w:div>
    <w:div w:id="14767320">
      <w:bodyDiv w:val="1"/>
      <w:marLeft w:val="0"/>
      <w:marRight w:val="0"/>
      <w:marTop w:val="0"/>
      <w:marBottom w:val="0"/>
      <w:divBdr>
        <w:top w:val="none" w:sz="0" w:space="0" w:color="auto"/>
        <w:left w:val="none" w:sz="0" w:space="0" w:color="auto"/>
        <w:bottom w:val="none" w:sz="0" w:space="0" w:color="auto"/>
        <w:right w:val="none" w:sz="0" w:space="0" w:color="auto"/>
      </w:divBdr>
    </w:div>
    <w:div w:id="34820167">
      <w:bodyDiv w:val="1"/>
      <w:marLeft w:val="0"/>
      <w:marRight w:val="0"/>
      <w:marTop w:val="0"/>
      <w:marBottom w:val="0"/>
      <w:divBdr>
        <w:top w:val="none" w:sz="0" w:space="0" w:color="auto"/>
        <w:left w:val="none" w:sz="0" w:space="0" w:color="auto"/>
        <w:bottom w:val="none" w:sz="0" w:space="0" w:color="auto"/>
        <w:right w:val="none" w:sz="0" w:space="0" w:color="auto"/>
      </w:divBdr>
    </w:div>
    <w:div w:id="36665438">
      <w:bodyDiv w:val="1"/>
      <w:marLeft w:val="0"/>
      <w:marRight w:val="0"/>
      <w:marTop w:val="0"/>
      <w:marBottom w:val="0"/>
      <w:divBdr>
        <w:top w:val="none" w:sz="0" w:space="0" w:color="auto"/>
        <w:left w:val="none" w:sz="0" w:space="0" w:color="auto"/>
        <w:bottom w:val="none" w:sz="0" w:space="0" w:color="auto"/>
        <w:right w:val="none" w:sz="0" w:space="0" w:color="auto"/>
      </w:divBdr>
    </w:div>
    <w:div w:id="37290557">
      <w:bodyDiv w:val="1"/>
      <w:marLeft w:val="0"/>
      <w:marRight w:val="0"/>
      <w:marTop w:val="0"/>
      <w:marBottom w:val="0"/>
      <w:divBdr>
        <w:top w:val="none" w:sz="0" w:space="0" w:color="auto"/>
        <w:left w:val="none" w:sz="0" w:space="0" w:color="auto"/>
        <w:bottom w:val="none" w:sz="0" w:space="0" w:color="auto"/>
        <w:right w:val="none" w:sz="0" w:space="0" w:color="auto"/>
      </w:divBdr>
    </w:div>
    <w:div w:id="45645781">
      <w:bodyDiv w:val="1"/>
      <w:marLeft w:val="0"/>
      <w:marRight w:val="0"/>
      <w:marTop w:val="0"/>
      <w:marBottom w:val="0"/>
      <w:divBdr>
        <w:top w:val="none" w:sz="0" w:space="0" w:color="auto"/>
        <w:left w:val="none" w:sz="0" w:space="0" w:color="auto"/>
        <w:bottom w:val="none" w:sz="0" w:space="0" w:color="auto"/>
        <w:right w:val="none" w:sz="0" w:space="0" w:color="auto"/>
      </w:divBdr>
    </w:div>
    <w:div w:id="47459394">
      <w:bodyDiv w:val="1"/>
      <w:marLeft w:val="0"/>
      <w:marRight w:val="0"/>
      <w:marTop w:val="0"/>
      <w:marBottom w:val="0"/>
      <w:divBdr>
        <w:top w:val="none" w:sz="0" w:space="0" w:color="auto"/>
        <w:left w:val="none" w:sz="0" w:space="0" w:color="auto"/>
        <w:bottom w:val="none" w:sz="0" w:space="0" w:color="auto"/>
        <w:right w:val="none" w:sz="0" w:space="0" w:color="auto"/>
      </w:divBdr>
    </w:div>
    <w:div w:id="64185697">
      <w:bodyDiv w:val="1"/>
      <w:marLeft w:val="0"/>
      <w:marRight w:val="0"/>
      <w:marTop w:val="0"/>
      <w:marBottom w:val="0"/>
      <w:divBdr>
        <w:top w:val="none" w:sz="0" w:space="0" w:color="auto"/>
        <w:left w:val="none" w:sz="0" w:space="0" w:color="auto"/>
        <w:bottom w:val="none" w:sz="0" w:space="0" w:color="auto"/>
        <w:right w:val="none" w:sz="0" w:space="0" w:color="auto"/>
      </w:divBdr>
    </w:div>
    <w:div w:id="66266315">
      <w:bodyDiv w:val="1"/>
      <w:marLeft w:val="0"/>
      <w:marRight w:val="0"/>
      <w:marTop w:val="0"/>
      <w:marBottom w:val="0"/>
      <w:divBdr>
        <w:top w:val="none" w:sz="0" w:space="0" w:color="auto"/>
        <w:left w:val="none" w:sz="0" w:space="0" w:color="auto"/>
        <w:bottom w:val="none" w:sz="0" w:space="0" w:color="auto"/>
        <w:right w:val="none" w:sz="0" w:space="0" w:color="auto"/>
      </w:divBdr>
    </w:div>
    <w:div w:id="85655798">
      <w:bodyDiv w:val="1"/>
      <w:marLeft w:val="0"/>
      <w:marRight w:val="0"/>
      <w:marTop w:val="0"/>
      <w:marBottom w:val="0"/>
      <w:divBdr>
        <w:top w:val="none" w:sz="0" w:space="0" w:color="auto"/>
        <w:left w:val="none" w:sz="0" w:space="0" w:color="auto"/>
        <w:bottom w:val="none" w:sz="0" w:space="0" w:color="auto"/>
        <w:right w:val="none" w:sz="0" w:space="0" w:color="auto"/>
      </w:divBdr>
    </w:div>
    <w:div w:id="89009981">
      <w:bodyDiv w:val="1"/>
      <w:marLeft w:val="0"/>
      <w:marRight w:val="0"/>
      <w:marTop w:val="0"/>
      <w:marBottom w:val="0"/>
      <w:divBdr>
        <w:top w:val="none" w:sz="0" w:space="0" w:color="auto"/>
        <w:left w:val="none" w:sz="0" w:space="0" w:color="auto"/>
        <w:bottom w:val="none" w:sz="0" w:space="0" w:color="auto"/>
        <w:right w:val="none" w:sz="0" w:space="0" w:color="auto"/>
      </w:divBdr>
    </w:div>
    <w:div w:id="98842353">
      <w:bodyDiv w:val="1"/>
      <w:marLeft w:val="0"/>
      <w:marRight w:val="0"/>
      <w:marTop w:val="0"/>
      <w:marBottom w:val="0"/>
      <w:divBdr>
        <w:top w:val="none" w:sz="0" w:space="0" w:color="auto"/>
        <w:left w:val="none" w:sz="0" w:space="0" w:color="auto"/>
        <w:bottom w:val="none" w:sz="0" w:space="0" w:color="auto"/>
        <w:right w:val="none" w:sz="0" w:space="0" w:color="auto"/>
      </w:divBdr>
    </w:div>
    <w:div w:id="144511111">
      <w:bodyDiv w:val="1"/>
      <w:marLeft w:val="0"/>
      <w:marRight w:val="0"/>
      <w:marTop w:val="0"/>
      <w:marBottom w:val="0"/>
      <w:divBdr>
        <w:top w:val="none" w:sz="0" w:space="0" w:color="auto"/>
        <w:left w:val="none" w:sz="0" w:space="0" w:color="auto"/>
        <w:bottom w:val="none" w:sz="0" w:space="0" w:color="auto"/>
        <w:right w:val="none" w:sz="0" w:space="0" w:color="auto"/>
      </w:divBdr>
    </w:div>
    <w:div w:id="181021645">
      <w:bodyDiv w:val="1"/>
      <w:marLeft w:val="0"/>
      <w:marRight w:val="0"/>
      <w:marTop w:val="0"/>
      <w:marBottom w:val="0"/>
      <w:divBdr>
        <w:top w:val="none" w:sz="0" w:space="0" w:color="auto"/>
        <w:left w:val="none" w:sz="0" w:space="0" w:color="auto"/>
        <w:bottom w:val="none" w:sz="0" w:space="0" w:color="auto"/>
        <w:right w:val="none" w:sz="0" w:space="0" w:color="auto"/>
      </w:divBdr>
    </w:div>
    <w:div w:id="200019915">
      <w:bodyDiv w:val="1"/>
      <w:marLeft w:val="0"/>
      <w:marRight w:val="0"/>
      <w:marTop w:val="0"/>
      <w:marBottom w:val="0"/>
      <w:divBdr>
        <w:top w:val="none" w:sz="0" w:space="0" w:color="auto"/>
        <w:left w:val="none" w:sz="0" w:space="0" w:color="auto"/>
        <w:bottom w:val="none" w:sz="0" w:space="0" w:color="auto"/>
        <w:right w:val="none" w:sz="0" w:space="0" w:color="auto"/>
      </w:divBdr>
    </w:div>
    <w:div w:id="240484192">
      <w:bodyDiv w:val="1"/>
      <w:marLeft w:val="0"/>
      <w:marRight w:val="0"/>
      <w:marTop w:val="0"/>
      <w:marBottom w:val="0"/>
      <w:divBdr>
        <w:top w:val="none" w:sz="0" w:space="0" w:color="auto"/>
        <w:left w:val="none" w:sz="0" w:space="0" w:color="auto"/>
        <w:bottom w:val="none" w:sz="0" w:space="0" w:color="auto"/>
        <w:right w:val="none" w:sz="0" w:space="0" w:color="auto"/>
      </w:divBdr>
    </w:div>
    <w:div w:id="272980660">
      <w:bodyDiv w:val="1"/>
      <w:marLeft w:val="0"/>
      <w:marRight w:val="0"/>
      <w:marTop w:val="0"/>
      <w:marBottom w:val="0"/>
      <w:divBdr>
        <w:top w:val="none" w:sz="0" w:space="0" w:color="auto"/>
        <w:left w:val="none" w:sz="0" w:space="0" w:color="auto"/>
        <w:bottom w:val="none" w:sz="0" w:space="0" w:color="auto"/>
        <w:right w:val="none" w:sz="0" w:space="0" w:color="auto"/>
      </w:divBdr>
    </w:div>
    <w:div w:id="273680655">
      <w:bodyDiv w:val="1"/>
      <w:marLeft w:val="0"/>
      <w:marRight w:val="0"/>
      <w:marTop w:val="0"/>
      <w:marBottom w:val="0"/>
      <w:divBdr>
        <w:top w:val="none" w:sz="0" w:space="0" w:color="auto"/>
        <w:left w:val="none" w:sz="0" w:space="0" w:color="auto"/>
        <w:bottom w:val="none" w:sz="0" w:space="0" w:color="auto"/>
        <w:right w:val="none" w:sz="0" w:space="0" w:color="auto"/>
      </w:divBdr>
    </w:div>
    <w:div w:id="302348625">
      <w:bodyDiv w:val="1"/>
      <w:marLeft w:val="0"/>
      <w:marRight w:val="0"/>
      <w:marTop w:val="0"/>
      <w:marBottom w:val="0"/>
      <w:divBdr>
        <w:top w:val="none" w:sz="0" w:space="0" w:color="auto"/>
        <w:left w:val="none" w:sz="0" w:space="0" w:color="auto"/>
        <w:bottom w:val="none" w:sz="0" w:space="0" w:color="auto"/>
        <w:right w:val="none" w:sz="0" w:space="0" w:color="auto"/>
      </w:divBdr>
    </w:div>
    <w:div w:id="382600385">
      <w:bodyDiv w:val="1"/>
      <w:marLeft w:val="0"/>
      <w:marRight w:val="0"/>
      <w:marTop w:val="0"/>
      <w:marBottom w:val="0"/>
      <w:divBdr>
        <w:top w:val="none" w:sz="0" w:space="0" w:color="auto"/>
        <w:left w:val="none" w:sz="0" w:space="0" w:color="auto"/>
        <w:bottom w:val="none" w:sz="0" w:space="0" w:color="auto"/>
        <w:right w:val="none" w:sz="0" w:space="0" w:color="auto"/>
      </w:divBdr>
    </w:div>
    <w:div w:id="443310756">
      <w:bodyDiv w:val="1"/>
      <w:marLeft w:val="0"/>
      <w:marRight w:val="0"/>
      <w:marTop w:val="0"/>
      <w:marBottom w:val="0"/>
      <w:divBdr>
        <w:top w:val="none" w:sz="0" w:space="0" w:color="auto"/>
        <w:left w:val="none" w:sz="0" w:space="0" w:color="auto"/>
        <w:bottom w:val="none" w:sz="0" w:space="0" w:color="auto"/>
        <w:right w:val="none" w:sz="0" w:space="0" w:color="auto"/>
      </w:divBdr>
    </w:div>
    <w:div w:id="460029621">
      <w:bodyDiv w:val="1"/>
      <w:marLeft w:val="0"/>
      <w:marRight w:val="0"/>
      <w:marTop w:val="0"/>
      <w:marBottom w:val="0"/>
      <w:divBdr>
        <w:top w:val="none" w:sz="0" w:space="0" w:color="auto"/>
        <w:left w:val="none" w:sz="0" w:space="0" w:color="auto"/>
        <w:bottom w:val="none" w:sz="0" w:space="0" w:color="auto"/>
        <w:right w:val="none" w:sz="0" w:space="0" w:color="auto"/>
      </w:divBdr>
    </w:div>
    <w:div w:id="469903819">
      <w:bodyDiv w:val="1"/>
      <w:marLeft w:val="0"/>
      <w:marRight w:val="0"/>
      <w:marTop w:val="0"/>
      <w:marBottom w:val="0"/>
      <w:divBdr>
        <w:top w:val="none" w:sz="0" w:space="0" w:color="auto"/>
        <w:left w:val="none" w:sz="0" w:space="0" w:color="auto"/>
        <w:bottom w:val="none" w:sz="0" w:space="0" w:color="auto"/>
        <w:right w:val="none" w:sz="0" w:space="0" w:color="auto"/>
      </w:divBdr>
    </w:div>
    <w:div w:id="480854115">
      <w:bodyDiv w:val="1"/>
      <w:marLeft w:val="0"/>
      <w:marRight w:val="0"/>
      <w:marTop w:val="0"/>
      <w:marBottom w:val="0"/>
      <w:divBdr>
        <w:top w:val="none" w:sz="0" w:space="0" w:color="auto"/>
        <w:left w:val="none" w:sz="0" w:space="0" w:color="auto"/>
        <w:bottom w:val="none" w:sz="0" w:space="0" w:color="auto"/>
        <w:right w:val="none" w:sz="0" w:space="0" w:color="auto"/>
      </w:divBdr>
    </w:div>
    <w:div w:id="493953770">
      <w:bodyDiv w:val="1"/>
      <w:marLeft w:val="0"/>
      <w:marRight w:val="0"/>
      <w:marTop w:val="0"/>
      <w:marBottom w:val="0"/>
      <w:divBdr>
        <w:top w:val="none" w:sz="0" w:space="0" w:color="auto"/>
        <w:left w:val="none" w:sz="0" w:space="0" w:color="auto"/>
        <w:bottom w:val="none" w:sz="0" w:space="0" w:color="auto"/>
        <w:right w:val="none" w:sz="0" w:space="0" w:color="auto"/>
      </w:divBdr>
    </w:div>
    <w:div w:id="498926751">
      <w:bodyDiv w:val="1"/>
      <w:marLeft w:val="0"/>
      <w:marRight w:val="0"/>
      <w:marTop w:val="0"/>
      <w:marBottom w:val="0"/>
      <w:divBdr>
        <w:top w:val="none" w:sz="0" w:space="0" w:color="auto"/>
        <w:left w:val="none" w:sz="0" w:space="0" w:color="auto"/>
        <w:bottom w:val="none" w:sz="0" w:space="0" w:color="auto"/>
        <w:right w:val="none" w:sz="0" w:space="0" w:color="auto"/>
      </w:divBdr>
    </w:div>
    <w:div w:id="606622359">
      <w:bodyDiv w:val="1"/>
      <w:marLeft w:val="0"/>
      <w:marRight w:val="0"/>
      <w:marTop w:val="0"/>
      <w:marBottom w:val="0"/>
      <w:divBdr>
        <w:top w:val="none" w:sz="0" w:space="0" w:color="auto"/>
        <w:left w:val="none" w:sz="0" w:space="0" w:color="auto"/>
        <w:bottom w:val="none" w:sz="0" w:space="0" w:color="auto"/>
        <w:right w:val="none" w:sz="0" w:space="0" w:color="auto"/>
      </w:divBdr>
    </w:div>
    <w:div w:id="643852006">
      <w:bodyDiv w:val="1"/>
      <w:marLeft w:val="0"/>
      <w:marRight w:val="0"/>
      <w:marTop w:val="0"/>
      <w:marBottom w:val="0"/>
      <w:divBdr>
        <w:top w:val="none" w:sz="0" w:space="0" w:color="auto"/>
        <w:left w:val="none" w:sz="0" w:space="0" w:color="auto"/>
        <w:bottom w:val="none" w:sz="0" w:space="0" w:color="auto"/>
        <w:right w:val="none" w:sz="0" w:space="0" w:color="auto"/>
      </w:divBdr>
    </w:div>
    <w:div w:id="652489407">
      <w:bodyDiv w:val="1"/>
      <w:marLeft w:val="0"/>
      <w:marRight w:val="0"/>
      <w:marTop w:val="0"/>
      <w:marBottom w:val="0"/>
      <w:divBdr>
        <w:top w:val="none" w:sz="0" w:space="0" w:color="auto"/>
        <w:left w:val="none" w:sz="0" w:space="0" w:color="auto"/>
        <w:bottom w:val="none" w:sz="0" w:space="0" w:color="auto"/>
        <w:right w:val="none" w:sz="0" w:space="0" w:color="auto"/>
      </w:divBdr>
    </w:div>
    <w:div w:id="657921735">
      <w:bodyDiv w:val="1"/>
      <w:marLeft w:val="0"/>
      <w:marRight w:val="0"/>
      <w:marTop w:val="0"/>
      <w:marBottom w:val="0"/>
      <w:divBdr>
        <w:top w:val="none" w:sz="0" w:space="0" w:color="auto"/>
        <w:left w:val="none" w:sz="0" w:space="0" w:color="auto"/>
        <w:bottom w:val="none" w:sz="0" w:space="0" w:color="auto"/>
        <w:right w:val="none" w:sz="0" w:space="0" w:color="auto"/>
      </w:divBdr>
    </w:div>
    <w:div w:id="674502970">
      <w:bodyDiv w:val="1"/>
      <w:marLeft w:val="0"/>
      <w:marRight w:val="0"/>
      <w:marTop w:val="0"/>
      <w:marBottom w:val="0"/>
      <w:divBdr>
        <w:top w:val="none" w:sz="0" w:space="0" w:color="auto"/>
        <w:left w:val="none" w:sz="0" w:space="0" w:color="auto"/>
        <w:bottom w:val="none" w:sz="0" w:space="0" w:color="auto"/>
        <w:right w:val="none" w:sz="0" w:space="0" w:color="auto"/>
      </w:divBdr>
    </w:div>
    <w:div w:id="687952861">
      <w:bodyDiv w:val="1"/>
      <w:marLeft w:val="0"/>
      <w:marRight w:val="0"/>
      <w:marTop w:val="0"/>
      <w:marBottom w:val="0"/>
      <w:divBdr>
        <w:top w:val="none" w:sz="0" w:space="0" w:color="auto"/>
        <w:left w:val="none" w:sz="0" w:space="0" w:color="auto"/>
        <w:bottom w:val="none" w:sz="0" w:space="0" w:color="auto"/>
        <w:right w:val="none" w:sz="0" w:space="0" w:color="auto"/>
      </w:divBdr>
    </w:div>
    <w:div w:id="727607967">
      <w:bodyDiv w:val="1"/>
      <w:marLeft w:val="0"/>
      <w:marRight w:val="0"/>
      <w:marTop w:val="0"/>
      <w:marBottom w:val="0"/>
      <w:divBdr>
        <w:top w:val="none" w:sz="0" w:space="0" w:color="auto"/>
        <w:left w:val="none" w:sz="0" w:space="0" w:color="auto"/>
        <w:bottom w:val="none" w:sz="0" w:space="0" w:color="auto"/>
        <w:right w:val="none" w:sz="0" w:space="0" w:color="auto"/>
      </w:divBdr>
    </w:div>
    <w:div w:id="750395465">
      <w:bodyDiv w:val="1"/>
      <w:marLeft w:val="0"/>
      <w:marRight w:val="0"/>
      <w:marTop w:val="0"/>
      <w:marBottom w:val="0"/>
      <w:divBdr>
        <w:top w:val="none" w:sz="0" w:space="0" w:color="auto"/>
        <w:left w:val="none" w:sz="0" w:space="0" w:color="auto"/>
        <w:bottom w:val="none" w:sz="0" w:space="0" w:color="auto"/>
        <w:right w:val="none" w:sz="0" w:space="0" w:color="auto"/>
      </w:divBdr>
    </w:div>
    <w:div w:id="758910217">
      <w:bodyDiv w:val="1"/>
      <w:marLeft w:val="0"/>
      <w:marRight w:val="0"/>
      <w:marTop w:val="0"/>
      <w:marBottom w:val="0"/>
      <w:divBdr>
        <w:top w:val="none" w:sz="0" w:space="0" w:color="auto"/>
        <w:left w:val="none" w:sz="0" w:space="0" w:color="auto"/>
        <w:bottom w:val="none" w:sz="0" w:space="0" w:color="auto"/>
        <w:right w:val="none" w:sz="0" w:space="0" w:color="auto"/>
      </w:divBdr>
    </w:div>
    <w:div w:id="763837855">
      <w:bodyDiv w:val="1"/>
      <w:marLeft w:val="0"/>
      <w:marRight w:val="0"/>
      <w:marTop w:val="0"/>
      <w:marBottom w:val="0"/>
      <w:divBdr>
        <w:top w:val="none" w:sz="0" w:space="0" w:color="auto"/>
        <w:left w:val="none" w:sz="0" w:space="0" w:color="auto"/>
        <w:bottom w:val="none" w:sz="0" w:space="0" w:color="auto"/>
        <w:right w:val="none" w:sz="0" w:space="0" w:color="auto"/>
      </w:divBdr>
    </w:div>
    <w:div w:id="788088068">
      <w:bodyDiv w:val="1"/>
      <w:marLeft w:val="0"/>
      <w:marRight w:val="0"/>
      <w:marTop w:val="0"/>
      <w:marBottom w:val="0"/>
      <w:divBdr>
        <w:top w:val="none" w:sz="0" w:space="0" w:color="auto"/>
        <w:left w:val="none" w:sz="0" w:space="0" w:color="auto"/>
        <w:bottom w:val="none" w:sz="0" w:space="0" w:color="auto"/>
        <w:right w:val="none" w:sz="0" w:space="0" w:color="auto"/>
      </w:divBdr>
    </w:div>
    <w:div w:id="889149426">
      <w:bodyDiv w:val="1"/>
      <w:marLeft w:val="0"/>
      <w:marRight w:val="0"/>
      <w:marTop w:val="0"/>
      <w:marBottom w:val="0"/>
      <w:divBdr>
        <w:top w:val="none" w:sz="0" w:space="0" w:color="auto"/>
        <w:left w:val="none" w:sz="0" w:space="0" w:color="auto"/>
        <w:bottom w:val="none" w:sz="0" w:space="0" w:color="auto"/>
        <w:right w:val="none" w:sz="0" w:space="0" w:color="auto"/>
      </w:divBdr>
    </w:div>
    <w:div w:id="902646525">
      <w:bodyDiv w:val="1"/>
      <w:marLeft w:val="0"/>
      <w:marRight w:val="0"/>
      <w:marTop w:val="0"/>
      <w:marBottom w:val="0"/>
      <w:divBdr>
        <w:top w:val="none" w:sz="0" w:space="0" w:color="auto"/>
        <w:left w:val="none" w:sz="0" w:space="0" w:color="auto"/>
        <w:bottom w:val="none" w:sz="0" w:space="0" w:color="auto"/>
        <w:right w:val="none" w:sz="0" w:space="0" w:color="auto"/>
      </w:divBdr>
    </w:div>
    <w:div w:id="951399504">
      <w:bodyDiv w:val="1"/>
      <w:marLeft w:val="0"/>
      <w:marRight w:val="0"/>
      <w:marTop w:val="0"/>
      <w:marBottom w:val="0"/>
      <w:divBdr>
        <w:top w:val="none" w:sz="0" w:space="0" w:color="auto"/>
        <w:left w:val="none" w:sz="0" w:space="0" w:color="auto"/>
        <w:bottom w:val="none" w:sz="0" w:space="0" w:color="auto"/>
        <w:right w:val="none" w:sz="0" w:space="0" w:color="auto"/>
      </w:divBdr>
    </w:div>
    <w:div w:id="980811918">
      <w:bodyDiv w:val="1"/>
      <w:marLeft w:val="0"/>
      <w:marRight w:val="0"/>
      <w:marTop w:val="0"/>
      <w:marBottom w:val="0"/>
      <w:divBdr>
        <w:top w:val="none" w:sz="0" w:space="0" w:color="auto"/>
        <w:left w:val="none" w:sz="0" w:space="0" w:color="auto"/>
        <w:bottom w:val="none" w:sz="0" w:space="0" w:color="auto"/>
        <w:right w:val="none" w:sz="0" w:space="0" w:color="auto"/>
      </w:divBdr>
    </w:div>
    <w:div w:id="1014500780">
      <w:bodyDiv w:val="1"/>
      <w:marLeft w:val="0"/>
      <w:marRight w:val="0"/>
      <w:marTop w:val="0"/>
      <w:marBottom w:val="0"/>
      <w:divBdr>
        <w:top w:val="none" w:sz="0" w:space="0" w:color="auto"/>
        <w:left w:val="none" w:sz="0" w:space="0" w:color="auto"/>
        <w:bottom w:val="none" w:sz="0" w:space="0" w:color="auto"/>
        <w:right w:val="none" w:sz="0" w:space="0" w:color="auto"/>
      </w:divBdr>
    </w:div>
    <w:div w:id="1037851331">
      <w:bodyDiv w:val="1"/>
      <w:marLeft w:val="0"/>
      <w:marRight w:val="0"/>
      <w:marTop w:val="0"/>
      <w:marBottom w:val="0"/>
      <w:divBdr>
        <w:top w:val="none" w:sz="0" w:space="0" w:color="auto"/>
        <w:left w:val="none" w:sz="0" w:space="0" w:color="auto"/>
        <w:bottom w:val="none" w:sz="0" w:space="0" w:color="auto"/>
        <w:right w:val="none" w:sz="0" w:space="0" w:color="auto"/>
      </w:divBdr>
    </w:div>
    <w:div w:id="1072854323">
      <w:bodyDiv w:val="1"/>
      <w:marLeft w:val="0"/>
      <w:marRight w:val="0"/>
      <w:marTop w:val="0"/>
      <w:marBottom w:val="0"/>
      <w:divBdr>
        <w:top w:val="none" w:sz="0" w:space="0" w:color="auto"/>
        <w:left w:val="none" w:sz="0" w:space="0" w:color="auto"/>
        <w:bottom w:val="none" w:sz="0" w:space="0" w:color="auto"/>
        <w:right w:val="none" w:sz="0" w:space="0" w:color="auto"/>
      </w:divBdr>
    </w:div>
    <w:div w:id="1086224293">
      <w:bodyDiv w:val="1"/>
      <w:marLeft w:val="0"/>
      <w:marRight w:val="0"/>
      <w:marTop w:val="0"/>
      <w:marBottom w:val="0"/>
      <w:divBdr>
        <w:top w:val="none" w:sz="0" w:space="0" w:color="auto"/>
        <w:left w:val="none" w:sz="0" w:space="0" w:color="auto"/>
        <w:bottom w:val="none" w:sz="0" w:space="0" w:color="auto"/>
        <w:right w:val="none" w:sz="0" w:space="0" w:color="auto"/>
      </w:divBdr>
    </w:div>
    <w:div w:id="1092160606">
      <w:bodyDiv w:val="1"/>
      <w:marLeft w:val="0"/>
      <w:marRight w:val="0"/>
      <w:marTop w:val="0"/>
      <w:marBottom w:val="0"/>
      <w:divBdr>
        <w:top w:val="none" w:sz="0" w:space="0" w:color="auto"/>
        <w:left w:val="none" w:sz="0" w:space="0" w:color="auto"/>
        <w:bottom w:val="none" w:sz="0" w:space="0" w:color="auto"/>
        <w:right w:val="none" w:sz="0" w:space="0" w:color="auto"/>
      </w:divBdr>
    </w:div>
    <w:div w:id="1113016155">
      <w:bodyDiv w:val="1"/>
      <w:marLeft w:val="0"/>
      <w:marRight w:val="0"/>
      <w:marTop w:val="0"/>
      <w:marBottom w:val="0"/>
      <w:divBdr>
        <w:top w:val="none" w:sz="0" w:space="0" w:color="auto"/>
        <w:left w:val="none" w:sz="0" w:space="0" w:color="auto"/>
        <w:bottom w:val="none" w:sz="0" w:space="0" w:color="auto"/>
        <w:right w:val="none" w:sz="0" w:space="0" w:color="auto"/>
      </w:divBdr>
    </w:div>
    <w:div w:id="1167938017">
      <w:bodyDiv w:val="1"/>
      <w:marLeft w:val="0"/>
      <w:marRight w:val="0"/>
      <w:marTop w:val="0"/>
      <w:marBottom w:val="0"/>
      <w:divBdr>
        <w:top w:val="none" w:sz="0" w:space="0" w:color="auto"/>
        <w:left w:val="none" w:sz="0" w:space="0" w:color="auto"/>
        <w:bottom w:val="none" w:sz="0" w:space="0" w:color="auto"/>
        <w:right w:val="none" w:sz="0" w:space="0" w:color="auto"/>
      </w:divBdr>
    </w:div>
    <w:div w:id="1185824436">
      <w:bodyDiv w:val="1"/>
      <w:marLeft w:val="0"/>
      <w:marRight w:val="0"/>
      <w:marTop w:val="0"/>
      <w:marBottom w:val="0"/>
      <w:divBdr>
        <w:top w:val="none" w:sz="0" w:space="0" w:color="auto"/>
        <w:left w:val="none" w:sz="0" w:space="0" w:color="auto"/>
        <w:bottom w:val="none" w:sz="0" w:space="0" w:color="auto"/>
        <w:right w:val="none" w:sz="0" w:space="0" w:color="auto"/>
      </w:divBdr>
    </w:div>
    <w:div w:id="1236210259">
      <w:bodyDiv w:val="1"/>
      <w:marLeft w:val="0"/>
      <w:marRight w:val="0"/>
      <w:marTop w:val="0"/>
      <w:marBottom w:val="0"/>
      <w:divBdr>
        <w:top w:val="none" w:sz="0" w:space="0" w:color="auto"/>
        <w:left w:val="none" w:sz="0" w:space="0" w:color="auto"/>
        <w:bottom w:val="none" w:sz="0" w:space="0" w:color="auto"/>
        <w:right w:val="none" w:sz="0" w:space="0" w:color="auto"/>
      </w:divBdr>
    </w:div>
    <w:div w:id="1316643077">
      <w:bodyDiv w:val="1"/>
      <w:marLeft w:val="0"/>
      <w:marRight w:val="0"/>
      <w:marTop w:val="0"/>
      <w:marBottom w:val="0"/>
      <w:divBdr>
        <w:top w:val="none" w:sz="0" w:space="0" w:color="auto"/>
        <w:left w:val="none" w:sz="0" w:space="0" w:color="auto"/>
        <w:bottom w:val="none" w:sz="0" w:space="0" w:color="auto"/>
        <w:right w:val="none" w:sz="0" w:space="0" w:color="auto"/>
      </w:divBdr>
    </w:div>
    <w:div w:id="1322738126">
      <w:bodyDiv w:val="1"/>
      <w:marLeft w:val="0"/>
      <w:marRight w:val="0"/>
      <w:marTop w:val="0"/>
      <w:marBottom w:val="0"/>
      <w:divBdr>
        <w:top w:val="none" w:sz="0" w:space="0" w:color="auto"/>
        <w:left w:val="none" w:sz="0" w:space="0" w:color="auto"/>
        <w:bottom w:val="none" w:sz="0" w:space="0" w:color="auto"/>
        <w:right w:val="none" w:sz="0" w:space="0" w:color="auto"/>
      </w:divBdr>
    </w:div>
    <w:div w:id="1352146269">
      <w:bodyDiv w:val="1"/>
      <w:marLeft w:val="0"/>
      <w:marRight w:val="0"/>
      <w:marTop w:val="0"/>
      <w:marBottom w:val="0"/>
      <w:divBdr>
        <w:top w:val="none" w:sz="0" w:space="0" w:color="auto"/>
        <w:left w:val="none" w:sz="0" w:space="0" w:color="auto"/>
        <w:bottom w:val="none" w:sz="0" w:space="0" w:color="auto"/>
        <w:right w:val="none" w:sz="0" w:space="0" w:color="auto"/>
      </w:divBdr>
    </w:div>
    <w:div w:id="1395591211">
      <w:bodyDiv w:val="1"/>
      <w:marLeft w:val="0"/>
      <w:marRight w:val="0"/>
      <w:marTop w:val="0"/>
      <w:marBottom w:val="0"/>
      <w:divBdr>
        <w:top w:val="none" w:sz="0" w:space="0" w:color="auto"/>
        <w:left w:val="none" w:sz="0" w:space="0" w:color="auto"/>
        <w:bottom w:val="none" w:sz="0" w:space="0" w:color="auto"/>
        <w:right w:val="none" w:sz="0" w:space="0" w:color="auto"/>
      </w:divBdr>
    </w:div>
    <w:div w:id="1411007213">
      <w:bodyDiv w:val="1"/>
      <w:marLeft w:val="0"/>
      <w:marRight w:val="0"/>
      <w:marTop w:val="0"/>
      <w:marBottom w:val="0"/>
      <w:divBdr>
        <w:top w:val="none" w:sz="0" w:space="0" w:color="auto"/>
        <w:left w:val="none" w:sz="0" w:space="0" w:color="auto"/>
        <w:bottom w:val="none" w:sz="0" w:space="0" w:color="auto"/>
        <w:right w:val="none" w:sz="0" w:space="0" w:color="auto"/>
      </w:divBdr>
    </w:div>
    <w:div w:id="1460996049">
      <w:bodyDiv w:val="1"/>
      <w:marLeft w:val="0"/>
      <w:marRight w:val="0"/>
      <w:marTop w:val="0"/>
      <w:marBottom w:val="0"/>
      <w:divBdr>
        <w:top w:val="none" w:sz="0" w:space="0" w:color="auto"/>
        <w:left w:val="none" w:sz="0" w:space="0" w:color="auto"/>
        <w:bottom w:val="none" w:sz="0" w:space="0" w:color="auto"/>
        <w:right w:val="none" w:sz="0" w:space="0" w:color="auto"/>
      </w:divBdr>
    </w:div>
    <w:div w:id="1477451097">
      <w:bodyDiv w:val="1"/>
      <w:marLeft w:val="0"/>
      <w:marRight w:val="0"/>
      <w:marTop w:val="0"/>
      <w:marBottom w:val="0"/>
      <w:divBdr>
        <w:top w:val="none" w:sz="0" w:space="0" w:color="auto"/>
        <w:left w:val="none" w:sz="0" w:space="0" w:color="auto"/>
        <w:bottom w:val="none" w:sz="0" w:space="0" w:color="auto"/>
        <w:right w:val="none" w:sz="0" w:space="0" w:color="auto"/>
      </w:divBdr>
    </w:div>
    <w:div w:id="1480032158">
      <w:bodyDiv w:val="1"/>
      <w:marLeft w:val="0"/>
      <w:marRight w:val="0"/>
      <w:marTop w:val="0"/>
      <w:marBottom w:val="0"/>
      <w:divBdr>
        <w:top w:val="none" w:sz="0" w:space="0" w:color="auto"/>
        <w:left w:val="none" w:sz="0" w:space="0" w:color="auto"/>
        <w:bottom w:val="none" w:sz="0" w:space="0" w:color="auto"/>
        <w:right w:val="none" w:sz="0" w:space="0" w:color="auto"/>
      </w:divBdr>
    </w:div>
    <w:div w:id="1640767553">
      <w:bodyDiv w:val="1"/>
      <w:marLeft w:val="0"/>
      <w:marRight w:val="0"/>
      <w:marTop w:val="0"/>
      <w:marBottom w:val="0"/>
      <w:divBdr>
        <w:top w:val="none" w:sz="0" w:space="0" w:color="auto"/>
        <w:left w:val="none" w:sz="0" w:space="0" w:color="auto"/>
        <w:bottom w:val="none" w:sz="0" w:space="0" w:color="auto"/>
        <w:right w:val="none" w:sz="0" w:space="0" w:color="auto"/>
      </w:divBdr>
    </w:div>
    <w:div w:id="1641767489">
      <w:bodyDiv w:val="1"/>
      <w:marLeft w:val="0"/>
      <w:marRight w:val="0"/>
      <w:marTop w:val="0"/>
      <w:marBottom w:val="0"/>
      <w:divBdr>
        <w:top w:val="none" w:sz="0" w:space="0" w:color="auto"/>
        <w:left w:val="none" w:sz="0" w:space="0" w:color="auto"/>
        <w:bottom w:val="none" w:sz="0" w:space="0" w:color="auto"/>
        <w:right w:val="none" w:sz="0" w:space="0" w:color="auto"/>
      </w:divBdr>
    </w:div>
    <w:div w:id="1642735875">
      <w:bodyDiv w:val="1"/>
      <w:marLeft w:val="0"/>
      <w:marRight w:val="0"/>
      <w:marTop w:val="0"/>
      <w:marBottom w:val="0"/>
      <w:divBdr>
        <w:top w:val="none" w:sz="0" w:space="0" w:color="auto"/>
        <w:left w:val="none" w:sz="0" w:space="0" w:color="auto"/>
        <w:bottom w:val="none" w:sz="0" w:space="0" w:color="auto"/>
        <w:right w:val="none" w:sz="0" w:space="0" w:color="auto"/>
      </w:divBdr>
    </w:div>
    <w:div w:id="1661041320">
      <w:bodyDiv w:val="1"/>
      <w:marLeft w:val="0"/>
      <w:marRight w:val="0"/>
      <w:marTop w:val="0"/>
      <w:marBottom w:val="0"/>
      <w:divBdr>
        <w:top w:val="none" w:sz="0" w:space="0" w:color="auto"/>
        <w:left w:val="none" w:sz="0" w:space="0" w:color="auto"/>
        <w:bottom w:val="none" w:sz="0" w:space="0" w:color="auto"/>
        <w:right w:val="none" w:sz="0" w:space="0" w:color="auto"/>
      </w:divBdr>
    </w:div>
    <w:div w:id="1692416665">
      <w:marLeft w:val="0"/>
      <w:marRight w:val="0"/>
      <w:marTop w:val="0"/>
      <w:marBottom w:val="0"/>
      <w:divBdr>
        <w:top w:val="none" w:sz="0" w:space="0" w:color="auto"/>
        <w:left w:val="none" w:sz="0" w:space="0" w:color="auto"/>
        <w:bottom w:val="none" w:sz="0" w:space="0" w:color="auto"/>
        <w:right w:val="none" w:sz="0" w:space="0" w:color="auto"/>
      </w:divBdr>
    </w:div>
    <w:div w:id="1692416666">
      <w:marLeft w:val="0"/>
      <w:marRight w:val="0"/>
      <w:marTop w:val="0"/>
      <w:marBottom w:val="0"/>
      <w:divBdr>
        <w:top w:val="none" w:sz="0" w:space="0" w:color="auto"/>
        <w:left w:val="none" w:sz="0" w:space="0" w:color="auto"/>
        <w:bottom w:val="none" w:sz="0" w:space="0" w:color="auto"/>
        <w:right w:val="none" w:sz="0" w:space="0" w:color="auto"/>
      </w:divBdr>
    </w:div>
    <w:div w:id="1692416667">
      <w:marLeft w:val="0"/>
      <w:marRight w:val="0"/>
      <w:marTop w:val="0"/>
      <w:marBottom w:val="0"/>
      <w:divBdr>
        <w:top w:val="none" w:sz="0" w:space="0" w:color="auto"/>
        <w:left w:val="none" w:sz="0" w:space="0" w:color="auto"/>
        <w:bottom w:val="none" w:sz="0" w:space="0" w:color="auto"/>
        <w:right w:val="none" w:sz="0" w:space="0" w:color="auto"/>
      </w:divBdr>
    </w:div>
    <w:div w:id="1692416668">
      <w:marLeft w:val="0"/>
      <w:marRight w:val="0"/>
      <w:marTop w:val="0"/>
      <w:marBottom w:val="0"/>
      <w:divBdr>
        <w:top w:val="none" w:sz="0" w:space="0" w:color="auto"/>
        <w:left w:val="none" w:sz="0" w:space="0" w:color="auto"/>
        <w:bottom w:val="none" w:sz="0" w:space="0" w:color="auto"/>
        <w:right w:val="none" w:sz="0" w:space="0" w:color="auto"/>
      </w:divBdr>
    </w:div>
    <w:div w:id="1692416669">
      <w:marLeft w:val="0"/>
      <w:marRight w:val="0"/>
      <w:marTop w:val="0"/>
      <w:marBottom w:val="0"/>
      <w:divBdr>
        <w:top w:val="none" w:sz="0" w:space="0" w:color="auto"/>
        <w:left w:val="none" w:sz="0" w:space="0" w:color="auto"/>
        <w:bottom w:val="none" w:sz="0" w:space="0" w:color="auto"/>
        <w:right w:val="none" w:sz="0" w:space="0" w:color="auto"/>
      </w:divBdr>
    </w:div>
    <w:div w:id="1692416670">
      <w:marLeft w:val="0"/>
      <w:marRight w:val="0"/>
      <w:marTop w:val="0"/>
      <w:marBottom w:val="0"/>
      <w:divBdr>
        <w:top w:val="none" w:sz="0" w:space="0" w:color="auto"/>
        <w:left w:val="none" w:sz="0" w:space="0" w:color="auto"/>
        <w:bottom w:val="none" w:sz="0" w:space="0" w:color="auto"/>
        <w:right w:val="none" w:sz="0" w:space="0" w:color="auto"/>
      </w:divBdr>
    </w:div>
    <w:div w:id="1692416671">
      <w:marLeft w:val="0"/>
      <w:marRight w:val="0"/>
      <w:marTop w:val="0"/>
      <w:marBottom w:val="0"/>
      <w:divBdr>
        <w:top w:val="none" w:sz="0" w:space="0" w:color="auto"/>
        <w:left w:val="none" w:sz="0" w:space="0" w:color="auto"/>
        <w:bottom w:val="none" w:sz="0" w:space="0" w:color="auto"/>
        <w:right w:val="none" w:sz="0" w:space="0" w:color="auto"/>
      </w:divBdr>
    </w:div>
    <w:div w:id="1692416672">
      <w:marLeft w:val="0"/>
      <w:marRight w:val="0"/>
      <w:marTop w:val="0"/>
      <w:marBottom w:val="0"/>
      <w:divBdr>
        <w:top w:val="none" w:sz="0" w:space="0" w:color="auto"/>
        <w:left w:val="none" w:sz="0" w:space="0" w:color="auto"/>
        <w:bottom w:val="none" w:sz="0" w:space="0" w:color="auto"/>
        <w:right w:val="none" w:sz="0" w:space="0" w:color="auto"/>
      </w:divBdr>
    </w:div>
    <w:div w:id="1692416673">
      <w:marLeft w:val="0"/>
      <w:marRight w:val="0"/>
      <w:marTop w:val="0"/>
      <w:marBottom w:val="0"/>
      <w:divBdr>
        <w:top w:val="none" w:sz="0" w:space="0" w:color="auto"/>
        <w:left w:val="none" w:sz="0" w:space="0" w:color="auto"/>
        <w:bottom w:val="none" w:sz="0" w:space="0" w:color="auto"/>
        <w:right w:val="none" w:sz="0" w:space="0" w:color="auto"/>
      </w:divBdr>
    </w:div>
    <w:div w:id="1692416674">
      <w:marLeft w:val="0"/>
      <w:marRight w:val="0"/>
      <w:marTop w:val="0"/>
      <w:marBottom w:val="0"/>
      <w:divBdr>
        <w:top w:val="none" w:sz="0" w:space="0" w:color="auto"/>
        <w:left w:val="none" w:sz="0" w:space="0" w:color="auto"/>
        <w:bottom w:val="none" w:sz="0" w:space="0" w:color="auto"/>
        <w:right w:val="none" w:sz="0" w:space="0" w:color="auto"/>
      </w:divBdr>
    </w:div>
    <w:div w:id="1692416675">
      <w:marLeft w:val="0"/>
      <w:marRight w:val="0"/>
      <w:marTop w:val="0"/>
      <w:marBottom w:val="0"/>
      <w:divBdr>
        <w:top w:val="none" w:sz="0" w:space="0" w:color="auto"/>
        <w:left w:val="none" w:sz="0" w:space="0" w:color="auto"/>
        <w:bottom w:val="none" w:sz="0" w:space="0" w:color="auto"/>
        <w:right w:val="none" w:sz="0" w:space="0" w:color="auto"/>
      </w:divBdr>
    </w:div>
    <w:div w:id="1692416676">
      <w:marLeft w:val="0"/>
      <w:marRight w:val="0"/>
      <w:marTop w:val="0"/>
      <w:marBottom w:val="0"/>
      <w:divBdr>
        <w:top w:val="none" w:sz="0" w:space="0" w:color="auto"/>
        <w:left w:val="none" w:sz="0" w:space="0" w:color="auto"/>
        <w:bottom w:val="none" w:sz="0" w:space="0" w:color="auto"/>
        <w:right w:val="none" w:sz="0" w:space="0" w:color="auto"/>
      </w:divBdr>
    </w:div>
    <w:div w:id="1692416677">
      <w:marLeft w:val="0"/>
      <w:marRight w:val="0"/>
      <w:marTop w:val="0"/>
      <w:marBottom w:val="0"/>
      <w:divBdr>
        <w:top w:val="none" w:sz="0" w:space="0" w:color="auto"/>
        <w:left w:val="none" w:sz="0" w:space="0" w:color="auto"/>
        <w:bottom w:val="none" w:sz="0" w:space="0" w:color="auto"/>
        <w:right w:val="none" w:sz="0" w:space="0" w:color="auto"/>
      </w:divBdr>
    </w:div>
    <w:div w:id="1692416678">
      <w:marLeft w:val="0"/>
      <w:marRight w:val="0"/>
      <w:marTop w:val="0"/>
      <w:marBottom w:val="0"/>
      <w:divBdr>
        <w:top w:val="none" w:sz="0" w:space="0" w:color="auto"/>
        <w:left w:val="none" w:sz="0" w:space="0" w:color="auto"/>
        <w:bottom w:val="none" w:sz="0" w:space="0" w:color="auto"/>
        <w:right w:val="none" w:sz="0" w:space="0" w:color="auto"/>
      </w:divBdr>
    </w:div>
    <w:div w:id="1692416679">
      <w:marLeft w:val="0"/>
      <w:marRight w:val="0"/>
      <w:marTop w:val="0"/>
      <w:marBottom w:val="0"/>
      <w:divBdr>
        <w:top w:val="none" w:sz="0" w:space="0" w:color="auto"/>
        <w:left w:val="none" w:sz="0" w:space="0" w:color="auto"/>
        <w:bottom w:val="none" w:sz="0" w:space="0" w:color="auto"/>
        <w:right w:val="none" w:sz="0" w:space="0" w:color="auto"/>
      </w:divBdr>
    </w:div>
    <w:div w:id="1692416680">
      <w:marLeft w:val="0"/>
      <w:marRight w:val="0"/>
      <w:marTop w:val="0"/>
      <w:marBottom w:val="0"/>
      <w:divBdr>
        <w:top w:val="none" w:sz="0" w:space="0" w:color="auto"/>
        <w:left w:val="none" w:sz="0" w:space="0" w:color="auto"/>
        <w:bottom w:val="none" w:sz="0" w:space="0" w:color="auto"/>
        <w:right w:val="none" w:sz="0" w:space="0" w:color="auto"/>
      </w:divBdr>
    </w:div>
    <w:div w:id="1692416681">
      <w:marLeft w:val="0"/>
      <w:marRight w:val="0"/>
      <w:marTop w:val="0"/>
      <w:marBottom w:val="0"/>
      <w:divBdr>
        <w:top w:val="none" w:sz="0" w:space="0" w:color="auto"/>
        <w:left w:val="none" w:sz="0" w:space="0" w:color="auto"/>
        <w:bottom w:val="none" w:sz="0" w:space="0" w:color="auto"/>
        <w:right w:val="none" w:sz="0" w:space="0" w:color="auto"/>
      </w:divBdr>
    </w:div>
    <w:div w:id="1692416682">
      <w:marLeft w:val="0"/>
      <w:marRight w:val="0"/>
      <w:marTop w:val="0"/>
      <w:marBottom w:val="0"/>
      <w:divBdr>
        <w:top w:val="none" w:sz="0" w:space="0" w:color="auto"/>
        <w:left w:val="none" w:sz="0" w:space="0" w:color="auto"/>
        <w:bottom w:val="none" w:sz="0" w:space="0" w:color="auto"/>
        <w:right w:val="none" w:sz="0" w:space="0" w:color="auto"/>
      </w:divBdr>
    </w:div>
    <w:div w:id="1692416683">
      <w:marLeft w:val="0"/>
      <w:marRight w:val="0"/>
      <w:marTop w:val="0"/>
      <w:marBottom w:val="0"/>
      <w:divBdr>
        <w:top w:val="none" w:sz="0" w:space="0" w:color="auto"/>
        <w:left w:val="none" w:sz="0" w:space="0" w:color="auto"/>
        <w:bottom w:val="none" w:sz="0" w:space="0" w:color="auto"/>
        <w:right w:val="none" w:sz="0" w:space="0" w:color="auto"/>
      </w:divBdr>
    </w:div>
    <w:div w:id="1692416684">
      <w:marLeft w:val="0"/>
      <w:marRight w:val="0"/>
      <w:marTop w:val="0"/>
      <w:marBottom w:val="0"/>
      <w:divBdr>
        <w:top w:val="none" w:sz="0" w:space="0" w:color="auto"/>
        <w:left w:val="none" w:sz="0" w:space="0" w:color="auto"/>
        <w:bottom w:val="none" w:sz="0" w:space="0" w:color="auto"/>
        <w:right w:val="none" w:sz="0" w:space="0" w:color="auto"/>
      </w:divBdr>
    </w:div>
    <w:div w:id="1707682480">
      <w:bodyDiv w:val="1"/>
      <w:marLeft w:val="0"/>
      <w:marRight w:val="0"/>
      <w:marTop w:val="0"/>
      <w:marBottom w:val="0"/>
      <w:divBdr>
        <w:top w:val="none" w:sz="0" w:space="0" w:color="auto"/>
        <w:left w:val="none" w:sz="0" w:space="0" w:color="auto"/>
        <w:bottom w:val="none" w:sz="0" w:space="0" w:color="auto"/>
        <w:right w:val="none" w:sz="0" w:space="0" w:color="auto"/>
      </w:divBdr>
    </w:div>
    <w:div w:id="1727101609">
      <w:bodyDiv w:val="1"/>
      <w:marLeft w:val="0"/>
      <w:marRight w:val="0"/>
      <w:marTop w:val="0"/>
      <w:marBottom w:val="0"/>
      <w:divBdr>
        <w:top w:val="none" w:sz="0" w:space="0" w:color="auto"/>
        <w:left w:val="none" w:sz="0" w:space="0" w:color="auto"/>
        <w:bottom w:val="none" w:sz="0" w:space="0" w:color="auto"/>
        <w:right w:val="none" w:sz="0" w:space="0" w:color="auto"/>
      </w:divBdr>
    </w:div>
    <w:div w:id="1766729886">
      <w:bodyDiv w:val="1"/>
      <w:marLeft w:val="0"/>
      <w:marRight w:val="0"/>
      <w:marTop w:val="0"/>
      <w:marBottom w:val="0"/>
      <w:divBdr>
        <w:top w:val="none" w:sz="0" w:space="0" w:color="auto"/>
        <w:left w:val="none" w:sz="0" w:space="0" w:color="auto"/>
        <w:bottom w:val="none" w:sz="0" w:space="0" w:color="auto"/>
        <w:right w:val="none" w:sz="0" w:space="0" w:color="auto"/>
      </w:divBdr>
    </w:div>
    <w:div w:id="1784614466">
      <w:bodyDiv w:val="1"/>
      <w:marLeft w:val="0"/>
      <w:marRight w:val="0"/>
      <w:marTop w:val="0"/>
      <w:marBottom w:val="0"/>
      <w:divBdr>
        <w:top w:val="none" w:sz="0" w:space="0" w:color="auto"/>
        <w:left w:val="none" w:sz="0" w:space="0" w:color="auto"/>
        <w:bottom w:val="none" w:sz="0" w:space="0" w:color="auto"/>
        <w:right w:val="none" w:sz="0" w:space="0" w:color="auto"/>
      </w:divBdr>
    </w:div>
    <w:div w:id="1843230129">
      <w:bodyDiv w:val="1"/>
      <w:marLeft w:val="0"/>
      <w:marRight w:val="0"/>
      <w:marTop w:val="0"/>
      <w:marBottom w:val="0"/>
      <w:divBdr>
        <w:top w:val="none" w:sz="0" w:space="0" w:color="auto"/>
        <w:left w:val="none" w:sz="0" w:space="0" w:color="auto"/>
        <w:bottom w:val="none" w:sz="0" w:space="0" w:color="auto"/>
        <w:right w:val="none" w:sz="0" w:space="0" w:color="auto"/>
      </w:divBdr>
    </w:div>
    <w:div w:id="1848669545">
      <w:bodyDiv w:val="1"/>
      <w:marLeft w:val="0"/>
      <w:marRight w:val="0"/>
      <w:marTop w:val="0"/>
      <w:marBottom w:val="0"/>
      <w:divBdr>
        <w:top w:val="none" w:sz="0" w:space="0" w:color="auto"/>
        <w:left w:val="none" w:sz="0" w:space="0" w:color="auto"/>
        <w:bottom w:val="none" w:sz="0" w:space="0" w:color="auto"/>
        <w:right w:val="none" w:sz="0" w:space="0" w:color="auto"/>
      </w:divBdr>
    </w:div>
    <w:div w:id="1856920818">
      <w:bodyDiv w:val="1"/>
      <w:marLeft w:val="0"/>
      <w:marRight w:val="0"/>
      <w:marTop w:val="0"/>
      <w:marBottom w:val="0"/>
      <w:divBdr>
        <w:top w:val="none" w:sz="0" w:space="0" w:color="auto"/>
        <w:left w:val="none" w:sz="0" w:space="0" w:color="auto"/>
        <w:bottom w:val="none" w:sz="0" w:space="0" w:color="auto"/>
        <w:right w:val="none" w:sz="0" w:space="0" w:color="auto"/>
      </w:divBdr>
    </w:div>
    <w:div w:id="1857841041">
      <w:bodyDiv w:val="1"/>
      <w:marLeft w:val="0"/>
      <w:marRight w:val="0"/>
      <w:marTop w:val="0"/>
      <w:marBottom w:val="0"/>
      <w:divBdr>
        <w:top w:val="none" w:sz="0" w:space="0" w:color="auto"/>
        <w:left w:val="none" w:sz="0" w:space="0" w:color="auto"/>
        <w:bottom w:val="none" w:sz="0" w:space="0" w:color="auto"/>
        <w:right w:val="none" w:sz="0" w:space="0" w:color="auto"/>
      </w:divBdr>
    </w:div>
    <w:div w:id="1873419502">
      <w:bodyDiv w:val="1"/>
      <w:marLeft w:val="0"/>
      <w:marRight w:val="0"/>
      <w:marTop w:val="0"/>
      <w:marBottom w:val="0"/>
      <w:divBdr>
        <w:top w:val="none" w:sz="0" w:space="0" w:color="auto"/>
        <w:left w:val="none" w:sz="0" w:space="0" w:color="auto"/>
        <w:bottom w:val="none" w:sz="0" w:space="0" w:color="auto"/>
        <w:right w:val="none" w:sz="0" w:space="0" w:color="auto"/>
      </w:divBdr>
    </w:div>
    <w:div w:id="1888027596">
      <w:bodyDiv w:val="1"/>
      <w:marLeft w:val="0"/>
      <w:marRight w:val="0"/>
      <w:marTop w:val="0"/>
      <w:marBottom w:val="0"/>
      <w:divBdr>
        <w:top w:val="none" w:sz="0" w:space="0" w:color="auto"/>
        <w:left w:val="none" w:sz="0" w:space="0" w:color="auto"/>
        <w:bottom w:val="none" w:sz="0" w:space="0" w:color="auto"/>
        <w:right w:val="none" w:sz="0" w:space="0" w:color="auto"/>
      </w:divBdr>
    </w:div>
    <w:div w:id="1894542050">
      <w:bodyDiv w:val="1"/>
      <w:marLeft w:val="0"/>
      <w:marRight w:val="0"/>
      <w:marTop w:val="0"/>
      <w:marBottom w:val="0"/>
      <w:divBdr>
        <w:top w:val="none" w:sz="0" w:space="0" w:color="auto"/>
        <w:left w:val="none" w:sz="0" w:space="0" w:color="auto"/>
        <w:bottom w:val="none" w:sz="0" w:space="0" w:color="auto"/>
        <w:right w:val="none" w:sz="0" w:space="0" w:color="auto"/>
      </w:divBdr>
    </w:div>
    <w:div w:id="1944653448">
      <w:bodyDiv w:val="1"/>
      <w:marLeft w:val="0"/>
      <w:marRight w:val="0"/>
      <w:marTop w:val="0"/>
      <w:marBottom w:val="0"/>
      <w:divBdr>
        <w:top w:val="none" w:sz="0" w:space="0" w:color="auto"/>
        <w:left w:val="none" w:sz="0" w:space="0" w:color="auto"/>
        <w:bottom w:val="none" w:sz="0" w:space="0" w:color="auto"/>
        <w:right w:val="none" w:sz="0" w:space="0" w:color="auto"/>
      </w:divBdr>
    </w:div>
    <w:div w:id="1951934423">
      <w:bodyDiv w:val="1"/>
      <w:marLeft w:val="0"/>
      <w:marRight w:val="0"/>
      <w:marTop w:val="0"/>
      <w:marBottom w:val="0"/>
      <w:divBdr>
        <w:top w:val="none" w:sz="0" w:space="0" w:color="auto"/>
        <w:left w:val="none" w:sz="0" w:space="0" w:color="auto"/>
        <w:bottom w:val="none" w:sz="0" w:space="0" w:color="auto"/>
        <w:right w:val="none" w:sz="0" w:space="0" w:color="auto"/>
      </w:divBdr>
    </w:div>
    <w:div w:id="2122261174">
      <w:bodyDiv w:val="1"/>
      <w:marLeft w:val="0"/>
      <w:marRight w:val="0"/>
      <w:marTop w:val="0"/>
      <w:marBottom w:val="0"/>
      <w:divBdr>
        <w:top w:val="none" w:sz="0" w:space="0" w:color="auto"/>
        <w:left w:val="none" w:sz="0" w:space="0" w:color="auto"/>
        <w:bottom w:val="none" w:sz="0" w:space="0" w:color="auto"/>
        <w:right w:val="none" w:sz="0" w:space="0" w:color="auto"/>
      </w:divBdr>
    </w:div>
    <w:div w:id="213687329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image" Target="media/image6.pn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image" Target="media/image7.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jizquiel\AppData\Local\Microsoft\Windows\Temporary%20Internet%20Files\Content.IE5\4L8MN9VJ\PREConvocatoria%20%20y%20Bases%20Licitaci&#243;n%20(1).dotx" TargetMode="Externa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4A4A17B-005E-4EB4-B617-B6C80A53420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PREConvocatoria  y Bases Licitación (1)</Template>
  <TotalTime>1</TotalTime>
  <Pages>18</Pages>
  <Words>6821</Words>
  <Characters>38519</Characters>
  <Application>Microsoft Office Word</Application>
  <DocSecurity>0</DocSecurity>
  <Lines>320</Lines>
  <Paragraphs>90</Paragraphs>
  <ScaleCrop>false</ScaleCrop>
  <HeadingPairs>
    <vt:vector size="4" baseType="variant">
      <vt:variant>
        <vt:lpstr>Título</vt:lpstr>
      </vt:variant>
      <vt:variant>
        <vt:i4>1</vt:i4>
      </vt:variant>
      <vt:variant>
        <vt:lpstr>Title</vt:lpstr>
      </vt:variant>
      <vt:variant>
        <vt:i4>1</vt:i4>
      </vt:variant>
    </vt:vector>
  </HeadingPairs>
  <TitlesOfParts>
    <vt:vector size="2" baseType="lpstr">
      <vt:lpstr/>
      <vt:lpstr/>
    </vt:vector>
  </TitlesOfParts>
  <Company>Secretaría de Comunicaciones y Transportes</Company>
  <LinksUpToDate>false</LinksUpToDate>
  <CharactersWithSpaces>45250</CharactersWithSpaces>
  <SharedDoc>false</SharedDoc>
  <HLinks>
    <vt:vector size="30" baseType="variant">
      <vt:variant>
        <vt:i4>4980770</vt:i4>
      </vt:variant>
      <vt:variant>
        <vt:i4>12</vt:i4>
      </vt:variant>
      <vt:variant>
        <vt:i4>0</vt:i4>
      </vt:variant>
      <vt:variant>
        <vt:i4>5</vt:i4>
      </vt:variant>
      <vt:variant>
        <vt:lpwstr>mailto:srouhana@sct.gob.mx</vt:lpwstr>
      </vt:variant>
      <vt:variant>
        <vt:lpwstr/>
      </vt:variant>
      <vt:variant>
        <vt:i4>786524</vt:i4>
      </vt:variant>
      <vt:variant>
        <vt:i4>9</vt:i4>
      </vt:variant>
      <vt:variant>
        <vt:i4>0</vt:i4>
      </vt:variant>
      <vt:variant>
        <vt:i4>5</vt:i4>
      </vt:variant>
      <vt:variant>
        <vt:lpwstr>http://www.compranet.gob.mx)/</vt:lpwstr>
      </vt:variant>
      <vt:variant>
        <vt:lpwstr/>
      </vt:variant>
      <vt:variant>
        <vt:i4>4128859</vt:i4>
      </vt:variant>
      <vt:variant>
        <vt:i4>6</vt:i4>
      </vt:variant>
      <vt:variant>
        <vt:i4>0</vt:i4>
      </vt:variant>
      <vt:variant>
        <vt:i4>5</vt:i4>
      </vt:variant>
      <vt:variant>
        <vt:lpwstr>mailto:vsilva@sct.gob.mx</vt:lpwstr>
      </vt:variant>
      <vt:variant>
        <vt:lpwstr/>
      </vt:variant>
      <vt:variant>
        <vt:i4>6225966</vt:i4>
      </vt:variant>
      <vt:variant>
        <vt:i4>3</vt:i4>
      </vt:variant>
      <vt:variant>
        <vt:i4>0</vt:i4>
      </vt:variant>
      <vt:variant>
        <vt:i4>5</vt:i4>
      </vt:variant>
      <vt:variant>
        <vt:lpwstr>mailto:fcalzeta@sct.gob.mx</vt:lpwstr>
      </vt:variant>
      <vt:variant>
        <vt:lpwstr/>
      </vt:variant>
      <vt:variant>
        <vt:i4>655452</vt:i4>
      </vt:variant>
      <vt:variant>
        <vt:i4>0</vt:i4>
      </vt:variant>
      <vt:variant>
        <vt:i4>0</vt:i4>
      </vt:variant>
      <vt:variant>
        <vt:i4>5</vt:i4>
      </vt:variant>
      <vt:variant>
        <vt:lpwstr>http://www.compranet.gob.mx/</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jizquiel</dc:creator>
  <cp:lastModifiedBy>Maria Guadalupe Guzman Rodriguez</cp:lastModifiedBy>
  <cp:revision>2</cp:revision>
  <cp:lastPrinted>2020-01-07T17:53:00Z</cp:lastPrinted>
  <dcterms:created xsi:type="dcterms:W3CDTF">2020-01-08T19:03:00Z</dcterms:created>
  <dcterms:modified xsi:type="dcterms:W3CDTF">2020-01-08T19:03:00Z</dcterms:modified>
</cp:coreProperties>
</file>